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0E55" w14:textId="05C33E7E" w:rsidR="005D16F3" w:rsidRPr="003A2F80" w:rsidRDefault="00B425D8" w:rsidP="00BF33B7">
      <w:pPr>
        <w:ind w:left="5760"/>
        <w:jc w:val="center"/>
        <w:rPr>
          <w:rFonts w:ascii="Arial" w:hAnsi="Arial" w:cs="Arial"/>
        </w:rPr>
      </w:pPr>
      <w:r w:rsidRPr="43FB8055">
        <w:rPr>
          <w:rFonts w:ascii="Arial" w:hAnsi="Arial" w:cs="Arial"/>
        </w:rPr>
        <w:t>Zambrów</w:t>
      </w:r>
      <w:r w:rsidR="00CD7BA9" w:rsidRPr="43FB8055">
        <w:rPr>
          <w:rFonts w:ascii="Arial" w:hAnsi="Arial" w:cs="Arial"/>
        </w:rPr>
        <w:t xml:space="preserve">, dnia </w:t>
      </w:r>
      <w:r w:rsidR="00BF7A7B">
        <w:rPr>
          <w:rFonts w:ascii="Arial" w:hAnsi="Arial" w:cs="Arial"/>
        </w:rPr>
        <w:t>1</w:t>
      </w:r>
      <w:r w:rsidR="009A29F2">
        <w:rPr>
          <w:rFonts w:ascii="Arial" w:hAnsi="Arial" w:cs="Arial"/>
        </w:rPr>
        <w:t>1</w:t>
      </w:r>
      <w:r w:rsidR="003A2F80" w:rsidRPr="43FB8055">
        <w:rPr>
          <w:rFonts w:ascii="Arial" w:hAnsi="Arial" w:cs="Arial"/>
        </w:rPr>
        <w:t>.</w:t>
      </w:r>
      <w:r w:rsidR="0050765B" w:rsidRPr="43FB8055">
        <w:rPr>
          <w:rFonts w:ascii="Arial" w:hAnsi="Arial" w:cs="Arial"/>
        </w:rPr>
        <w:t>0</w:t>
      </w:r>
      <w:r w:rsidR="00BF7A7B">
        <w:rPr>
          <w:rFonts w:ascii="Arial" w:hAnsi="Arial" w:cs="Arial"/>
        </w:rPr>
        <w:t>9</w:t>
      </w:r>
      <w:r w:rsidR="0050765B" w:rsidRPr="43FB8055">
        <w:rPr>
          <w:rFonts w:ascii="Arial" w:hAnsi="Arial" w:cs="Arial"/>
        </w:rPr>
        <w:t>.2025 r.</w:t>
      </w:r>
    </w:p>
    <w:p w14:paraId="199EA3F4" w14:textId="77777777" w:rsidR="005D16F3" w:rsidRPr="000C1F21" w:rsidRDefault="005D16F3" w:rsidP="00BF33B7">
      <w:pPr>
        <w:pStyle w:val="Tekstpodstawowy"/>
        <w:rPr>
          <w:rFonts w:ascii="Arial" w:hAnsi="Arial" w:cs="Arial"/>
          <w:color w:val="FF0000"/>
          <w:sz w:val="22"/>
          <w:szCs w:val="22"/>
        </w:rPr>
      </w:pPr>
    </w:p>
    <w:p w14:paraId="76048FA5" w14:textId="77777777" w:rsidR="005D16F3" w:rsidRPr="000C1F21" w:rsidRDefault="005D16F3" w:rsidP="00BF33B7">
      <w:pPr>
        <w:pStyle w:val="Tekstpodstawowy"/>
        <w:rPr>
          <w:rFonts w:ascii="Arial" w:hAnsi="Arial" w:cs="Arial"/>
          <w:color w:val="FF0000"/>
          <w:sz w:val="22"/>
          <w:szCs w:val="22"/>
        </w:rPr>
      </w:pPr>
    </w:p>
    <w:p w14:paraId="46FDB378" w14:textId="09E5FC35" w:rsidR="005D16F3" w:rsidRPr="000C1F21" w:rsidRDefault="00B87459" w:rsidP="00BF33B7">
      <w:pPr>
        <w:pStyle w:val="Tekstpodstawowy"/>
        <w:jc w:val="center"/>
        <w:rPr>
          <w:rFonts w:ascii="Arial" w:hAnsi="Arial" w:cs="Arial"/>
          <w:b/>
          <w:color w:val="000000" w:themeColor="text1"/>
          <w:sz w:val="22"/>
          <w:szCs w:val="22"/>
        </w:rPr>
      </w:pPr>
      <w:r w:rsidRPr="000C1F21">
        <w:rPr>
          <w:rFonts w:ascii="Arial" w:hAnsi="Arial" w:cs="Arial"/>
          <w:b/>
          <w:color w:val="000000" w:themeColor="text1"/>
          <w:sz w:val="22"/>
          <w:szCs w:val="22"/>
        </w:rPr>
        <w:t>Zapytanie ofertowe nr</w:t>
      </w:r>
      <w:r w:rsidR="0050765B" w:rsidRPr="000C1F21">
        <w:rPr>
          <w:rFonts w:ascii="Arial" w:hAnsi="Arial" w:cs="Arial"/>
          <w:b/>
          <w:color w:val="000000" w:themeColor="text1"/>
          <w:sz w:val="22"/>
          <w:szCs w:val="22"/>
        </w:rPr>
        <w:t xml:space="preserve"> </w:t>
      </w:r>
      <w:r w:rsidR="00BF7A7B">
        <w:rPr>
          <w:rFonts w:ascii="Arial" w:hAnsi="Arial" w:cs="Arial"/>
          <w:b/>
          <w:color w:val="000000" w:themeColor="text1"/>
          <w:sz w:val="22"/>
          <w:szCs w:val="22"/>
        </w:rPr>
        <w:t>1</w:t>
      </w:r>
      <w:r w:rsidR="005120C2">
        <w:rPr>
          <w:rFonts w:ascii="Arial" w:hAnsi="Arial" w:cs="Arial"/>
          <w:b/>
          <w:color w:val="000000" w:themeColor="text1"/>
          <w:sz w:val="22"/>
          <w:szCs w:val="22"/>
        </w:rPr>
        <w:t>3</w:t>
      </w:r>
      <w:r w:rsidR="0050765B" w:rsidRPr="000C1F21">
        <w:rPr>
          <w:rFonts w:ascii="Arial" w:hAnsi="Arial" w:cs="Arial"/>
          <w:b/>
          <w:color w:val="000000" w:themeColor="text1"/>
          <w:sz w:val="22"/>
          <w:szCs w:val="22"/>
        </w:rPr>
        <w:t>/KPO/2025</w:t>
      </w:r>
    </w:p>
    <w:p w14:paraId="36AE8AAF" w14:textId="77777777" w:rsidR="00B87459" w:rsidRPr="000C1F21" w:rsidRDefault="00B87459" w:rsidP="00BF33B7">
      <w:pPr>
        <w:pStyle w:val="Tekstpodstawowy"/>
        <w:jc w:val="both"/>
        <w:rPr>
          <w:rFonts w:ascii="Arial" w:hAnsi="Arial" w:cs="Arial"/>
          <w:b/>
          <w:color w:val="000000" w:themeColor="text1"/>
          <w:sz w:val="22"/>
          <w:szCs w:val="22"/>
        </w:rPr>
      </w:pPr>
    </w:p>
    <w:p w14:paraId="471EABB7" w14:textId="24065583" w:rsidR="00270515" w:rsidRPr="000C1F21" w:rsidRDefault="00B40B3D" w:rsidP="00BF33B7">
      <w:pPr>
        <w:widowControl/>
        <w:adjustRightInd w:val="0"/>
        <w:jc w:val="both"/>
        <w:rPr>
          <w:rFonts w:ascii="Arial" w:hAnsi="Arial" w:cs="Arial"/>
          <w:color w:val="000000" w:themeColor="text1"/>
        </w:rPr>
      </w:pPr>
      <w:r w:rsidRPr="000C1F21">
        <w:rPr>
          <w:rFonts w:ascii="Arial" w:hAnsi="Arial" w:cs="Arial"/>
          <w:color w:val="000000" w:themeColor="text1"/>
        </w:rPr>
        <w:t>W związku z realizac</w:t>
      </w:r>
      <w:r w:rsidR="00182631" w:rsidRPr="000C1F21">
        <w:rPr>
          <w:rFonts w:ascii="Arial" w:hAnsi="Arial" w:cs="Arial"/>
          <w:color w:val="000000" w:themeColor="text1"/>
        </w:rPr>
        <w:t xml:space="preserve">ją </w:t>
      </w:r>
      <w:r w:rsidRPr="000C1F21">
        <w:rPr>
          <w:rFonts w:ascii="Arial" w:hAnsi="Arial" w:cs="Arial"/>
          <w:color w:val="000000" w:themeColor="text1"/>
        </w:rPr>
        <w:t>projektu pt.</w:t>
      </w:r>
      <w:r w:rsidR="00182631" w:rsidRPr="000C1F21">
        <w:rPr>
          <w:rFonts w:ascii="Arial" w:hAnsi="Arial" w:cs="Arial"/>
          <w:color w:val="000000" w:themeColor="text1"/>
        </w:rPr>
        <w:t xml:space="preserve"> </w:t>
      </w:r>
      <w:r w:rsidRPr="000C1F21">
        <w:rPr>
          <w:rFonts w:ascii="Arial" w:hAnsi="Arial" w:cs="Arial"/>
          <w:color w:val="000000" w:themeColor="text1"/>
        </w:rPr>
        <w:t>„</w:t>
      </w:r>
      <w:r w:rsidR="00CD7BA9" w:rsidRPr="000C1F21">
        <w:rPr>
          <w:rFonts w:ascii="Arial" w:eastAsiaTheme="minorHAnsi" w:hAnsi="Arial" w:cs="Arial"/>
          <w:i/>
          <w:iCs/>
          <w:color w:val="000000" w:themeColor="text1"/>
        </w:rPr>
        <w:t>ROBOTYZACJA I CYFRYZACJA KLUCZOWYCH PROCESÓW FIRMY JAKO ODPOWIEDŹ NA WYZWANIA FIRMY PO COVID-19</w:t>
      </w:r>
      <w:r w:rsidRPr="000C1F21">
        <w:rPr>
          <w:rFonts w:ascii="Arial" w:hAnsi="Arial" w:cs="Arial"/>
          <w:color w:val="000000" w:themeColor="text1"/>
        </w:rPr>
        <w:t>,</w:t>
      </w:r>
    </w:p>
    <w:p w14:paraId="55450291" w14:textId="1F0FFF80" w:rsidR="00270515" w:rsidRPr="000C1F21" w:rsidRDefault="00270515" w:rsidP="00BF33B7">
      <w:pPr>
        <w:widowControl/>
        <w:adjustRightInd w:val="0"/>
        <w:jc w:val="both"/>
        <w:rPr>
          <w:rFonts w:ascii="Arial" w:hAnsi="Arial" w:cs="Arial"/>
          <w:color w:val="000000" w:themeColor="text1"/>
        </w:rPr>
      </w:pPr>
    </w:p>
    <w:p w14:paraId="6A63F88A" w14:textId="1842BFAB" w:rsidR="00D037AD" w:rsidRPr="000C1F21" w:rsidRDefault="00182631" w:rsidP="00BF33B7">
      <w:pPr>
        <w:widowControl/>
        <w:adjustRightInd w:val="0"/>
        <w:jc w:val="both"/>
        <w:rPr>
          <w:rFonts w:ascii="Arial" w:hAnsi="Arial" w:cs="Arial"/>
          <w:color w:val="000000" w:themeColor="text1"/>
        </w:rPr>
      </w:pPr>
      <w:r w:rsidRPr="000C1F21">
        <w:rPr>
          <w:rFonts w:ascii="Arial" w:hAnsi="Arial" w:cs="Arial"/>
          <w:color w:val="000000" w:themeColor="text1"/>
        </w:rPr>
        <w:t>realizowanego w ramach</w:t>
      </w:r>
      <w:r w:rsidR="00D037AD" w:rsidRPr="000C1F21">
        <w:rPr>
          <w:rFonts w:ascii="Arial" w:hAnsi="Arial" w:cs="Arial"/>
          <w:color w:val="000000" w:themeColor="text1"/>
        </w:rPr>
        <w:t xml:space="preserve"> </w:t>
      </w:r>
      <w:r w:rsidR="00580699" w:rsidRPr="000C1F21">
        <w:rPr>
          <w:rFonts w:ascii="Arial" w:hAnsi="Arial" w:cs="Arial"/>
          <w:b/>
          <w:color w:val="000000" w:themeColor="text1"/>
        </w:rPr>
        <w:t>KRAJOW</w:t>
      </w:r>
      <w:r w:rsidR="00D037AD" w:rsidRPr="000C1F21">
        <w:rPr>
          <w:rFonts w:ascii="Arial" w:hAnsi="Arial" w:cs="Arial"/>
          <w:b/>
          <w:color w:val="000000" w:themeColor="text1"/>
        </w:rPr>
        <w:t>EGO</w:t>
      </w:r>
      <w:r w:rsidR="00580699" w:rsidRPr="000C1F21">
        <w:rPr>
          <w:rFonts w:ascii="Arial" w:hAnsi="Arial" w:cs="Arial"/>
          <w:b/>
          <w:color w:val="000000" w:themeColor="text1"/>
        </w:rPr>
        <w:t xml:space="preserve"> PLAN</w:t>
      </w:r>
      <w:r w:rsidR="00D037AD" w:rsidRPr="000C1F21">
        <w:rPr>
          <w:rFonts w:ascii="Arial" w:hAnsi="Arial" w:cs="Arial"/>
          <w:b/>
          <w:color w:val="000000" w:themeColor="text1"/>
        </w:rPr>
        <w:t>U</w:t>
      </w:r>
      <w:r w:rsidR="00580699" w:rsidRPr="000C1F21">
        <w:rPr>
          <w:rFonts w:ascii="Arial" w:hAnsi="Arial" w:cs="Arial"/>
          <w:b/>
          <w:color w:val="000000" w:themeColor="text1"/>
        </w:rPr>
        <w:t xml:space="preserve"> ODBUDOWY I ZWIĘKSZENIA ODPORNOŚCI</w:t>
      </w:r>
      <w:r w:rsidR="00270515" w:rsidRPr="000C1F21">
        <w:rPr>
          <w:rFonts w:ascii="Arial" w:hAnsi="Arial" w:cs="Arial"/>
          <w:color w:val="000000" w:themeColor="text1"/>
        </w:rPr>
        <w:t xml:space="preserve"> </w:t>
      </w:r>
    </w:p>
    <w:p w14:paraId="3A7C73C8" w14:textId="77777777" w:rsidR="00A81BD7" w:rsidRPr="000C1F21" w:rsidRDefault="00A81BD7" w:rsidP="00BF33B7">
      <w:pPr>
        <w:widowControl/>
        <w:adjustRightInd w:val="0"/>
        <w:jc w:val="both"/>
        <w:rPr>
          <w:rFonts w:ascii="Arial" w:hAnsi="Arial" w:cs="Arial"/>
          <w:color w:val="000000" w:themeColor="text1"/>
        </w:rPr>
      </w:pPr>
    </w:p>
    <w:p w14:paraId="55C8693C" w14:textId="4E0F42A4" w:rsidR="00D037AD" w:rsidRPr="000C1F21" w:rsidRDefault="00D037AD" w:rsidP="00BF33B7">
      <w:pPr>
        <w:widowControl/>
        <w:adjustRightInd w:val="0"/>
        <w:jc w:val="both"/>
        <w:rPr>
          <w:rFonts w:ascii="Arial" w:hAnsi="Arial" w:cs="Arial"/>
          <w:color w:val="000000" w:themeColor="text1"/>
        </w:rPr>
      </w:pPr>
      <w:r w:rsidRPr="000C1F21">
        <w:rPr>
          <w:rFonts w:ascii="Arial" w:hAnsi="Arial" w:cs="Arial"/>
          <w:color w:val="000000" w:themeColor="text1"/>
        </w:rPr>
        <w:t>Komponent A „Odporność i konkurencyjność gospodarki”</w:t>
      </w:r>
    </w:p>
    <w:p w14:paraId="6D12FED8" w14:textId="77777777" w:rsidR="00A81BD7" w:rsidRPr="000C1F21" w:rsidRDefault="00A81BD7" w:rsidP="00BF33B7">
      <w:pPr>
        <w:widowControl/>
        <w:adjustRightInd w:val="0"/>
        <w:jc w:val="both"/>
        <w:rPr>
          <w:rFonts w:ascii="Arial" w:hAnsi="Arial" w:cs="Arial"/>
          <w:color w:val="000000" w:themeColor="text1"/>
        </w:rPr>
      </w:pPr>
    </w:p>
    <w:p w14:paraId="19E5AD5B" w14:textId="53729034" w:rsidR="00D037AD" w:rsidRPr="000C1F21" w:rsidRDefault="00D037AD" w:rsidP="00BF33B7">
      <w:pPr>
        <w:widowControl/>
        <w:adjustRightInd w:val="0"/>
        <w:jc w:val="both"/>
        <w:rPr>
          <w:rFonts w:ascii="Arial" w:hAnsi="Arial" w:cs="Arial"/>
          <w:color w:val="000000" w:themeColor="text1"/>
        </w:rPr>
      </w:pPr>
      <w:r w:rsidRPr="000C1F21">
        <w:rPr>
          <w:rFonts w:ascii="Arial" w:hAnsi="Arial" w:cs="Arial"/>
          <w:color w:val="000000" w:themeColor="text1"/>
        </w:rPr>
        <w:t>Reforma: A 2.1. Przyśpieszenie procesów robotyzacji i cyfryzacji i innowacji</w:t>
      </w:r>
    </w:p>
    <w:p w14:paraId="5E0B9A03" w14:textId="77777777" w:rsidR="00A81BD7" w:rsidRPr="000C1F21" w:rsidRDefault="00A81BD7" w:rsidP="00BF33B7">
      <w:pPr>
        <w:widowControl/>
        <w:adjustRightInd w:val="0"/>
        <w:jc w:val="both"/>
        <w:rPr>
          <w:rFonts w:ascii="Arial" w:hAnsi="Arial" w:cs="Arial"/>
          <w:color w:val="000000" w:themeColor="text1"/>
        </w:rPr>
      </w:pPr>
    </w:p>
    <w:p w14:paraId="2DAFE5E6" w14:textId="0CC78A26" w:rsidR="00CD7BA9" w:rsidRPr="000C1F21" w:rsidRDefault="00D037AD" w:rsidP="00BF33B7">
      <w:pPr>
        <w:widowControl/>
        <w:adjustRightInd w:val="0"/>
        <w:jc w:val="both"/>
        <w:rPr>
          <w:rFonts w:ascii="Arial" w:hAnsi="Arial" w:cs="Arial"/>
          <w:color w:val="000000" w:themeColor="text1"/>
        </w:rPr>
      </w:pPr>
      <w:r w:rsidRPr="000C1F21">
        <w:rPr>
          <w:rFonts w:ascii="Arial" w:hAnsi="Arial" w:cs="Arial"/>
          <w:color w:val="000000" w:themeColor="text1"/>
        </w:rPr>
        <w:t>Inwestycja: A 2.1.1. Inwestycje wspierające robotyzację i cyfryzację w przedsiębiorstwach</w:t>
      </w:r>
    </w:p>
    <w:p w14:paraId="784E28D9" w14:textId="77777777" w:rsidR="00182631" w:rsidRPr="000C1F21" w:rsidRDefault="00182631" w:rsidP="00BF33B7">
      <w:pPr>
        <w:widowControl/>
        <w:adjustRightInd w:val="0"/>
        <w:jc w:val="both"/>
        <w:rPr>
          <w:rFonts w:ascii="Arial" w:hAnsi="Arial" w:cs="Arial"/>
          <w:color w:val="000000" w:themeColor="text1"/>
        </w:rPr>
      </w:pPr>
    </w:p>
    <w:p w14:paraId="0DDAEABF" w14:textId="5BB6364E" w:rsidR="005D16F3" w:rsidRPr="000C1F21" w:rsidRDefault="00B40B3D" w:rsidP="00BF33B7">
      <w:pPr>
        <w:widowControl/>
        <w:adjustRightInd w:val="0"/>
        <w:jc w:val="center"/>
        <w:rPr>
          <w:rFonts w:ascii="Arial" w:eastAsiaTheme="minorHAnsi" w:hAnsi="Arial" w:cs="Arial"/>
          <w:b/>
          <w:bCs/>
          <w:i/>
          <w:iCs/>
          <w:color w:val="000000" w:themeColor="text1"/>
        </w:rPr>
      </w:pPr>
      <w:r w:rsidRPr="000C1F21">
        <w:rPr>
          <w:rFonts w:ascii="Arial" w:hAnsi="Arial" w:cs="Arial"/>
          <w:b/>
          <w:bCs/>
          <w:color w:val="000000" w:themeColor="text1"/>
        </w:rPr>
        <w:t>zapraszamy</w:t>
      </w:r>
      <w:r w:rsidRPr="000C1F21">
        <w:rPr>
          <w:rFonts w:ascii="Arial" w:hAnsi="Arial" w:cs="Arial"/>
          <w:b/>
          <w:bCs/>
          <w:color w:val="000000" w:themeColor="text1"/>
          <w:spacing w:val="-6"/>
        </w:rPr>
        <w:t xml:space="preserve"> </w:t>
      </w:r>
      <w:r w:rsidRPr="000C1F21">
        <w:rPr>
          <w:rFonts w:ascii="Arial" w:hAnsi="Arial" w:cs="Arial"/>
          <w:b/>
          <w:bCs/>
          <w:color w:val="000000" w:themeColor="text1"/>
        </w:rPr>
        <w:t>do</w:t>
      </w:r>
      <w:r w:rsidRPr="000C1F21">
        <w:rPr>
          <w:rFonts w:ascii="Arial" w:hAnsi="Arial" w:cs="Arial"/>
          <w:b/>
          <w:bCs/>
          <w:color w:val="000000" w:themeColor="text1"/>
          <w:spacing w:val="-1"/>
        </w:rPr>
        <w:t xml:space="preserve"> </w:t>
      </w:r>
      <w:r w:rsidRPr="000C1F21">
        <w:rPr>
          <w:rFonts w:ascii="Arial" w:hAnsi="Arial" w:cs="Arial"/>
          <w:b/>
          <w:bCs/>
          <w:color w:val="000000" w:themeColor="text1"/>
        </w:rPr>
        <w:t>złożenia</w:t>
      </w:r>
      <w:r w:rsidRPr="000C1F21">
        <w:rPr>
          <w:rFonts w:ascii="Arial" w:hAnsi="Arial" w:cs="Arial"/>
          <w:b/>
          <w:bCs/>
          <w:color w:val="000000" w:themeColor="text1"/>
          <w:spacing w:val="-2"/>
        </w:rPr>
        <w:t xml:space="preserve"> </w:t>
      </w:r>
      <w:r w:rsidRPr="000C1F21">
        <w:rPr>
          <w:rFonts w:ascii="Arial" w:hAnsi="Arial" w:cs="Arial"/>
          <w:b/>
          <w:bCs/>
          <w:color w:val="000000" w:themeColor="text1"/>
        </w:rPr>
        <w:t>Oferty.</w:t>
      </w:r>
    </w:p>
    <w:p w14:paraId="0EB652E1" w14:textId="77777777" w:rsidR="00270515" w:rsidRPr="000C1F21" w:rsidRDefault="00270515" w:rsidP="00BF33B7">
      <w:pPr>
        <w:pStyle w:val="Tekstpodstawowy"/>
        <w:jc w:val="both"/>
        <w:rPr>
          <w:rFonts w:ascii="Arial" w:hAnsi="Arial" w:cs="Arial"/>
          <w:color w:val="FF0000"/>
          <w:sz w:val="22"/>
          <w:szCs w:val="22"/>
        </w:rPr>
      </w:pPr>
    </w:p>
    <w:p w14:paraId="226C674C" w14:textId="12388634" w:rsidR="005D16F3" w:rsidRPr="000C1F21" w:rsidRDefault="00270515" w:rsidP="000534D3">
      <w:pPr>
        <w:pStyle w:val="Tekstpodstawowy"/>
        <w:numPr>
          <w:ilvl w:val="0"/>
          <w:numId w:val="8"/>
        </w:numPr>
        <w:ind w:left="567" w:hanging="567"/>
        <w:rPr>
          <w:rFonts w:ascii="Arial" w:hAnsi="Arial" w:cs="Arial"/>
          <w:b/>
          <w:bCs/>
          <w:color w:val="000000" w:themeColor="text1"/>
          <w:sz w:val="22"/>
          <w:szCs w:val="22"/>
        </w:rPr>
      </w:pPr>
      <w:r w:rsidRPr="000C1F21">
        <w:rPr>
          <w:rFonts w:ascii="Arial" w:hAnsi="Arial" w:cs="Arial"/>
          <w:b/>
          <w:bCs/>
          <w:color w:val="000000" w:themeColor="text1"/>
          <w:sz w:val="22"/>
          <w:szCs w:val="22"/>
        </w:rPr>
        <w:t>Zamawiający:</w:t>
      </w:r>
    </w:p>
    <w:p w14:paraId="5F1D99CE" w14:textId="73919562"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 xml:space="preserve">Balton Sp. z o.o. </w:t>
      </w:r>
    </w:p>
    <w:p w14:paraId="0DA269A0" w14:textId="77777777"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Ul. Strzelnicza 3</w:t>
      </w:r>
    </w:p>
    <w:p w14:paraId="2ABAE748" w14:textId="77777777"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18-300 Zambrów</w:t>
      </w:r>
    </w:p>
    <w:p w14:paraId="5F478BEC" w14:textId="77777777"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NIP: 5360015638</w:t>
      </w:r>
    </w:p>
    <w:p w14:paraId="5AFDE819" w14:textId="00F6929E" w:rsidR="00270515" w:rsidRPr="000C1F21" w:rsidRDefault="00270515" w:rsidP="000534D3">
      <w:pPr>
        <w:pStyle w:val="Tekstpodstawowy"/>
        <w:numPr>
          <w:ilvl w:val="0"/>
          <w:numId w:val="8"/>
        </w:numPr>
        <w:ind w:left="567" w:hanging="567"/>
        <w:jc w:val="both"/>
        <w:rPr>
          <w:rFonts w:ascii="Arial" w:hAnsi="Arial" w:cs="Arial"/>
          <w:color w:val="000000" w:themeColor="text1"/>
          <w:sz w:val="22"/>
          <w:szCs w:val="22"/>
        </w:rPr>
      </w:pPr>
      <w:r w:rsidRPr="000C1F21">
        <w:rPr>
          <w:rFonts w:ascii="Arial" w:hAnsi="Arial" w:cs="Arial"/>
          <w:b/>
          <w:color w:val="000000" w:themeColor="text1"/>
          <w:sz w:val="22"/>
          <w:szCs w:val="22"/>
        </w:rPr>
        <w:t>Tryb</w:t>
      </w:r>
      <w:r w:rsidRPr="000C1F21">
        <w:rPr>
          <w:rFonts w:ascii="Arial" w:hAnsi="Arial" w:cs="Arial"/>
          <w:b/>
          <w:color w:val="000000" w:themeColor="text1"/>
          <w:spacing w:val="-2"/>
          <w:sz w:val="22"/>
          <w:szCs w:val="22"/>
        </w:rPr>
        <w:t xml:space="preserve"> </w:t>
      </w:r>
      <w:r w:rsidRPr="000C1F21">
        <w:rPr>
          <w:rFonts w:ascii="Arial" w:hAnsi="Arial" w:cs="Arial"/>
          <w:b/>
          <w:color w:val="000000" w:themeColor="text1"/>
          <w:sz w:val="22"/>
          <w:szCs w:val="22"/>
        </w:rPr>
        <w:t>udzielenia</w:t>
      </w:r>
      <w:r w:rsidRPr="000C1F21">
        <w:rPr>
          <w:rFonts w:ascii="Arial" w:hAnsi="Arial" w:cs="Arial"/>
          <w:b/>
          <w:color w:val="000000" w:themeColor="text1"/>
          <w:spacing w:val="-3"/>
          <w:sz w:val="22"/>
          <w:szCs w:val="22"/>
        </w:rPr>
        <w:t xml:space="preserve"> </w:t>
      </w:r>
      <w:r w:rsidRPr="000C1F21">
        <w:rPr>
          <w:rFonts w:ascii="Arial" w:hAnsi="Arial" w:cs="Arial"/>
          <w:b/>
          <w:color w:val="000000" w:themeColor="text1"/>
          <w:sz w:val="22"/>
          <w:szCs w:val="22"/>
        </w:rPr>
        <w:t>zamówienia</w:t>
      </w:r>
    </w:p>
    <w:p w14:paraId="4FBCD65A" w14:textId="77777777" w:rsidR="00BF33B7" w:rsidRPr="000C1F21" w:rsidRDefault="00B40B3D"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Postępowanie prowadzone jest zgodnie z zasad</w:t>
      </w:r>
      <w:r w:rsidR="00186E7C" w:rsidRPr="000C1F21">
        <w:rPr>
          <w:rFonts w:ascii="Arial" w:hAnsi="Arial" w:cs="Arial"/>
          <w:color w:val="000000" w:themeColor="text1"/>
        </w:rPr>
        <w:t>ami</w:t>
      </w:r>
      <w:r w:rsidRPr="000C1F21">
        <w:rPr>
          <w:rFonts w:ascii="Arial" w:hAnsi="Arial" w:cs="Arial"/>
          <w:color w:val="000000" w:themeColor="text1"/>
        </w:rPr>
        <w:t xml:space="preserve"> określon</w:t>
      </w:r>
      <w:r w:rsidR="00186E7C" w:rsidRPr="000C1F21">
        <w:rPr>
          <w:rFonts w:ascii="Arial" w:hAnsi="Arial" w:cs="Arial"/>
          <w:color w:val="000000" w:themeColor="text1"/>
        </w:rPr>
        <w:t xml:space="preserve">ymi </w:t>
      </w:r>
      <w:r w:rsidRPr="000C1F21">
        <w:rPr>
          <w:rFonts w:ascii="Arial" w:hAnsi="Arial" w:cs="Arial"/>
          <w:color w:val="000000" w:themeColor="text1"/>
        </w:rPr>
        <w:t xml:space="preserve">w </w:t>
      </w:r>
      <w:r w:rsidR="00186E7C" w:rsidRPr="000C1F21">
        <w:rPr>
          <w:rFonts w:ascii="Arial" w:hAnsi="Arial" w:cs="Arial"/>
          <w:color w:val="000000" w:themeColor="text1"/>
        </w:rPr>
        <w:t>załączniku do REGULAMINU WYBORU PRZEDSIĘWZIĘĆ DO OBJĘCIA WSPARCIEM Z PLANU ROZWOJOWEGO W TRYBIE KONKURSOWYM FINANSOWANE W RAMACH KRAJOWEGO PLANU ODBUDOWY I ZWIĘKSZENIA ODPORNOŚCI, tj.</w:t>
      </w:r>
      <w:r w:rsidRPr="000C1F21">
        <w:rPr>
          <w:rFonts w:ascii="Arial" w:hAnsi="Arial" w:cs="Arial"/>
          <w:color w:val="000000" w:themeColor="text1"/>
          <w:spacing w:val="1"/>
        </w:rPr>
        <w:t xml:space="preserve"> </w:t>
      </w:r>
      <w:r w:rsidR="00CD7BA9" w:rsidRPr="000C1F21">
        <w:rPr>
          <w:rFonts w:ascii="Arial" w:hAnsi="Arial" w:cs="Arial"/>
          <w:b/>
          <w:i/>
          <w:color w:val="000000" w:themeColor="text1"/>
        </w:rPr>
        <w:t>Załącznik nr 6 Zasada Konkurencyjności</w:t>
      </w:r>
      <w:r w:rsidR="00186E7C" w:rsidRPr="000C1F21">
        <w:rPr>
          <w:rFonts w:ascii="Arial" w:hAnsi="Arial" w:cs="Arial"/>
          <w:b/>
          <w:i/>
          <w:color w:val="000000" w:themeColor="text1"/>
          <w:spacing w:val="-8"/>
        </w:rPr>
        <w:t xml:space="preserve"> </w:t>
      </w:r>
      <w:r w:rsidRPr="000C1F21">
        <w:rPr>
          <w:rFonts w:ascii="Arial" w:hAnsi="Arial" w:cs="Arial"/>
          <w:color w:val="000000" w:themeColor="text1"/>
        </w:rPr>
        <w:t>opracowanym</w:t>
      </w:r>
      <w:r w:rsidRPr="000C1F21">
        <w:rPr>
          <w:rFonts w:ascii="Arial" w:hAnsi="Arial" w:cs="Arial"/>
          <w:color w:val="000000" w:themeColor="text1"/>
          <w:spacing w:val="-6"/>
        </w:rPr>
        <w:t xml:space="preserve"> </w:t>
      </w:r>
      <w:r w:rsidRPr="000C1F21">
        <w:rPr>
          <w:rFonts w:ascii="Arial" w:hAnsi="Arial" w:cs="Arial"/>
          <w:color w:val="000000" w:themeColor="text1"/>
        </w:rPr>
        <w:t>przez</w:t>
      </w:r>
      <w:r w:rsidRPr="000C1F21">
        <w:rPr>
          <w:rFonts w:ascii="Arial" w:hAnsi="Arial" w:cs="Arial"/>
          <w:color w:val="000000" w:themeColor="text1"/>
          <w:spacing w:val="-9"/>
        </w:rPr>
        <w:t xml:space="preserve"> </w:t>
      </w:r>
      <w:r w:rsidR="00CD7BA9" w:rsidRPr="000C1F21">
        <w:rPr>
          <w:rFonts w:ascii="Arial" w:hAnsi="Arial" w:cs="Arial"/>
          <w:color w:val="000000" w:themeColor="text1"/>
        </w:rPr>
        <w:t>Ministerstwo Aktywów Państwowych, stanowiąc</w:t>
      </w:r>
      <w:r w:rsidR="00F05AA8" w:rsidRPr="000C1F21">
        <w:rPr>
          <w:rFonts w:ascii="Arial" w:hAnsi="Arial" w:cs="Arial"/>
          <w:color w:val="000000" w:themeColor="text1"/>
        </w:rPr>
        <w:t>y</w:t>
      </w:r>
      <w:r w:rsidR="00CD7BA9" w:rsidRPr="000C1F21">
        <w:rPr>
          <w:rFonts w:ascii="Arial" w:hAnsi="Arial" w:cs="Arial"/>
          <w:color w:val="000000" w:themeColor="text1"/>
        </w:rPr>
        <w:t xml:space="preserve"> część dokumentacji konkursowej, umieszczonej na stronie </w:t>
      </w:r>
      <w:bookmarkStart w:id="0" w:name="_Hlk166578181"/>
      <w:r w:rsidRPr="000C1F21">
        <w:fldChar w:fldCharType="begin"/>
      </w:r>
      <w:r w:rsidRPr="000C1F21">
        <w:rPr>
          <w:rFonts w:ascii="Arial" w:hAnsi="Arial" w:cs="Arial"/>
          <w:color w:val="000000" w:themeColor="text1"/>
        </w:rPr>
        <w:instrText>HYPERLINK "https://www.gov.pl/web/aktywa-panstwowe/inwestycje-wspierajace-robotyzacje-i-cyfryzacje-w-przedsiebiorstwach--tryb-konkursowy"</w:instrText>
      </w:r>
      <w:r w:rsidRPr="000C1F21">
        <w:fldChar w:fldCharType="separate"/>
      </w:r>
      <w:r w:rsidR="00CD7BA9" w:rsidRPr="000C1F21">
        <w:rPr>
          <w:rStyle w:val="Hipercze"/>
          <w:rFonts w:ascii="Arial" w:hAnsi="Arial" w:cs="Arial"/>
          <w:color w:val="000000" w:themeColor="text1"/>
        </w:rPr>
        <w:t>https://www.gov.pl/web/aktywa-panstwowe/inwestycje-wspierajace-robotyzacje-i-cyfryzacje-w-przedsiebiorstwach--tryb-konkursowy</w:t>
      </w:r>
      <w:r w:rsidRPr="000C1F21">
        <w:rPr>
          <w:rStyle w:val="Hipercze"/>
          <w:rFonts w:ascii="Arial" w:hAnsi="Arial" w:cs="Arial"/>
          <w:color w:val="000000" w:themeColor="text1"/>
        </w:rPr>
        <w:fldChar w:fldCharType="end"/>
      </w:r>
      <w:bookmarkEnd w:id="0"/>
      <w:r w:rsidR="00BF33B7" w:rsidRPr="000C1F21">
        <w:rPr>
          <w:rFonts w:ascii="Arial" w:hAnsi="Arial" w:cs="Arial"/>
          <w:color w:val="000000" w:themeColor="text1"/>
        </w:rPr>
        <w:t>.</w:t>
      </w:r>
    </w:p>
    <w:p w14:paraId="4FE6B2A4" w14:textId="77777777" w:rsidR="00BF33B7" w:rsidRPr="000C1F21" w:rsidRDefault="00B40B3D"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Zamawiający nie jest zobowiązany do stosowania przepisów ustawy </w:t>
      </w:r>
      <w:r w:rsidR="00523149" w:rsidRPr="000C1F21">
        <w:rPr>
          <w:rFonts w:ascii="Arial" w:hAnsi="Arial" w:cs="Arial"/>
          <w:color w:val="000000" w:themeColor="text1"/>
        </w:rPr>
        <w:t xml:space="preserve">z dnia 11 września 2019 r. - Prawo zamówień publicznych </w:t>
      </w:r>
      <w:r w:rsidRPr="000C1F21">
        <w:rPr>
          <w:rFonts w:ascii="Arial" w:hAnsi="Arial" w:cs="Arial"/>
          <w:color w:val="000000" w:themeColor="text1"/>
        </w:rPr>
        <w:t>(tekst</w:t>
      </w:r>
      <w:r w:rsidRPr="000C1F21">
        <w:rPr>
          <w:rFonts w:ascii="Arial" w:hAnsi="Arial" w:cs="Arial"/>
          <w:color w:val="000000" w:themeColor="text1"/>
          <w:spacing w:val="-3"/>
        </w:rPr>
        <w:t xml:space="preserve"> </w:t>
      </w:r>
      <w:r w:rsidRPr="000C1F21">
        <w:rPr>
          <w:rFonts w:ascii="Arial" w:hAnsi="Arial" w:cs="Arial"/>
          <w:color w:val="000000" w:themeColor="text1"/>
        </w:rPr>
        <w:t>jedn.:</w:t>
      </w:r>
      <w:r w:rsidR="00523149" w:rsidRPr="000C1F21">
        <w:rPr>
          <w:rFonts w:ascii="Arial" w:hAnsi="Arial" w:cs="Arial"/>
          <w:color w:val="000000" w:themeColor="text1"/>
        </w:rPr>
        <w:t xml:space="preserve"> Dz. U. 2019 poz. 2019</w:t>
      </w:r>
      <w:r w:rsidRPr="000C1F21">
        <w:rPr>
          <w:rFonts w:ascii="Arial" w:hAnsi="Arial" w:cs="Arial"/>
          <w:color w:val="000000" w:themeColor="text1"/>
        </w:rPr>
        <w:t>.).</w:t>
      </w:r>
    </w:p>
    <w:p w14:paraId="7E2B29D9" w14:textId="09507B69" w:rsidR="00BF33B7" w:rsidRPr="000C1F21" w:rsidRDefault="0062264B"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Do czynności podejmowanych przez zamawiającego, wykonawców oraz uczestników postępowania o udzielenie zamówienia oraz umów w sprawach zamówień stosuje się przepisy ustawy z dnia 23 kwietnia 1964 r. Kodeks cywilny (Dz.U. z 2022 r. poz. 1360, z </w:t>
      </w:r>
      <w:proofErr w:type="spellStart"/>
      <w:r w:rsidRPr="000C1F21">
        <w:rPr>
          <w:rFonts w:ascii="Arial" w:hAnsi="Arial" w:cs="Arial"/>
          <w:color w:val="000000" w:themeColor="text1"/>
        </w:rPr>
        <w:t>późn</w:t>
      </w:r>
      <w:proofErr w:type="spellEnd"/>
      <w:r w:rsidRPr="000C1F21">
        <w:rPr>
          <w:rFonts w:ascii="Arial" w:hAnsi="Arial" w:cs="Arial"/>
          <w:color w:val="000000" w:themeColor="text1"/>
        </w:rPr>
        <w:t>. zm.)</w:t>
      </w:r>
      <w:r w:rsidR="00E858EF" w:rsidRPr="000C1F21">
        <w:rPr>
          <w:rFonts w:ascii="Arial" w:hAnsi="Arial" w:cs="Arial"/>
          <w:color w:val="000000" w:themeColor="text1"/>
        </w:rPr>
        <w:t>.</w:t>
      </w:r>
    </w:p>
    <w:p w14:paraId="5B3AC3B7" w14:textId="0420E40D" w:rsidR="00BF33B7" w:rsidRPr="000C1F21" w:rsidRDefault="00B355D4"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Zamawiający zastrzega sobie możliwość zmiany Zapytania ofertowego na każdym etapie postępowania o udzielenie zamówienia oraz prawo do unieważnienia postępowania w każdym momencie bez podania przyczyny.</w:t>
      </w:r>
      <w:r w:rsidR="00B40B3D" w:rsidRPr="000C1F21">
        <w:rPr>
          <w:rFonts w:ascii="Arial" w:hAnsi="Arial" w:cs="Arial"/>
          <w:color w:val="000000" w:themeColor="text1"/>
          <w:spacing w:val="1"/>
        </w:rPr>
        <w:t xml:space="preserve"> </w:t>
      </w:r>
      <w:r w:rsidR="00B40B3D" w:rsidRPr="000C1F21">
        <w:rPr>
          <w:rFonts w:ascii="Arial" w:hAnsi="Arial" w:cs="Arial"/>
          <w:color w:val="000000" w:themeColor="text1"/>
        </w:rPr>
        <w:t>W przypadku unieważnienia postępowania, Wykonawcy nie przysługuje żadne roszczenie w stosunku do</w:t>
      </w:r>
      <w:r w:rsidR="00B40B3D" w:rsidRPr="000C1F21">
        <w:rPr>
          <w:rFonts w:ascii="Arial" w:hAnsi="Arial" w:cs="Arial"/>
          <w:color w:val="000000" w:themeColor="text1"/>
          <w:spacing w:val="1"/>
        </w:rPr>
        <w:t xml:space="preserve"> </w:t>
      </w:r>
      <w:r w:rsidR="00B40B3D" w:rsidRPr="000C1F21">
        <w:rPr>
          <w:rFonts w:ascii="Arial" w:hAnsi="Arial" w:cs="Arial"/>
          <w:color w:val="000000" w:themeColor="text1"/>
        </w:rPr>
        <w:t>Zamawiającego.</w:t>
      </w:r>
    </w:p>
    <w:p w14:paraId="487E55B8" w14:textId="6035EE71" w:rsidR="005D16F3" w:rsidRPr="000C1F21" w:rsidRDefault="00B40B3D"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Wynik</w:t>
      </w:r>
      <w:r w:rsidRPr="000C1F21">
        <w:rPr>
          <w:rFonts w:ascii="Arial" w:hAnsi="Arial" w:cs="Arial"/>
          <w:color w:val="000000" w:themeColor="text1"/>
          <w:spacing w:val="-8"/>
        </w:rPr>
        <w:t xml:space="preserve"> </w:t>
      </w:r>
      <w:r w:rsidRPr="000C1F21">
        <w:rPr>
          <w:rFonts w:ascii="Arial" w:hAnsi="Arial" w:cs="Arial"/>
          <w:color w:val="000000" w:themeColor="text1"/>
        </w:rPr>
        <w:t>postępowania</w:t>
      </w:r>
      <w:r w:rsidRPr="000C1F21">
        <w:rPr>
          <w:rFonts w:ascii="Arial" w:hAnsi="Arial" w:cs="Arial"/>
          <w:color w:val="000000" w:themeColor="text1"/>
          <w:spacing w:val="-8"/>
        </w:rPr>
        <w:t xml:space="preserve"> </w:t>
      </w:r>
      <w:r w:rsidRPr="000C1F21">
        <w:rPr>
          <w:rFonts w:ascii="Arial" w:hAnsi="Arial" w:cs="Arial"/>
          <w:color w:val="000000" w:themeColor="text1"/>
        </w:rPr>
        <w:t>zostanie</w:t>
      </w:r>
      <w:r w:rsidRPr="000C1F21">
        <w:rPr>
          <w:rFonts w:ascii="Arial" w:hAnsi="Arial" w:cs="Arial"/>
          <w:color w:val="000000" w:themeColor="text1"/>
          <w:spacing w:val="-10"/>
        </w:rPr>
        <w:t xml:space="preserve"> </w:t>
      </w:r>
      <w:r w:rsidRPr="000C1F21">
        <w:rPr>
          <w:rFonts w:ascii="Arial" w:hAnsi="Arial" w:cs="Arial"/>
          <w:color w:val="000000" w:themeColor="text1"/>
        </w:rPr>
        <w:t>upubliczniony</w:t>
      </w:r>
      <w:r w:rsidRPr="000C1F21">
        <w:rPr>
          <w:rFonts w:ascii="Arial" w:hAnsi="Arial" w:cs="Arial"/>
          <w:color w:val="000000" w:themeColor="text1"/>
          <w:spacing w:val="-10"/>
        </w:rPr>
        <w:t xml:space="preserve"> </w:t>
      </w:r>
      <w:r w:rsidRPr="000C1F21">
        <w:rPr>
          <w:rFonts w:ascii="Arial" w:hAnsi="Arial" w:cs="Arial"/>
          <w:color w:val="000000" w:themeColor="text1"/>
        </w:rPr>
        <w:t>w</w:t>
      </w:r>
      <w:r w:rsidRPr="000C1F21">
        <w:rPr>
          <w:rFonts w:ascii="Arial" w:hAnsi="Arial" w:cs="Arial"/>
          <w:color w:val="000000" w:themeColor="text1"/>
          <w:spacing w:val="-10"/>
        </w:rPr>
        <w:t xml:space="preserve"> </w:t>
      </w:r>
      <w:r w:rsidRPr="000C1F21">
        <w:rPr>
          <w:rFonts w:ascii="Arial" w:hAnsi="Arial" w:cs="Arial"/>
          <w:color w:val="000000" w:themeColor="text1"/>
        </w:rPr>
        <w:t>taki</w:t>
      </w:r>
      <w:r w:rsidRPr="000C1F21">
        <w:rPr>
          <w:rFonts w:ascii="Arial" w:hAnsi="Arial" w:cs="Arial"/>
          <w:color w:val="000000" w:themeColor="text1"/>
          <w:spacing w:val="-10"/>
        </w:rPr>
        <w:t xml:space="preserve"> </w:t>
      </w:r>
      <w:r w:rsidRPr="000C1F21">
        <w:rPr>
          <w:rFonts w:ascii="Arial" w:hAnsi="Arial" w:cs="Arial"/>
          <w:color w:val="000000" w:themeColor="text1"/>
        </w:rPr>
        <w:t>sam</w:t>
      </w:r>
      <w:r w:rsidRPr="000C1F21">
        <w:rPr>
          <w:rFonts w:ascii="Arial" w:hAnsi="Arial" w:cs="Arial"/>
          <w:color w:val="000000" w:themeColor="text1"/>
          <w:spacing w:val="-10"/>
        </w:rPr>
        <w:t xml:space="preserve"> </w:t>
      </w:r>
      <w:r w:rsidRPr="000C1F21">
        <w:rPr>
          <w:rFonts w:ascii="Arial" w:hAnsi="Arial" w:cs="Arial"/>
          <w:color w:val="000000" w:themeColor="text1"/>
        </w:rPr>
        <w:t>sposób</w:t>
      </w:r>
      <w:r w:rsidRPr="000C1F21">
        <w:rPr>
          <w:rFonts w:ascii="Arial" w:hAnsi="Arial" w:cs="Arial"/>
          <w:color w:val="000000" w:themeColor="text1"/>
          <w:spacing w:val="-8"/>
        </w:rPr>
        <w:t xml:space="preserve"> </w:t>
      </w:r>
      <w:r w:rsidRPr="000C1F21">
        <w:rPr>
          <w:rFonts w:ascii="Arial" w:hAnsi="Arial" w:cs="Arial"/>
          <w:color w:val="000000" w:themeColor="text1"/>
        </w:rPr>
        <w:t>w</w:t>
      </w:r>
      <w:r w:rsidRPr="000C1F21">
        <w:rPr>
          <w:rFonts w:ascii="Arial" w:hAnsi="Arial" w:cs="Arial"/>
          <w:color w:val="000000" w:themeColor="text1"/>
          <w:spacing w:val="-11"/>
        </w:rPr>
        <w:t xml:space="preserve"> </w:t>
      </w:r>
      <w:r w:rsidRPr="000C1F21">
        <w:rPr>
          <w:rFonts w:ascii="Arial" w:hAnsi="Arial" w:cs="Arial"/>
          <w:color w:val="000000" w:themeColor="text1"/>
        </w:rPr>
        <w:t>jaki</w:t>
      </w:r>
      <w:r w:rsidRPr="000C1F21">
        <w:rPr>
          <w:rFonts w:ascii="Arial" w:hAnsi="Arial" w:cs="Arial"/>
          <w:color w:val="000000" w:themeColor="text1"/>
          <w:spacing w:val="-10"/>
        </w:rPr>
        <w:t xml:space="preserve"> </w:t>
      </w:r>
      <w:r w:rsidRPr="000C1F21">
        <w:rPr>
          <w:rFonts w:ascii="Arial" w:hAnsi="Arial" w:cs="Arial"/>
          <w:color w:val="000000" w:themeColor="text1"/>
        </w:rPr>
        <w:t>upubliczniono</w:t>
      </w:r>
      <w:r w:rsidRPr="000C1F21">
        <w:rPr>
          <w:rFonts w:ascii="Arial" w:hAnsi="Arial" w:cs="Arial"/>
          <w:color w:val="000000" w:themeColor="text1"/>
          <w:spacing w:val="-8"/>
        </w:rPr>
        <w:t xml:space="preserve"> </w:t>
      </w:r>
      <w:r w:rsidRPr="000C1F21">
        <w:rPr>
          <w:rFonts w:ascii="Arial" w:hAnsi="Arial" w:cs="Arial"/>
          <w:color w:val="000000" w:themeColor="text1"/>
        </w:rPr>
        <w:t>zapytanie</w:t>
      </w:r>
      <w:r w:rsidRPr="000C1F21">
        <w:rPr>
          <w:rFonts w:ascii="Arial" w:hAnsi="Arial" w:cs="Arial"/>
          <w:color w:val="000000" w:themeColor="text1"/>
          <w:spacing w:val="-8"/>
        </w:rPr>
        <w:t xml:space="preserve"> </w:t>
      </w:r>
      <w:r w:rsidRPr="000C1F21">
        <w:rPr>
          <w:rFonts w:ascii="Arial" w:hAnsi="Arial" w:cs="Arial"/>
          <w:color w:val="000000" w:themeColor="text1"/>
        </w:rPr>
        <w:t>ofertowe.</w:t>
      </w:r>
    </w:p>
    <w:p w14:paraId="66723B79" w14:textId="52F26528" w:rsidR="006D6DA1" w:rsidRPr="000C1F21" w:rsidRDefault="006D6DA1" w:rsidP="000534D3">
      <w:pPr>
        <w:pStyle w:val="Tekstpodstawowy"/>
        <w:numPr>
          <w:ilvl w:val="0"/>
          <w:numId w:val="8"/>
        </w:numPr>
        <w:spacing w:before="120" w:after="120"/>
        <w:ind w:left="567" w:hanging="567"/>
        <w:jc w:val="both"/>
        <w:rPr>
          <w:rFonts w:ascii="Arial" w:hAnsi="Arial" w:cs="Arial"/>
          <w:color w:val="000000" w:themeColor="text1"/>
          <w:sz w:val="22"/>
          <w:szCs w:val="22"/>
        </w:rPr>
      </w:pPr>
      <w:r w:rsidRPr="000C1F21">
        <w:rPr>
          <w:rFonts w:ascii="Arial" w:hAnsi="Arial" w:cs="Arial"/>
          <w:b/>
          <w:color w:val="000000" w:themeColor="text1"/>
          <w:sz w:val="22"/>
          <w:szCs w:val="22"/>
        </w:rPr>
        <w:t>Rodzaj</w:t>
      </w:r>
      <w:r w:rsidRPr="000C1F21">
        <w:rPr>
          <w:rFonts w:ascii="Arial" w:hAnsi="Arial" w:cs="Arial"/>
          <w:b/>
          <w:color w:val="000000" w:themeColor="text1"/>
          <w:spacing w:val="-3"/>
          <w:sz w:val="22"/>
          <w:szCs w:val="22"/>
        </w:rPr>
        <w:t xml:space="preserve"> </w:t>
      </w:r>
      <w:r w:rsidRPr="000C1F21">
        <w:rPr>
          <w:rFonts w:ascii="Arial" w:hAnsi="Arial" w:cs="Arial"/>
          <w:b/>
          <w:color w:val="000000" w:themeColor="text1"/>
          <w:sz w:val="22"/>
          <w:szCs w:val="22"/>
        </w:rPr>
        <w:t>zamówienia</w:t>
      </w:r>
    </w:p>
    <w:p w14:paraId="22B165DA" w14:textId="6B103E18" w:rsidR="006D6DA1" w:rsidRDefault="006D6DA1" w:rsidP="00DD1722">
      <w:pPr>
        <w:spacing w:before="120" w:after="120"/>
        <w:jc w:val="both"/>
        <w:rPr>
          <w:rFonts w:ascii="Arial" w:hAnsi="Arial" w:cs="Arial"/>
          <w:bCs/>
          <w:strike/>
          <w:color w:val="000000" w:themeColor="text1"/>
        </w:rPr>
      </w:pPr>
      <w:r w:rsidRPr="000C1F21">
        <w:rPr>
          <w:rFonts w:ascii="Arial" w:hAnsi="Arial" w:cs="Arial"/>
          <w:bCs/>
          <w:color w:val="000000" w:themeColor="text1"/>
        </w:rPr>
        <w:t>dostaw</w:t>
      </w:r>
      <w:r w:rsidR="00C736F7" w:rsidRPr="000C1F21">
        <w:rPr>
          <w:rFonts w:ascii="Arial" w:hAnsi="Arial" w:cs="Arial"/>
          <w:bCs/>
          <w:color w:val="000000" w:themeColor="text1"/>
        </w:rPr>
        <w:t>y</w:t>
      </w:r>
      <w:r w:rsidRPr="000C1F21">
        <w:rPr>
          <w:rFonts w:ascii="Arial" w:hAnsi="Arial" w:cs="Arial"/>
          <w:bCs/>
          <w:color w:val="000000" w:themeColor="text1"/>
        </w:rPr>
        <w:t>/</w:t>
      </w:r>
      <w:r w:rsidRPr="000C1F21">
        <w:rPr>
          <w:rFonts w:ascii="Arial" w:hAnsi="Arial" w:cs="Arial"/>
          <w:bCs/>
          <w:strike/>
          <w:color w:val="000000" w:themeColor="text1"/>
        </w:rPr>
        <w:t>usług</w:t>
      </w:r>
      <w:r w:rsidR="00C736F7" w:rsidRPr="000C1F21">
        <w:rPr>
          <w:rFonts w:ascii="Arial" w:hAnsi="Arial" w:cs="Arial"/>
          <w:bCs/>
          <w:strike/>
          <w:color w:val="000000" w:themeColor="text1"/>
        </w:rPr>
        <w:t>i</w:t>
      </w:r>
      <w:r w:rsidRPr="000C1F21">
        <w:rPr>
          <w:rFonts w:ascii="Arial" w:hAnsi="Arial" w:cs="Arial"/>
          <w:bCs/>
          <w:strike/>
          <w:color w:val="000000" w:themeColor="text1"/>
        </w:rPr>
        <w:t>/robot</w:t>
      </w:r>
      <w:r w:rsidR="0033007E" w:rsidRPr="000C1F21">
        <w:rPr>
          <w:rFonts w:ascii="Arial" w:hAnsi="Arial" w:cs="Arial"/>
          <w:bCs/>
          <w:strike/>
          <w:color w:val="000000" w:themeColor="text1"/>
        </w:rPr>
        <w:t>y</w:t>
      </w:r>
      <w:r w:rsidRPr="000C1F21">
        <w:rPr>
          <w:rFonts w:ascii="Arial" w:hAnsi="Arial" w:cs="Arial"/>
          <w:bCs/>
          <w:strike/>
          <w:color w:val="000000" w:themeColor="text1"/>
        </w:rPr>
        <w:t xml:space="preserve"> budowlan</w:t>
      </w:r>
      <w:r w:rsidR="00C736F7" w:rsidRPr="000C1F21">
        <w:rPr>
          <w:rFonts w:ascii="Arial" w:hAnsi="Arial" w:cs="Arial"/>
          <w:bCs/>
          <w:strike/>
          <w:color w:val="000000" w:themeColor="text1"/>
        </w:rPr>
        <w:t>e</w:t>
      </w:r>
    </w:p>
    <w:p w14:paraId="1DED4DF3" w14:textId="77777777" w:rsidR="002F62D9" w:rsidRDefault="002F62D9" w:rsidP="00DD1722">
      <w:pPr>
        <w:spacing w:before="120" w:after="120"/>
        <w:jc w:val="both"/>
        <w:rPr>
          <w:rFonts w:ascii="Arial" w:hAnsi="Arial" w:cs="Arial"/>
          <w:bCs/>
          <w:strike/>
          <w:color w:val="000000" w:themeColor="text1"/>
        </w:rPr>
      </w:pPr>
    </w:p>
    <w:p w14:paraId="6A6E3C4D" w14:textId="77777777" w:rsidR="002F62D9" w:rsidRPr="000C1F21" w:rsidRDefault="002F62D9" w:rsidP="00DD1722">
      <w:pPr>
        <w:spacing w:before="120" w:after="120"/>
        <w:jc w:val="both"/>
        <w:rPr>
          <w:rFonts w:ascii="Arial" w:hAnsi="Arial" w:cs="Arial"/>
          <w:bCs/>
          <w:color w:val="000000" w:themeColor="text1"/>
          <w:spacing w:val="77"/>
        </w:rPr>
      </w:pPr>
    </w:p>
    <w:p w14:paraId="1AAB2CDA" w14:textId="238160EC" w:rsidR="00922C9C" w:rsidRPr="002F62D9" w:rsidRDefault="007331FC" w:rsidP="00922C9C">
      <w:pPr>
        <w:pStyle w:val="Akapitzlist"/>
        <w:numPr>
          <w:ilvl w:val="0"/>
          <w:numId w:val="8"/>
        </w:numPr>
        <w:spacing w:before="120" w:after="120"/>
        <w:ind w:left="567" w:hanging="567"/>
        <w:jc w:val="both"/>
        <w:rPr>
          <w:rFonts w:ascii="Arial" w:hAnsi="Arial" w:cs="Arial"/>
          <w:b/>
          <w:bCs/>
          <w:color w:val="000000" w:themeColor="text1"/>
        </w:rPr>
      </w:pPr>
      <w:r w:rsidRPr="5403F267">
        <w:rPr>
          <w:rFonts w:ascii="Arial" w:hAnsi="Arial" w:cs="Arial"/>
          <w:b/>
          <w:bCs/>
          <w:color w:val="000000" w:themeColor="text1"/>
          <w:spacing w:val="-2"/>
        </w:rPr>
        <w:lastRenderedPageBreak/>
        <w:t>Nazwa i kod określony we Wspólnym Słowniku Zamówień (CPV</w:t>
      </w:r>
    </w:p>
    <w:p w14:paraId="4741620A" w14:textId="5B68BBA4" w:rsidR="003B743D" w:rsidRPr="00450D56" w:rsidRDefault="003B743D" w:rsidP="00450D56">
      <w:r>
        <w:rPr>
          <w:rFonts w:ascii="Arial" w:hAnsi="Arial" w:cs="Arial"/>
          <w:bCs/>
          <w:color w:val="000000" w:themeColor="text1"/>
        </w:rPr>
        <w:t xml:space="preserve">- </w:t>
      </w:r>
      <w:r w:rsidRPr="003136D5">
        <w:t>Maszyny do obróbki cieplnej tworzyw</w:t>
      </w:r>
      <w:r>
        <w:t xml:space="preserve"> (</w:t>
      </w:r>
      <w:r w:rsidRPr="003136D5">
        <w:t>42940000-7</w:t>
      </w:r>
      <w:r>
        <w:t>)</w:t>
      </w:r>
      <w:r w:rsidR="00450D56">
        <w:t>.</w:t>
      </w:r>
    </w:p>
    <w:p w14:paraId="10B7C24E" w14:textId="12D6437F" w:rsidR="00330D70" w:rsidRPr="000C1F21" w:rsidRDefault="00330D70" w:rsidP="000534D3">
      <w:pPr>
        <w:pStyle w:val="Akapitzlist"/>
        <w:numPr>
          <w:ilvl w:val="0"/>
          <w:numId w:val="8"/>
        </w:numPr>
        <w:spacing w:before="120" w:after="120"/>
        <w:ind w:left="567" w:hanging="567"/>
        <w:jc w:val="both"/>
        <w:rPr>
          <w:rFonts w:ascii="Arial" w:hAnsi="Arial" w:cs="Arial"/>
          <w:b/>
          <w:color w:val="000000" w:themeColor="text1"/>
        </w:rPr>
      </w:pPr>
      <w:r w:rsidRPr="000C1F21">
        <w:rPr>
          <w:rFonts w:ascii="Arial" w:hAnsi="Arial" w:cs="Arial"/>
          <w:b/>
          <w:color w:val="000000" w:themeColor="text1"/>
        </w:rPr>
        <w:t>Opis przedmiotu zamówienia</w:t>
      </w:r>
    </w:p>
    <w:p w14:paraId="6CE98769" w14:textId="4D4D5C0B" w:rsidR="003B743D" w:rsidRDefault="00450D56" w:rsidP="00450D56">
      <w:pPr>
        <w:pStyle w:val="Akapitzlist"/>
        <w:numPr>
          <w:ilvl w:val="1"/>
          <w:numId w:val="9"/>
        </w:numPr>
        <w:tabs>
          <w:tab w:val="left" w:pos="597"/>
        </w:tabs>
        <w:spacing w:before="120" w:after="120"/>
        <w:ind w:left="0" w:firstLine="0"/>
        <w:jc w:val="both"/>
        <w:rPr>
          <w:rFonts w:ascii="Arial" w:hAnsi="Arial" w:cs="Arial"/>
          <w:color w:val="000000" w:themeColor="text1"/>
        </w:rPr>
      </w:pPr>
      <w:r>
        <w:rPr>
          <w:rFonts w:ascii="Arial" w:hAnsi="Arial" w:cs="Arial"/>
          <w:color w:val="000000" w:themeColor="text1"/>
        </w:rPr>
        <w:t>Przedmiotem zamówienia jest m</w:t>
      </w:r>
      <w:r w:rsidRPr="00450D56">
        <w:rPr>
          <w:rFonts w:ascii="Arial" w:hAnsi="Arial" w:cs="Arial"/>
          <w:color w:val="000000" w:themeColor="text1"/>
        </w:rPr>
        <w:t>aszyna do formowania balonów</w:t>
      </w:r>
      <w:r>
        <w:rPr>
          <w:rFonts w:ascii="Arial" w:hAnsi="Arial" w:cs="Arial"/>
          <w:color w:val="000000" w:themeColor="text1"/>
        </w:rPr>
        <w:t>.</w:t>
      </w:r>
    </w:p>
    <w:p w14:paraId="0CE993EF" w14:textId="16E7AF61" w:rsidR="005D16F3" w:rsidRPr="000C1F21" w:rsidRDefault="006D6DA1" w:rsidP="000534D3">
      <w:pPr>
        <w:pStyle w:val="Akapitzlist"/>
        <w:numPr>
          <w:ilvl w:val="1"/>
          <w:numId w:val="9"/>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Szczegółowy o</w:t>
      </w:r>
      <w:r w:rsidR="00BD6437" w:rsidRPr="000C1F21">
        <w:rPr>
          <w:rFonts w:ascii="Arial" w:hAnsi="Arial" w:cs="Arial"/>
          <w:color w:val="000000" w:themeColor="text1"/>
        </w:rPr>
        <w:t xml:space="preserve">pis przedmiotu zamówienia zawarty jest w </w:t>
      </w:r>
      <w:r w:rsidRPr="000C1F21">
        <w:rPr>
          <w:rFonts w:ascii="Arial" w:hAnsi="Arial" w:cs="Arial"/>
          <w:b/>
          <w:bCs/>
          <w:color w:val="000000" w:themeColor="text1"/>
        </w:rPr>
        <w:t>Z</w:t>
      </w:r>
      <w:r w:rsidR="00BD6437" w:rsidRPr="000C1F21">
        <w:rPr>
          <w:rFonts w:ascii="Arial" w:hAnsi="Arial" w:cs="Arial"/>
          <w:b/>
          <w:bCs/>
          <w:color w:val="000000" w:themeColor="text1"/>
        </w:rPr>
        <w:t>ałączniku nr 4</w:t>
      </w:r>
      <w:r w:rsidR="00BD6437" w:rsidRPr="000C1F21">
        <w:rPr>
          <w:rFonts w:ascii="Arial" w:hAnsi="Arial" w:cs="Arial"/>
          <w:color w:val="000000" w:themeColor="text1"/>
        </w:rPr>
        <w:t xml:space="preserve"> </w:t>
      </w:r>
      <w:r w:rsidR="00947A89" w:rsidRPr="000C1F21">
        <w:rPr>
          <w:rFonts w:ascii="Arial" w:hAnsi="Arial" w:cs="Arial"/>
          <w:color w:val="000000" w:themeColor="text1"/>
        </w:rPr>
        <w:t xml:space="preserve">do </w:t>
      </w:r>
      <w:r w:rsidRPr="000C1F21">
        <w:rPr>
          <w:rFonts w:ascii="Arial" w:hAnsi="Arial" w:cs="Arial"/>
          <w:color w:val="000000" w:themeColor="text1"/>
        </w:rPr>
        <w:t>Z</w:t>
      </w:r>
      <w:r w:rsidR="00947A89" w:rsidRPr="000C1F21">
        <w:rPr>
          <w:rFonts w:ascii="Arial" w:hAnsi="Arial" w:cs="Arial"/>
          <w:color w:val="000000" w:themeColor="text1"/>
        </w:rPr>
        <w:t>apytania ofertowego</w:t>
      </w:r>
      <w:r w:rsidR="001742EC" w:rsidRPr="000C1F21">
        <w:rPr>
          <w:rFonts w:ascii="Arial" w:hAnsi="Arial" w:cs="Arial"/>
          <w:color w:val="000000" w:themeColor="text1"/>
        </w:rPr>
        <w:t>.</w:t>
      </w:r>
    </w:p>
    <w:p w14:paraId="32ED2F58" w14:textId="46C1B041" w:rsidR="00330D70" w:rsidRPr="000C1F21" w:rsidRDefault="00330D70" w:rsidP="000534D3">
      <w:pPr>
        <w:pStyle w:val="Akapitzlist"/>
        <w:numPr>
          <w:ilvl w:val="0"/>
          <w:numId w:val="8"/>
        </w:numPr>
        <w:tabs>
          <w:tab w:val="left" w:pos="597"/>
        </w:tabs>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t>Warunki udziału w postępowaniu</w:t>
      </w:r>
    </w:p>
    <w:p w14:paraId="2436F23F" w14:textId="782A23F1" w:rsidR="000433D7" w:rsidRPr="000C1F21" w:rsidRDefault="000433D7"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O udzielenie Zamówienia mogą ubiegać się Wykonawcy, którzy spełniają następujące warunki:</w:t>
      </w:r>
    </w:p>
    <w:p w14:paraId="555B402C" w14:textId="337C3156" w:rsidR="000433D7"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posiadają uprawnienia do wykonywania określonej działalności lub czynności, jeżeli przepisy prawa nakładają obowiązek ich posiadania;</w:t>
      </w:r>
    </w:p>
    <w:p w14:paraId="57E31C39" w14:textId="3E7D8E47" w:rsidR="000433D7"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posiadają wiedzę i doświadczenie w zakresie należytego wykonania zamówienia;</w:t>
      </w:r>
    </w:p>
    <w:p w14:paraId="01F37095" w14:textId="77777777" w:rsidR="000433D7"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dysponują odpowiednim potencjałem technicznym oraz osobami zdolnymi do wykonania zamówienia;</w:t>
      </w:r>
    </w:p>
    <w:p w14:paraId="3E570239" w14:textId="77777777" w:rsidR="006C1530"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znajdują się w sytuacji ekonomicznej i finansowej umożliwiającej wykonanie zamówienia we wskazanym terminie;</w:t>
      </w:r>
    </w:p>
    <w:p w14:paraId="31DB3BCC" w14:textId="5E207D50" w:rsidR="00416123"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nie są powiązani z Zamawiającym osobowo lub kapitałowo</w:t>
      </w:r>
      <w:r w:rsidR="00A04825" w:rsidRPr="000C1F21">
        <w:rPr>
          <w:rFonts w:ascii="Arial" w:hAnsi="Arial" w:cs="Arial"/>
          <w:color w:val="000000" w:themeColor="text1"/>
        </w:rPr>
        <w:t>.</w:t>
      </w:r>
    </w:p>
    <w:p w14:paraId="1495694F" w14:textId="6FAA955F" w:rsidR="00416123" w:rsidRPr="000C1F21" w:rsidRDefault="001334E7"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W</w:t>
      </w:r>
      <w:r w:rsidR="00416123" w:rsidRPr="000C1F21">
        <w:rPr>
          <w:rFonts w:ascii="Arial" w:hAnsi="Arial" w:cs="Arial"/>
          <w:color w:val="000000" w:themeColor="text1"/>
        </w:rPr>
        <w:t xml:space="preserve"> celu potwierdzenia spełnienia warunków udziału w postępowaniu </w:t>
      </w:r>
      <w:r w:rsidRPr="000C1F21">
        <w:rPr>
          <w:rFonts w:ascii="Arial" w:hAnsi="Arial" w:cs="Arial"/>
          <w:color w:val="000000" w:themeColor="text1"/>
        </w:rPr>
        <w:t xml:space="preserve">Wykonawca </w:t>
      </w:r>
      <w:r w:rsidR="00416123" w:rsidRPr="000C1F21">
        <w:rPr>
          <w:rFonts w:ascii="Arial" w:hAnsi="Arial" w:cs="Arial"/>
          <w:color w:val="000000" w:themeColor="text1"/>
        </w:rPr>
        <w:t>zobowiązany jest do złożenia:</w:t>
      </w:r>
    </w:p>
    <w:p w14:paraId="42F5BE89" w14:textId="5EEB306A" w:rsidR="00416123" w:rsidRPr="000C1F21" w:rsidRDefault="00416123" w:rsidP="000534D3">
      <w:pPr>
        <w:pStyle w:val="Akapitzlist"/>
        <w:numPr>
          <w:ilvl w:val="0"/>
          <w:numId w:val="3"/>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 xml:space="preserve">Oferty wg wzoru stanowiącego </w:t>
      </w:r>
      <w:bookmarkStart w:id="1" w:name="_Hlk166657648"/>
      <w:r w:rsidRPr="000C1F21">
        <w:rPr>
          <w:rFonts w:ascii="Arial" w:hAnsi="Arial" w:cs="Arial"/>
          <w:color w:val="000000" w:themeColor="text1"/>
        </w:rPr>
        <w:t>Załącznik nr 1 do Zapytania ofertowego</w:t>
      </w:r>
      <w:bookmarkEnd w:id="1"/>
      <w:r w:rsidRPr="000C1F21">
        <w:rPr>
          <w:rFonts w:ascii="Arial" w:hAnsi="Arial" w:cs="Arial"/>
          <w:color w:val="000000" w:themeColor="text1"/>
        </w:rPr>
        <w:t>;</w:t>
      </w:r>
    </w:p>
    <w:p w14:paraId="689B7402" w14:textId="2A439503" w:rsidR="00416123" w:rsidRPr="000C1F21" w:rsidRDefault="00416123" w:rsidP="000534D3">
      <w:pPr>
        <w:pStyle w:val="Akapitzlist"/>
        <w:numPr>
          <w:ilvl w:val="0"/>
          <w:numId w:val="3"/>
        </w:numPr>
        <w:tabs>
          <w:tab w:val="left" w:pos="597"/>
        </w:tabs>
        <w:spacing w:before="120" w:after="120"/>
        <w:ind w:left="924" w:hanging="357"/>
        <w:jc w:val="both"/>
        <w:rPr>
          <w:rFonts w:ascii="Arial" w:hAnsi="Arial" w:cs="Arial"/>
          <w:color w:val="000000" w:themeColor="text1"/>
        </w:rPr>
      </w:pPr>
      <w:bookmarkStart w:id="2" w:name="_Hlk163457746"/>
      <w:r w:rsidRPr="000C1F21">
        <w:rPr>
          <w:rFonts w:ascii="Arial" w:hAnsi="Arial" w:cs="Arial"/>
          <w:color w:val="000000" w:themeColor="text1"/>
        </w:rPr>
        <w:t>Oświadczenia dot</w:t>
      </w:r>
      <w:r w:rsidR="003B67E0" w:rsidRPr="000C1F21">
        <w:rPr>
          <w:rFonts w:ascii="Arial" w:hAnsi="Arial" w:cs="Arial"/>
          <w:color w:val="000000" w:themeColor="text1"/>
        </w:rPr>
        <w:t>yczącego</w:t>
      </w:r>
      <w:r w:rsidRPr="000C1F21">
        <w:rPr>
          <w:rFonts w:ascii="Arial" w:hAnsi="Arial" w:cs="Arial"/>
          <w:color w:val="000000" w:themeColor="text1"/>
        </w:rPr>
        <w:t xml:space="preserve"> </w:t>
      </w:r>
      <w:r w:rsidR="003B67E0" w:rsidRPr="000C1F21">
        <w:rPr>
          <w:rFonts w:ascii="Arial" w:hAnsi="Arial" w:cs="Arial"/>
          <w:color w:val="000000" w:themeColor="text1"/>
        </w:rPr>
        <w:t xml:space="preserve">braku </w:t>
      </w:r>
      <w:r w:rsidRPr="000C1F21">
        <w:rPr>
          <w:rFonts w:ascii="Arial" w:hAnsi="Arial" w:cs="Arial"/>
          <w:color w:val="000000" w:themeColor="text1"/>
        </w:rPr>
        <w:t xml:space="preserve">powiązań z Zamawiającym </w:t>
      </w:r>
      <w:bookmarkEnd w:id="2"/>
      <w:r w:rsidR="003B67E0" w:rsidRPr="000C1F21">
        <w:rPr>
          <w:rFonts w:ascii="Arial" w:hAnsi="Arial" w:cs="Arial"/>
          <w:color w:val="000000" w:themeColor="text1"/>
        </w:rPr>
        <w:t>wg wzoru stanowiącego Załącznik nr 2 do Zapytania ofertowego</w:t>
      </w:r>
      <w:r w:rsidRPr="000C1F21">
        <w:rPr>
          <w:rFonts w:ascii="Arial" w:hAnsi="Arial" w:cs="Arial"/>
          <w:color w:val="000000" w:themeColor="text1"/>
        </w:rPr>
        <w:t>;</w:t>
      </w:r>
    </w:p>
    <w:p w14:paraId="52E12562" w14:textId="3D5690BE" w:rsidR="004B114F" w:rsidRPr="000C1F21" w:rsidRDefault="007E5DB3" w:rsidP="000534D3">
      <w:pPr>
        <w:pStyle w:val="Akapitzlist"/>
        <w:numPr>
          <w:ilvl w:val="0"/>
          <w:numId w:val="3"/>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 xml:space="preserve">Oświadczenie dotyczące spełnienia warunków udziału w postępowaniu </w:t>
      </w:r>
      <w:r w:rsidR="003B67E0" w:rsidRPr="000C1F21">
        <w:rPr>
          <w:rFonts w:ascii="Arial" w:hAnsi="Arial" w:cs="Arial"/>
          <w:color w:val="000000" w:themeColor="text1"/>
        </w:rPr>
        <w:t>wg wzoru stanowiącego Załącznik nr 3 do Zapytania ofertowego</w:t>
      </w:r>
      <w:r w:rsidR="00416123" w:rsidRPr="000C1F21">
        <w:rPr>
          <w:rFonts w:ascii="Arial" w:hAnsi="Arial" w:cs="Arial"/>
          <w:color w:val="000000" w:themeColor="text1"/>
        </w:rPr>
        <w:t>.</w:t>
      </w:r>
    </w:p>
    <w:p w14:paraId="7961ABA8" w14:textId="7F0A4698" w:rsidR="001334E7" w:rsidRPr="000C1F21" w:rsidRDefault="001334E7"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Niespełnienie chociażby jednego z warunków udziału w postępowaniu będzie skutkować wykluczeniem Wykonawcy z postępowania o udzielenie zamówienia. Oferta Wykonawcy uznana za wykluczoną będzie podlegać odrzuceniu.</w:t>
      </w:r>
    </w:p>
    <w:p w14:paraId="3A0CCC94" w14:textId="6F46A790" w:rsidR="00171619" w:rsidRPr="000C1F21" w:rsidRDefault="00171619" w:rsidP="000534D3">
      <w:pPr>
        <w:pStyle w:val="Akapitzlist"/>
        <w:numPr>
          <w:ilvl w:val="0"/>
          <w:numId w:val="10"/>
        </w:numPr>
        <w:tabs>
          <w:tab w:val="left" w:pos="597"/>
        </w:tabs>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t>Opis sposobu obliczenia ceny</w:t>
      </w:r>
    </w:p>
    <w:p w14:paraId="0E10DBF8" w14:textId="77777777" w:rsidR="00171619" w:rsidRPr="000C1F21" w:rsidRDefault="00171619"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Wykonawca podaje cenę za realizację przedmiotu zamówienia zgodnie ze wzorem Formularza Ofertowego, stanowiącego Załącznik nr 1 do Zapytania ofertowego.</w:t>
      </w:r>
    </w:p>
    <w:p w14:paraId="4FEBA4B4" w14:textId="39FDA957" w:rsidR="00171619" w:rsidRPr="000C1F21" w:rsidRDefault="00171619"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Cena ofertowa będzie obejmowała cały przedmiot zamówienia ze wszystkimi kosztami wynikającymi z niniejszego Zapytania ofertowego, załączników i ewentualnych informacji dla Wykonawców, jakie poniesie Wykonawca z tytułu należytej realizacji przedmiotu zamówienia (wynagrodzenie ryczałtowe).</w:t>
      </w:r>
    </w:p>
    <w:p w14:paraId="4C1AAADD" w14:textId="5D9478B5" w:rsidR="004E2D3B" w:rsidRPr="000C1F21" w:rsidRDefault="00171619"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Cena podana na Formularzu Ofertowym jest ceną ostateczną</w:t>
      </w:r>
      <w:r w:rsidR="00BF7A7B">
        <w:rPr>
          <w:rFonts w:ascii="Arial" w:hAnsi="Arial" w:cs="Arial"/>
          <w:color w:val="000000" w:themeColor="text1"/>
        </w:rPr>
        <w:t xml:space="preserve"> </w:t>
      </w:r>
      <w:r w:rsidRPr="000C1F21">
        <w:rPr>
          <w:rFonts w:ascii="Arial" w:hAnsi="Arial" w:cs="Arial"/>
          <w:color w:val="000000" w:themeColor="text1"/>
        </w:rPr>
        <w:t>i wyczerpującą wszelkie należności Wykonawcy wobec Zamawiającego związane z realizacją przedmiotu zamówienia.</w:t>
      </w:r>
    </w:p>
    <w:p w14:paraId="31D25BD1" w14:textId="73DCE9D4" w:rsidR="004E2D3B" w:rsidRDefault="004E2D3B"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Podana w formularzu ofertowym cena powinna być wyrażona w PLN lub w innej walucie. W przypadku wyrażenia ceny w innej walucie niż PLN zostanie ona przeliczona na PLN wg średniego kursu NBP obowiązującego w dniu publikacji Zapytania ofertowego.</w:t>
      </w:r>
    </w:p>
    <w:p w14:paraId="237BD9CC" w14:textId="77777777" w:rsidR="002F62D9" w:rsidRDefault="002F62D9" w:rsidP="002F62D9">
      <w:pPr>
        <w:tabs>
          <w:tab w:val="left" w:pos="597"/>
        </w:tabs>
        <w:spacing w:before="120" w:after="120"/>
        <w:jc w:val="both"/>
        <w:rPr>
          <w:rFonts w:ascii="Arial" w:hAnsi="Arial" w:cs="Arial"/>
          <w:color w:val="000000" w:themeColor="text1"/>
        </w:rPr>
      </w:pPr>
    </w:p>
    <w:p w14:paraId="42649515" w14:textId="77777777" w:rsidR="002F62D9" w:rsidRDefault="002F62D9" w:rsidP="002F62D9">
      <w:pPr>
        <w:tabs>
          <w:tab w:val="left" w:pos="597"/>
        </w:tabs>
        <w:spacing w:before="120" w:after="120"/>
        <w:jc w:val="both"/>
        <w:rPr>
          <w:rFonts w:ascii="Arial" w:hAnsi="Arial" w:cs="Arial"/>
          <w:color w:val="000000" w:themeColor="text1"/>
        </w:rPr>
      </w:pPr>
    </w:p>
    <w:p w14:paraId="5C8EDB1A" w14:textId="77777777" w:rsidR="002F62D9" w:rsidRPr="002F62D9" w:rsidRDefault="002F62D9" w:rsidP="002F62D9">
      <w:pPr>
        <w:tabs>
          <w:tab w:val="left" w:pos="597"/>
        </w:tabs>
        <w:spacing w:before="120" w:after="120"/>
        <w:jc w:val="both"/>
        <w:rPr>
          <w:rFonts w:ascii="Arial" w:hAnsi="Arial" w:cs="Arial"/>
          <w:color w:val="000000" w:themeColor="text1"/>
        </w:rPr>
      </w:pPr>
    </w:p>
    <w:p w14:paraId="60E3F479" w14:textId="406DD710" w:rsidR="00C65E6E" w:rsidRPr="000C1F21" w:rsidRDefault="005E582E" w:rsidP="000534D3">
      <w:pPr>
        <w:pStyle w:val="Akapitzlist"/>
        <w:numPr>
          <w:ilvl w:val="0"/>
          <w:numId w:val="10"/>
        </w:numPr>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lastRenderedPageBreak/>
        <w:t>Kryteria oceny ofert</w:t>
      </w:r>
      <w:r w:rsidR="00C65E6E" w:rsidRPr="000C1F21">
        <w:rPr>
          <w:rFonts w:ascii="Arial" w:hAnsi="Arial" w:cs="Arial"/>
          <w:b/>
          <w:bCs/>
          <w:color w:val="000000" w:themeColor="text1"/>
        </w:rPr>
        <w:t xml:space="preserve"> wraz z informacją o wagach punktowych lub procentowych przypisanych do poszczególnych kryteriów oceny ofert</w:t>
      </w:r>
      <w:r w:rsidR="00594494" w:rsidRPr="000C1F21">
        <w:rPr>
          <w:rFonts w:ascii="Arial" w:hAnsi="Arial" w:cs="Arial"/>
          <w:b/>
          <w:bCs/>
          <w:color w:val="000000" w:themeColor="text1"/>
        </w:rPr>
        <w:t xml:space="preserve"> oraz opis sposobu przyznawania punktacji za spełnienie danego kryterium oceny ofert.</w:t>
      </w:r>
    </w:p>
    <w:p w14:paraId="57A64597" w14:textId="3A9C3DD3" w:rsidR="00271C2F" w:rsidRPr="000C1F21" w:rsidRDefault="00271C2F" w:rsidP="000534D3">
      <w:pPr>
        <w:pStyle w:val="Akapitzlist"/>
        <w:numPr>
          <w:ilvl w:val="1"/>
          <w:numId w:val="10"/>
        </w:numPr>
        <w:spacing w:before="120" w:after="120"/>
        <w:jc w:val="both"/>
        <w:rPr>
          <w:rFonts w:ascii="Arial" w:hAnsi="Arial" w:cs="Arial"/>
          <w:color w:val="000000" w:themeColor="text1"/>
        </w:rPr>
      </w:pPr>
      <w:r w:rsidRPr="000C1F21">
        <w:rPr>
          <w:rFonts w:ascii="Arial" w:hAnsi="Arial" w:cs="Arial"/>
          <w:color w:val="000000" w:themeColor="text1"/>
        </w:rPr>
        <w:t>Kryteria oceny ofert:</w:t>
      </w:r>
    </w:p>
    <w:p w14:paraId="5E9B8FF5" w14:textId="40E8BCB0" w:rsidR="00262332" w:rsidRPr="00262332" w:rsidRDefault="00C65E6E" w:rsidP="00262332">
      <w:pPr>
        <w:pStyle w:val="Akapitzlist"/>
        <w:numPr>
          <w:ilvl w:val="0"/>
          <w:numId w:val="12"/>
        </w:numPr>
        <w:spacing w:before="120" w:after="120"/>
        <w:ind w:left="924" w:hanging="357"/>
        <w:jc w:val="both"/>
        <w:rPr>
          <w:rFonts w:ascii="Arial" w:hAnsi="Arial" w:cs="Arial"/>
          <w:color w:val="000000" w:themeColor="text1"/>
        </w:rPr>
      </w:pPr>
      <w:r w:rsidRPr="000C1F21">
        <w:rPr>
          <w:rFonts w:ascii="Arial" w:hAnsi="Arial" w:cs="Arial"/>
          <w:color w:val="000000" w:themeColor="text1"/>
        </w:rPr>
        <w:t>Cena netto – waga punktowa 100 pkt. (100%)</w:t>
      </w:r>
    </w:p>
    <w:p w14:paraId="644AB5D4" w14:textId="77777777"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Wartość punktowa ceny wyliczana będzie według wzoru:</w:t>
      </w:r>
    </w:p>
    <w:p w14:paraId="212E7224" w14:textId="77777777"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w:t>
      </w:r>
      <w:proofErr w:type="spellStart"/>
      <w:r w:rsidRPr="000C1F21">
        <w:rPr>
          <w:rFonts w:ascii="Arial" w:hAnsi="Arial" w:cs="Arial"/>
          <w:i/>
          <w:iCs/>
          <w:color w:val="000000" w:themeColor="text1"/>
        </w:rPr>
        <w:t>Cmin</w:t>
      </w:r>
      <w:proofErr w:type="spellEnd"/>
      <w:r w:rsidRPr="000C1F21">
        <w:rPr>
          <w:rFonts w:ascii="Arial" w:hAnsi="Arial" w:cs="Arial"/>
          <w:i/>
          <w:iCs/>
          <w:color w:val="000000" w:themeColor="text1"/>
        </w:rPr>
        <w:t xml:space="preserve"> : </w:t>
      </w:r>
      <w:proofErr w:type="spellStart"/>
      <w:r w:rsidRPr="000C1F21">
        <w:rPr>
          <w:rFonts w:ascii="Arial" w:hAnsi="Arial" w:cs="Arial"/>
          <w:i/>
          <w:iCs/>
          <w:color w:val="000000" w:themeColor="text1"/>
        </w:rPr>
        <w:t>Cn</w:t>
      </w:r>
      <w:proofErr w:type="spellEnd"/>
      <w:r w:rsidRPr="000C1F21">
        <w:rPr>
          <w:rFonts w:ascii="Arial" w:hAnsi="Arial" w:cs="Arial"/>
          <w:i/>
          <w:iCs/>
          <w:color w:val="000000" w:themeColor="text1"/>
        </w:rPr>
        <w:t>) x 100, gdzie:</w:t>
      </w:r>
    </w:p>
    <w:p w14:paraId="0DDD86AE" w14:textId="6329ACB4" w:rsidR="004E2D3B" w:rsidRPr="000C1F21" w:rsidRDefault="004E2D3B" w:rsidP="00DD1722">
      <w:pPr>
        <w:spacing w:before="120" w:after="120" w:line="360" w:lineRule="auto"/>
        <w:ind w:left="567"/>
        <w:rPr>
          <w:rFonts w:ascii="Arial" w:hAnsi="Arial" w:cs="Arial"/>
          <w:i/>
          <w:iCs/>
          <w:color w:val="000000" w:themeColor="text1"/>
        </w:rPr>
      </w:pPr>
      <w:proofErr w:type="spellStart"/>
      <w:r w:rsidRPr="000C1F21">
        <w:rPr>
          <w:rFonts w:ascii="Arial" w:hAnsi="Arial" w:cs="Arial"/>
          <w:i/>
          <w:iCs/>
          <w:color w:val="000000" w:themeColor="text1"/>
        </w:rPr>
        <w:t>Cmin</w:t>
      </w:r>
      <w:proofErr w:type="spellEnd"/>
      <w:r w:rsidRPr="000C1F21">
        <w:rPr>
          <w:rFonts w:ascii="Arial" w:hAnsi="Arial" w:cs="Arial"/>
          <w:i/>
          <w:iCs/>
          <w:color w:val="000000" w:themeColor="text1"/>
        </w:rPr>
        <w:t xml:space="preserve"> - najniższa cena ogółem netto spośród ofert nieodrzuconych</w:t>
      </w:r>
    </w:p>
    <w:p w14:paraId="06846C26" w14:textId="7DD72F8B" w:rsidR="004E2D3B" w:rsidRPr="000C1F21" w:rsidRDefault="004E2D3B" w:rsidP="00DD1722">
      <w:pPr>
        <w:spacing w:before="120" w:after="120" w:line="360" w:lineRule="auto"/>
        <w:ind w:left="567"/>
        <w:rPr>
          <w:rFonts w:ascii="Arial" w:hAnsi="Arial" w:cs="Arial"/>
          <w:i/>
          <w:iCs/>
          <w:color w:val="000000" w:themeColor="text1"/>
        </w:rPr>
      </w:pPr>
      <w:proofErr w:type="spellStart"/>
      <w:r w:rsidRPr="000C1F21">
        <w:rPr>
          <w:rFonts w:ascii="Arial" w:hAnsi="Arial" w:cs="Arial"/>
          <w:i/>
          <w:iCs/>
          <w:color w:val="000000" w:themeColor="text1"/>
        </w:rPr>
        <w:t>Cn</w:t>
      </w:r>
      <w:proofErr w:type="spellEnd"/>
      <w:r w:rsidRPr="000C1F21">
        <w:rPr>
          <w:rFonts w:ascii="Arial" w:hAnsi="Arial" w:cs="Arial"/>
          <w:i/>
          <w:iCs/>
          <w:color w:val="000000" w:themeColor="text1"/>
        </w:rPr>
        <w:t xml:space="preserve"> - cena ogółem </w:t>
      </w:r>
      <w:r w:rsidR="00D45C09" w:rsidRPr="000C1F21">
        <w:rPr>
          <w:rFonts w:ascii="Arial" w:hAnsi="Arial" w:cs="Arial"/>
          <w:i/>
          <w:iCs/>
          <w:color w:val="000000" w:themeColor="text1"/>
        </w:rPr>
        <w:t>netto</w:t>
      </w:r>
      <w:r w:rsidRPr="000C1F21">
        <w:rPr>
          <w:rFonts w:ascii="Arial" w:hAnsi="Arial" w:cs="Arial"/>
          <w:i/>
          <w:iCs/>
          <w:color w:val="000000" w:themeColor="text1"/>
        </w:rPr>
        <w:t xml:space="preserve"> ocenianej ofert</w:t>
      </w:r>
    </w:p>
    <w:p w14:paraId="2135A45B" w14:textId="77777777"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Oferta może otrzymać maksymalnie 100 punktów (gdzie 1%=1 pkt).</w:t>
      </w:r>
    </w:p>
    <w:p w14:paraId="155CD736" w14:textId="21EEF387" w:rsidR="00363FF6"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Wyniki zostaną zaokrąglone do dwóch miejsc po przecinku.</w:t>
      </w:r>
    </w:p>
    <w:p w14:paraId="5AF95C1A" w14:textId="64612C1B" w:rsidR="00C65E6E" w:rsidRPr="000C1F21" w:rsidRDefault="00363FF6"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Łączna</w:t>
      </w:r>
      <w:r w:rsidRPr="000C1F21">
        <w:rPr>
          <w:rFonts w:ascii="Arial" w:hAnsi="Arial" w:cs="Arial"/>
          <w:color w:val="000000" w:themeColor="text1"/>
          <w:spacing w:val="-9"/>
        </w:rPr>
        <w:t xml:space="preserve"> </w:t>
      </w:r>
      <w:r w:rsidRPr="000C1F21">
        <w:rPr>
          <w:rFonts w:ascii="Arial" w:hAnsi="Arial" w:cs="Arial"/>
          <w:color w:val="000000" w:themeColor="text1"/>
        </w:rPr>
        <w:t>ocena</w:t>
      </w:r>
      <w:r w:rsidRPr="000C1F21">
        <w:rPr>
          <w:rFonts w:ascii="Arial" w:hAnsi="Arial" w:cs="Arial"/>
          <w:color w:val="000000" w:themeColor="text1"/>
          <w:spacing w:val="-9"/>
        </w:rPr>
        <w:t xml:space="preserve"> </w:t>
      </w:r>
      <w:r w:rsidRPr="000C1F21">
        <w:rPr>
          <w:rFonts w:ascii="Arial" w:hAnsi="Arial" w:cs="Arial"/>
          <w:color w:val="000000" w:themeColor="text1"/>
        </w:rPr>
        <w:t>obejmie</w:t>
      </w:r>
      <w:r w:rsidRPr="000C1F21">
        <w:rPr>
          <w:rFonts w:ascii="Arial" w:hAnsi="Arial" w:cs="Arial"/>
          <w:color w:val="000000" w:themeColor="text1"/>
          <w:spacing w:val="-10"/>
        </w:rPr>
        <w:t xml:space="preserve"> </w:t>
      </w:r>
      <w:r w:rsidRPr="000C1F21">
        <w:rPr>
          <w:rFonts w:ascii="Arial" w:hAnsi="Arial" w:cs="Arial"/>
          <w:color w:val="000000" w:themeColor="text1"/>
        </w:rPr>
        <w:t>sumę</w:t>
      </w:r>
      <w:r w:rsidRPr="000C1F21">
        <w:rPr>
          <w:rFonts w:ascii="Arial" w:hAnsi="Arial" w:cs="Arial"/>
          <w:color w:val="000000" w:themeColor="text1"/>
          <w:spacing w:val="-10"/>
        </w:rPr>
        <w:t xml:space="preserve"> </w:t>
      </w:r>
      <w:r w:rsidRPr="000C1F21">
        <w:rPr>
          <w:rFonts w:ascii="Arial" w:hAnsi="Arial" w:cs="Arial"/>
          <w:color w:val="000000" w:themeColor="text1"/>
        </w:rPr>
        <w:t>punktów</w:t>
      </w:r>
      <w:r w:rsidRPr="000C1F21">
        <w:rPr>
          <w:rFonts w:ascii="Arial" w:hAnsi="Arial" w:cs="Arial"/>
          <w:color w:val="000000" w:themeColor="text1"/>
          <w:spacing w:val="-10"/>
        </w:rPr>
        <w:t xml:space="preserve"> </w:t>
      </w:r>
      <w:r w:rsidRPr="000C1F21">
        <w:rPr>
          <w:rFonts w:ascii="Arial" w:hAnsi="Arial" w:cs="Arial"/>
          <w:color w:val="000000" w:themeColor="text1"/>
        </w:rPr>
        <w:t>uzyskanych</w:t>
      </w:r>
      <w:r w:rsidRPr="000C1F21">
        <w:rPr>
          <w:rFonts w:ascii="Arial" w:hAnsi="Arial" w:cs="Arial"/>
          <w:color w:val="000000" w:themeColor="text1"/>
          <w:spacing w:val="-10"/>
        </w:rPr>
        <w:t xml:space="preserve"> </w:t>
      </w:r>
      <w:r w:rsidRPr="000C1F21">
        <w:rPr>
          <w:rFonts w:ascii="Arial" w:hAnsi="Arial" w:cs="Arial"/>
          <w:color w:val="000000" w:themeColor="text1"/>
        </w:rPr>
        <w:t>przez</w:t>
      </w:r>
      <w:r w:rsidRPr="000C1F21">
        <w:rPr>
          <w:rFonts w:ascii="Arial" w:hAnsi="Arial" w:cs="Arial"/>
          <w:color w:val="000000" w:themeColor="text1"/>
          <w:spacing w:val="-9"/>
        </w:rPr>
        <w:t xml:space="preserve"> </w:t>
      </w:r>
      <w:r w:rsidRPr="000C1F21">
        <w:rPr>
          <w:rFonts w:ascii="Arial" w:hAnsi="Arial" w:cs="Arial"/>
          <w:color w:val="000000" w:themeColor="text1"/>
        </w:rPr>
        <w:t>ofertę</w:t>
      </w:r>
      <w:r w:rsidRPr="000C1F21">
        <w:rPr>
          <w:rFonts w:ascii="Arial" w:hAnsi="Arial" w:cs="Arial"/>
          <w:color w:val="000000" w:themeColor="text1"/>
          <w:spacing w:val="-7"/>
        </w:rPr>
        <w:t xml:space="preserve"> </w:t>
      </w:r>
      <w:r w:rsidRPr="000C1F21">
        <w:rPr>
          <w:rFonts w:ascii="Arial" w:hAnsi="Arial" w:cs="Arial"/>
          <w:color w:val="000000" w:themeColor="text1"/>
        </w:rPr>
        <w:t>w</w:t>
      </w:r>
      <w:r w:rsidRPr="000C1F21">
        <w:rPr>
          <w:rFonts w:ascii="Arial" w:hAnsi="Arial" w:cs="Arial"/>
          <w:color w:val="000000" w:themeColor="text1"/>
          <w:spacing w:val="-10"/>
        </w:rPr>
        <w:t xml:space="preserve"> </w:t>
      </w:r>
      <w:r w:rsidRPr="000C1F21">
        <w:rPr>
          <w:rFonts w:ascii="Arial" w:hAnsi="Arial" w:cs="Arial"/>
          <w:color w:val="000000" w:themeColor="text1"/>
        </w:rPr>
        <w:t>kryteriach</w:t>
      </w:r>
      <w:r w:rsidRPr="000C1F21">
        <w:rPr>
          <w:rFonts w:ascii="Arial" w:hAnsi="Arial" w:cs="Arial"/>
          <w:color w:val="000000" w:themeColor="text1"/>
          <w:spacing w:val="-7"/>
        </w:rPr>
        <w:t xml:space="preserve"> </w:t>
      </w:r>
      <w:r w:rsidRPr="000C1F21">
        <w:rPr>
          <w:rFonts w:ascii="Arial" w:hAnsi="Arial" w:cs="Arial"/>
          <w:color w:val="000000" w:themeColor="text1"/>
        </w:rPr>
        <w:t>wskazanych</w:t>
      </w:r>
      <w:r w:rsidRPr="000C1F21">
        <w:rPr>
          <w:rFonts w:ascii="Arial" w:hAnsi="Arial" w:cs="Arial"/>
          <w:color w:val="000000" w:themeColor="text1"/>
          <w:spacing w:val="-7"/>
        </w:rPr>
        <w:t xml:space="preserve"> </w:t>
      </w:r>
      <w:r w:rsidRPr="000C1F21">
        <w:rPr>
          <w:rFonts w:ascii="Arial" w:hAnsi="Arial" w:cs="Arial"/>
          <w:color w:val="000000" w:themeColor="text1"/>
        </w:rPr>
        <w:t>w</w:t>
      </w:r>
      <w:r w:rsidRPr="000C1F21">
        <w:rPr>
          <w:rFonts w:ascii="Arial" w:hAnsi="Arial" w:cs="Arial"/>
          <w:color w:val="000000" w:themeColor="text1"/>
          <w:spacing w:val="-9"/>
        </w:rPr>
        <w:t xml:space="preserve"> </w:t>
      </w:r>
      <w:r w:rsidRPr="000C1F21">
        <w:rPr>
          <w:rFonts w:ascii="Arial" w:hAnsi="Arial" w:cs="Arial"/>
          <w:color w:val="000000" w:themeColor="text1"/>
        </w:rPr>
        <w:t xml:space="preserve">pkt </w:t>
      </w:r>
      <w:r w:rsidR="00271C2F" w:rsidRPr="000C1F21">
        <w:rPr>
          <w:rFonts w:ascii="Arial" w:hAnsi="Arial" w:cs="Arial"/>
          <w:color w:val="000000" w:themeColor="text1"/>
        </w:rPr>
        <w:t>8</w:t>
      </w:r>
      <w:r w:rsidRPr="000C1F21">
        <w:rPr>
          <w:rFonts w:ascii="Arial" w:hAnsi="Arial" w:cs="Arial"/>
          <w:color w:val="000000" w:themeColor="text1"/>
        </w:rPr>
        <w:t>.1.</w:t>
      </w:r>
      <w:r w:rsidRPr="000C1F21">
        <w:rPr>
          <w:rFonts w:ascii="Arial" w:hAnsi="Arial" w:cs="Arial"/>
          <w:color w:val="000000" w:themeColor="text1"/>
          <w:spacing w:val="-10"/>
        </w:rPr>
        <w:t xml:space="preserve"> </w:t>
      </w:r>
      <w:r w:rsidRPr="000C1F21">
        <w:rPr>
          <w:rFonts w:ascii="Arial" w:hAnsi="Arial" w:cs="Arial"/>
          <w:color w:val="000000" w:themeColor="text1"/>
        </w:rPr>
        <w:t>Punkty</w:t>
      </w:r>
      <w:r w:rsidRPr="000C1F21">
        <w:rPr>
          <w:rFonts w:ascii="Arial" w:hAnsi="Arial" w:cs="Arial"/>
          <w:color w:val="000000" w:themeColor="text1"/>
          <w:spacing w:val="-9"/>
        </w:rPr>
        <w:t xml:space="preserve"> </w:t>
      </w:r>
      <w:r w:rsidRPr="000C1F21">
        <w:rPr>
          <w:rFonts w:ascii="Arial" w:hAnsi="Arial" w:cs="Arial"/>
          <w:color w:val="000000" w:themeColor="text1"/>
        </w:rPr>
        <w:t>będą</w:t>
      </w:r>
      <w:r w:rsidRPr="000C1F21">
        <w:rPr>
          <w:rFonts w:ascii="Arial" w:hAnsi="Arial" w:cs="Arial"/>
          <w:color w:val="000000" w:themeColor="text1"/>
          <w:spacing w:val="-45"/>
        </w:rPr>
        <w:t xml:space="preserve"> </w:t>
      </w:r>
      <w:r w:rsidRPr="000C1F21">
        <w:rPr>
          <w:rFonts w:ascii="Arial" w:hAnsi="Arial" w:cs="Arial"/>
          <w:color w:val="000000" w:themeColor="text1"/>
        </w:rPr>
        <w:t>liczone</w:t>
      </w:r>
      <w:r w:rsidRPr="000C1F21">
        <w:rPr>
          <w:rFonts w:ascii="Arial" w:hAnsi="Arial" w:cs="Arial"/>
          <w:color w:val="000000" w:themeColor="text1"/>
          <w:spacing w:val="2"/>
        </w:rPr>
        <w:t xml:space="preserve"> </w:t>
      </w:r>
      <w:r w:rsidRPr="000C1F21">
        <w:rPr>
          <w:rFonts w:ascii="Arial" w:hAnsi="Arial" w:cs="Arial"/>
          <w:color w:val="000000" w:themeColor="text1"/>
        </w:rPr>
        <w:t>z</w:t>
      </w:r>
      <w:r w:rsidRPr="000C1F21">
        <w:rPr>
          <w:rFonts w:ascii="Arial" w:hAnsi="Arial" w:cs="Arial"/>
          <w:color w:val="000000" w:themeColor="text1"/>
          <w:spacing w:val="6"/>
        </w:rPr>
        <w:t xml:space="preserve"> </w:t>
      </w:r>
      <w:r w:rsidRPr="000C1F21">
        <w:rPr>
          <w:rFonts w:ascii="Arial" w:hAnsi="Arial" w:cs="Arial"/>
          <w:color w:val="000000" w:themeColor="text1"/>
        </w:rPr>
        <w:t>dokładnością</w:t>
      </w:r>
      <w:r w:rsidRPr="000C1F21">
        <w:rPr>
          <w:rFonts w:ascii="Arial" w:hAnsi="Arial" w:cs="Arial"/>
          <w:color w:val="000000" w:themeColor="text1"/>
          <w:spacing w:val="3"/>
        </w:rPr>
        <w:t xml:space="preserve"> </w:t>
      </w:r>
      <w:r w:rsidRPr="000C1F21">
        <w:rPr>
          <w:rFonts w:ascii="Arial" w:hAnsi="Arial" w:cs="Arial"/>
          <w:color w:val="000000" w:themeColor="text1"/>
        </w:rPr>
        <w:t>do</w:t>
      </w:r>
      <w:r w:rsidRPr="000C1F21">
        <w:rPr>
          <w:rFonts w:ascii="Arial" w:hAnsi="Arial" w:cs="Arial"/>
          <w:color w:val="000000" w:themeColor="text1"/>
          <w:spacing w:val="1"/>
        </w:rPr>
        <w:t xml:space="preserve"> </w:t>
      </w:r>
      <w:r w:rsidRPr="000C1F21">
        <w:rPr>
          <w:rFonts w:ascii="Arial" w:hAnsi="Arial" w:cs="Arial"/>
          <w:color w:val="000000" w:themeColor="text1"/>
        </w:rPr>
        <w:t>dwóch</w:t>
      </w:r>
      <w:r w:rsidRPr="000C1F21">
        <w:rPr>
          <w:rFonts w:ascii="Arial" w:hAnsi="Arial" w:cs="Arial"/>
          <w:color w:val="000000" w:themeColor="text1"/>
          <w:spacing w:val="1"/>
        </w:rPr>
        <w:t xml:space="preserve"> </w:t>
      </w:r>
      <w:r w:rsidRPr="000C1F21">
        <w:rPr>
          <w:rFonts w:ascii="Arial" w:hAnsi="Arial" w:cs="Arial"/>
          <w:color w:val="000000" w:themeColor="text1"/>
        </w:rPr>
        <w:t>miejsc</w:t>
      </w:r>
      <w:r w:rsidRPr="000C1F21">
        <w:rPr>
          <w:rFonts w:ascii="Arial" w:hAnsi="Arial" w:cs="Arial"/>
          <w:color w:val="000000" w:themeColor="text1"/>
          <w:spacing w:val="4"/>
        </w:rPr>
        <w:t xml:space="preserve"> </w:t>
      </w:r>
      <w:r w:rsidRPr="000C1F21">
        <w:rPr>
          <w:rFonts w:ascii="Arial" w:hAnsi="Arial" w:cs="Arial"/>
          <w:color w:val="000000" w:themeColor="text1"/>
        </w:rPr>
        <w:t>po</w:t>
      </w:r>
      <w:r w:rsidRPr="000C1F21">
        <w:rPr>
          <w:rFonts w:ascii="Arial" w:hAnsi="Arial" w:cs="Arial"/>
          <w:color w:val="000000" w:themeColor="text1"/>
          <w:spacing w:val="5"/>
        </w:rPr>
        <w:t xml:space="preserve"> </w:t>
      </w:r>
      <w:r w:rsidRPr="000C1F21">
        <w:rPr>
          <w:rFonts w:ascii="Arial" w:hAnsi="Arial" w:cs="Arial"/>
          <w:color w:val="000000" w:themeColor="text1"/>
        </w:rPr>
        <w:t>przecinku,</w:t>
      </w:r>
      <w:r w:rsidRPr="000C1F21">
        <w:rPr>
          <w:rFonts w:ascii="Arial" w:hAnsi="Arial" w:cs="Arial"/>
          <w:color w:val="000000" w:themeColor="text1"/>
          <w:spacing w:val="3"/>
        </w:rPr>
        <w:t xml:space="preserve"> </w:t>
      </w:r>
      <w:r w:rsidRPr="000C1F21">
        <w:rPr>
          <w:rFonts w:ascii="Arial" w:hAnsi="Arial" w:cs="Arial"/>
          <w:color w:val="000000" w:themeColor="text1"/>
        </w:rPr>
        <w:t>stosując</w:t>
      </w:r>
      <w:r w:rsidRPr="000C1F21">
        <w:rPr>
          <w:rFonts w:ascii="Arial" w:hAnsi="Arial" w:cs="Arial"/>
          <w:color w:val="000000" w:themeColor="text1"/>
          <w:spacing w:val="2"/>
        </w:rPr>
        <w:t xml:space="preserve"> </w:t>
      </w:r>
      <w:r w:rsidRPr="000C1F21">
        <w:rPr>
          <w:rFonts w:ascii="Arial" w:hAnsi="Arial" w:cs="Arial"/>
          <w:color w:val="000000" w:themeColor="text1"/>
        </w:rPr>
        <w:t>powszechne</w:t>
      </w:r>
      <w:r w:rsidRPr="000C1F21">
        <w:rPr>
          <w:rFonts w:ascii="Arial" w:hAnsi="Arial" w:cs="Arial"/>
          <w:color w:val="000000" w:themeColor="text1"/>
          <w:spacing w:val="3"/>
        </w:rPr>
        <w:t xml:space="preserve"> </w:t>
      </w:r>
      <w:r w:rsidRPr="000C1F21">
        <w:rPr>
          <w:rFonts w:ascii="Arial" w:hAnsi="Arial" w:cs="Arial"/>
          <w:color w:val="000000" w:themeColor="text1"/>
        </w:rPr>
        <w:t>zasady</w:t>
      </w:r>
      <w:r w:rsidRPr="000C1F21">
        <w:rPr>
          <w:rFonts w:ascii="Arial" w:hAnsi="Arial" w:cs="Arial"/>
          <w:color w:val="000000" w:themeColor="text1"/>
          <w:spacing w:val="1"/>
        </w:rPr>
        <w:t xml:space="preserve"> </w:t>
      </w:r>
      <w:r w:rsidRPr="000C1F21">
        <w:rPr>
          <w:rFonts w:ascii="Arial" w:hAnsi="Arial" w:cs="Arial"/>
          <w:color w:val="000000" w:themeColor="text1"/>
        </w:rPr>
        <w:t>zaokrąglania.</w:t>
      </w:r>
    </w:p>
    <w:p w14:paraId="7CC18912" w14:textId="6C40BADA" w:rsidR="00C65E6E" w:rsidRPr="008D5A67" w:rsidRDefault="00363FF6" w:rsidP="000534D3">
      <w:pPr>
        <w:pStyle w:val="Akapitzlist"/>
        <w:numPr>
          <w:ilvl w:val="1"/>
          <w:numId w:val="10"/>
        </w:numPr>
        <w:tabs>
          <w:tab w:val="left" w:pos="688"/>
        </w:tabs>
        <w:spacing w:before="120" w:after="120"/>
        <w:ind w:left="0" w:firstLine="0"/>
        <w:jc w:val="both"/>
        <w:rPr>
          <w:rFonts w:ascii="Arial" w:hAnsi="Arial" w:cs="Arial"/>
          <w:color w:val="FF0000"/>
        </w:rPr>
      </w:pPr>
      <w:r w:rsidRPr="000C1F21">
        <w:rPr>
          <w:rFonts w:ascii="Arial" w:hAnsi="Arial" w:cs="Arial"/>
          <w:color w:val="000000" w:themeColor="text1"/>
        </w:rPr>
        <w:t>Zamawiający udzieli zamówienia Wykonawcy, którego oferta odpowiada wszystkim wymogom zawartym w</w:t>
      </w:r>
      <w:r w:rsidRPr="000C1F21">
        <w:rPr>
          <w:rFonts w:ascii="Arial" w:hAnsi="Arial" w:cs="Arial"/>
          <w:color w:val="000000" w:themeColor="text1"/>
          <w:spacing w:val="1"/>
        </w:rPr>
        <w:t xml:space="preserve"> </w:t>
      </w:r>
      <w:r w:rsidRPr="000C1F21">
        <w:rPr>
          <w:rFonts w:ascii="Arial" w:hAnsi="Arial" w:cs="Arial"/>
          <w:color w:val="000000" w:themeColor="text1"/>
        </w:rPr>
        <w:t>zapytaniu ofertowym i zostanie oceniona jako najkorzystniejsza zgodnie z ustalonymi kryteriami oceny ofert – uzyskując</w:t>
      </w:r>
      <w:r w:rsidRPr="000C1F21">
        <w:rPr>
          <w:rFonts w:ascii="Arial" w:hAnsi="Arial" w:cs="Arial"/>
          <w:color w:val="000000" w:themeColor="text1"/>
          <w:spacing w:val="1"/>
        </w:rPr>
        <w:t xml:space="preserve"> </w:t>
      </w:r>
      <w:r w:rsidRPr="000C1F21">
        <w:rPr>
          <w:rFonts w:ascii="Arial" w:hAnsi="Arial" w:cs="Arial"/>
          <w:color w:val="000000" w:themeColor="text1"/>
        </w:rPr>
        <w:t>najwyższą</w:t>
      </w:r>
      <w:r w:rsidRPr="000C1F21">
        <w:rPr>
          <w:rFonts w:ascii="Arial" w:hAnsi="Arial" w:cs="Arial"/>
          <w:color w:val="000000" w:themeColor="text1"/>
          <w:spacing w:val="-2"/>
        </w:rPr>
        <w:t xml:space="preserve"> </w:t>
      </w:r>
      <w:r w:rsidRPr="000C1F21">
        <w:rPr>
          <w:rFonts w:ascii="Arial" w:hAnsi="Arial" w:cs="Arial"/>
          <w:color w:val="000000" w:themeColor="text1"/>
        </w:rPr>
        <w:t>liczbę</w:t>
      </w:r>
      <w:r w:rsidRPr="000C1F21">
        <w:rPr>
          <w:rFonts w:ascii="Arial" w:hAnsi="Arial" w:cs="Arial"/>
          <w:color w:val="000000" w:themeColor="text1"/>
          <w:spacing w:val="-2"/>
        </w:rPr>
        <w:t xml:space="preserve"> </w:t>
      </w:r>
      <w:r w:rsidRPr="000C1F21">
        <w:rPr>
          <w:rFonts w:ascii="Arial" w:hAnsi="Arial" w:cs="Arial"/>
          <w:color w:val="000000" w:themeColor="text1"/>
        </w:rPr>
        <w:t>punktów.</w:t>
      </w:r>
      <w:r w:rsidR="008D5A67">
        <w:rPr>
          <w:rFonts w:ascii="Arial" w:hAnsi="Arial" w:cs="Arial"/>
          <w:color w:val="000000" w:themeColor="text1"/>
        </w:rPr>
        <w:t xml:space="preserve"> </w:t>
      </w:r>
    </w:p>
    <w:p w14:paraId="425F539E" w14:textId="00890476" w:rsidR="00C65E6E" w:rsidRDefault="009D5C9B"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Jeżeli Zamawiający nie będzie mógł wybrać najkorzystniejszej oferty ze względu na to, że złożone zostały oferty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p w14:paraId="29216523" w14:textId="0608B390" w:rsidR="00BF7A7B" w:rsidRPr="00BF7A7B" w:rsidRDefault="00BF7A7B" w:rsidP="00BF7A7B">
      <w:pPr>
        <w:pStyle w:val="Akapitzlist"/>
        <w:numPr>
          <w:ilvl w:val="1"/>
          <w:numId w:val="10"/>
        </w:numPr>
        <w:tabs>
          <w:tab w:val="left" w:pos="688"/>
        </w:tabs>
        <w:spacing w:before="120" w:after="120"/>
        <w:ind w:left="0" w:firstLine="0"/>
        <w:jc w:val="both"/>
        <w:rPr>
          <w:rFonts w:ascii="Arial" w:hAnsi="Arial" w:cs="Arial"/>
          <w:color w:val="000000" w:themeColor="text1"/>
        </w:rPr>
      </w:pPr>
      <w:r w:rsidRPr="00ED015D">
        <w:rPr>
          <w:rFonts w:ascii="Arial" w:hAnsi="Arial" w:cs="Arial"/>
          <w:color w:val="000000" w:themeColor="text1"/>
        </w:rPr>
        <w:t>Zamawiający dopuszcza możliwość przeprowadzenia negocjacji z wykonawcami, których oferty spełniły warunki udziału w zapytaniu. Negocjacje nie będą prowadzić do pogorszenia sytuacji Zamawiającego i będą uwzględniać zasadę równego traktowania wykonawców.</w:t>
      </w:r>
    </w:p>
    <w:p w14:paraId="284CC63A" w14:textId="128565E0" w:rsidR="005E582E" w:rsidRPr="000C1F21" w:rsidRDefault="00594494" w:rsidP="000534D3">
      <w:pPr>
        <w:pStyle w:val="Akapitzlist"/>
        <w:numPr>
          <w:ilvl w:val="0"/>
          <w:numId w:val="10"/>
        </w:numPr>
        <w:spacing w:before="120" w:after="120"/>
        <w:ind w:left="357" w:hanging="357"/>
        <w:jc w:val="both"/>
        <w:rPr>
          <w:rFonts w:ascii="Arial" w:hAnsi="Arial" w:cs="Arial"/>
          <w:b/>
          <w:bCs/>
          <w:color w:val="000000" w:themeColor="text1"/>
        </w:rPr>
      </w:pPr>
      <w:r w:rsidRPr="000C1F21">
        <w:rPr>
          <w:rFonts w:ascii="Arial" w:hAnsi="Arial" w:cs="Arial"/>
          <w:b/>
          <w:bCs/>
          <w:color w:val="000000" w:themeColor="text1"/>
        </w:rPr>
        <w:t>S</w:t>
      </w:r>
      <w:r w:rsidR="00E6686F" w:rsidRPr="000C1F21">
        <w:rPr>
          <w:rFonts w:ascii="Arial" w:hAnsi="Arial" w:cs="Arial"/>
          <w:b/>
          <w:bCs/>
          <w:color w:val="000000" w:themeColor="text1"/>
        </w:rPr>
        <w:t>p</w:t>
      </w:r>
      <w:r w:rsidRPr="000C1F21">
        <w:rPr>
          <w:rFonts w:ascii="Arial" w:hAnsi="Arial" w:cs="Arial"/>
          <w:b/>
          <w:bCs/>
          <w:color w:val="000000" w:themeColor="text1"/>
        </w:rPr>
        <w:t>osób</w:t>
      </w:r>
      <w:r w:rsidR="00E6686F" w:rsidRPr="000C1F21">
        <w:rPr>
          <w:rFonts w:ascii="Arial" w:hAnsi="Arial" w:cs="Arial"/>
          <w:b/>
          <w:bCs/>
          <w:color w:val="000000" w:themeColor="text1"/>
        </w:rPr>
        <w:t xml:space="preserve"> przygotowania </w:t>
      </w:r>
      <w:r w:rsidR="004E4C22" w:rsidRPr="000C1F21">
        <w:rPr>
          <w:rFonts w:ascii="Arial" w:hAnsi="Arial" w:cs="Arial"/>
          <w:b/>
          <w:bCs/>
          <w:color w:val="000000" w:themeColor="text1"/>
        </w:rPr>
        <w:t xml:space="preserve">oraz termin </w:t>
      </w:r>
      <w:r w:rsidR="00E6686F" w:rsidRPr="000C1F21">
        <w:rPr>
          <w:rFonts w:ascii="Arial" w:hAnsi="Arial" w:cs="Arial"/>
          <w:b/>
          <w:bCs/>
          <w:color w:val="000000" w:themeColor="text1"/>
        </w:rPr>
        <w:t xml:space="preserve">składania </w:t>
      </w:r>
      <w:r w:rsidR="004E4C22" w:rsidRPr="000C1F21">
        <w:rPr>
          <w:rFonts w:ascii="Arial" w:hAnsi="Arial" w:cs="Arial"/>
          <w:b/>
          <w:bCs/>
          <w:color w:val="000000" w:themeColor="text1"/>
        </w:rPr>
        <w:t xml:space="preserve">i otwarcia </w:t>
      </w:r>
      <w:r w:rsidR="00E6686F" w:rsidRPr="000C1F21">
        <w:rPr>
          <w:rFonts w:ascii="Arial" w:hAnsi="Arial" w:cs="Arial"/>
          <w:b/>
          <w:bCs/>
          <w:color w:val="000000" w:themeColor="text1"/>
        </w:rPr>
        <w:t>ofert</w:t>
      </w:r>
    </w:p>
    <w:p w14:paraId="32D33ED1" w14:textId="40E9F02D" w:rsidR="00594494" w:rsidRPr="000C1F21" w:rsidRDefault="002A4BFF"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Oferta</w:t>
      </w:r>
      <w:r w:rsidRPr="000C1F21">
        <w:rPr>
          <w:rFonts w:ascii="Arial" w:hAnsi="Arial" w:cs="Arial"/>
          <w:color w:val="000000" w:themeColor="text1"/>
          <w:spacing w:val="26"/>
        </w:rPr>
        <w:t xml:space="preserve"> </w:t>
      </w:r>
      <w:r w:rsidRPr="000C1F21">
        <w:rPr>
          <w:rFonts w:ascii="Arial" w:hAnsi="Arial" w:cs="Arial"/>
          <w:color w:val="000000" w:themeColor="text1"/>
        </w:rPr>
        <w:t>powinna</w:t>
      </w:r>
      <w:r w:rsidRPr="000C1F21">
        <w:rPr>
          <w:rFonts w:ascii="Arial" w:hAnsi="Arial" w:cs="Arial"/>
          <w:color w:val="000000" w:themeColor="text1"/>
          <w:spacing w:val="27"/>
        </w:rPr>
        <w:t xml:space="preserve"> </w:t>
      </w:r>
      <w:r w:rsidRPr="000C1F21">
        <w:rPr>
          <w:rFonts w:ascii="Arial" w:hAnsi="Arial" w:cs="Arial"/>
          <w:color w:val="000000" w:themeColor="text1"/>
        </w:rPr>
        <w:t>być</w:t>
      </w:r>
      <w:r w:rsidRPr="000C1F21">
        <w:rPr>
          <w:rFonts w:ascii="Arial" w:hAnsi="Arial" w:cs="Arial"/>
          <w:color w:val="000000" w:themeColor="text1"/>
          <w:spacing w:val="27"/>
        </w:rPr>
        <w:t xml:space="preserve"> </w:t>
      </w:r>
      <w:r w:rsidRPr="000C1F21">
        <w:rPr>
          <w:rFonts w:ascii="Arial" w:hAnsi="Arial" w:cs="Arial"/>
          <w:color w:val="000000" w:themeColor="text1"/>
        </w:rPr>
        <w:t>złożona</w:t>
      </w:r>
      <w:r w:rsidRPr="000C1F21">
        <w:rPr>
          <w:rFonts w:ascii="Arial" w:hAnsi="Arial" w:cs="Arial"/>
          <w:color w:val="000000" w:themeColor="text1"/>
          <w:spacing w:val="24"/>
        </w:rPr>
        <w:t xml:space="preserve"> </w:t>
      </w:r>
      <w:r w:rsidRPr="000C1F21">
        <w:rPr>
          <w:rFonts w:ascii="Arial" w:hAnsi="Arial" w:cs="Arial"/>
          <w:color w:val="000000" w:themeColor="text1"/>
        </w:rPr>
        <w:t>na</w:t>
      </w:r>
      <w:r w:rsidRPr="000C1F21">
        <w:rPr>
          <w:rFonts w:ascii="Arial" w:hAnsi="Arial" w:cs="Arial"/>
          <w:color w:val="000000" w:themeColor="text1"/>
          <w:spacing w:val="26"/>
        </w:rPr>
        <w:t xml:space="preserve"> </w:t>
      </w:r>
      <w:r w:rsidRPr="000C1F21">
        <w:rPr>
          <w:rFonts w:ascii="Arial" w:hAnsi="Arial" w:cs="Arial"/>
          <w:color w:val="000000" w:themeColor="text1"/>
        </w:rPr>
        <w:t>formularzu</w:t>
      </w:r>
      <w:r w:rsidRPr="000C1F21">
        <w:rPr>
          <w:rFonts w:ascii="Arial" w:hAnsi="Arial" w:cs="Arial"/>
          <w:color w:val="000000" w:themeColor="text1"/>
          <w:spacing w:val="27"/>
        </w:rPr>
        <w:t xml:space="preserve"> </w:t>
      </w:r>
      <w:r w:rsidRPr="000C1F21">
        <w:rPr>
          <w:rFonts w:ascii="Arial" w:hAnsi="Arial" w:cs="Arial"/>
          <w:color w:val="000000" w:themeColor="text1"/>
        </w:rPr>
        <w:t>ofertowym</w:t>
      </w:r>
      <w:r w:rsidRPr="000C1F21">
        <w:rPr>
          <w:rFonts w:ascii="Arial" w:hAnsi="Arial" w:cs="Arial"/>
          <w:color w:val="000000" w:themeColor="text1"/>
          <w:spacing w:val="27"/>
        </w:rPr>
        <w:t xml:space="preserve"> </w:t>
      </w:r>
      <w:r w:rsidRPr="000C1F21">
        <w:rPr>
          <w:rFonts w:ascii="Arial" w:hAnsi="Arial" w:cs="Arial"/>
          <w:color w:val="000000" w:themeColor="text1"/>
        </w:rPr>
        <w:t>(Załącznik</w:t>
      </w:r>
      <w:r w:rsidRPr="000C1F21">
        <w:rPr>
          <w:rFonts w:ascii="Arial" w:hAnsi="Arial" w:cs="Arial"/>
          <w:color w:val="000000" w:themeColor="text1"/>
          <w:spacing w:val="26"/>
        </w:rPr>
        <w:t xml:space="preserve"> </w:t>
      </w:r>
      <w:r w:rsidRPr="000C1F21">
        <w:rPr>
          <w:rFonts w:ascii="Arial" w:hAnsi="Arial" w:cs="Arial"/>
          <w:color w:val="000000" w:themeColor="text1"/>
        </w:rPr>
        <w:t>nr</w:t>
      </w:r>
      <w:r w:rsidRPr="000C1F21">
        <w:rPr>
          <w:rFonts w:ascii="Arial" w:hAnsi="Arial" w:cs="Arial"/>
          <w:color w:val="000000" w:themeColor="text1"/>
          <w:spacing w:val="27"/>
        </w:rPr>
        <w:t xml:space="preserve"> </w:t>
      </w:r>
      <w:r w:rsidRPr="000C1F21">
        <w:rPr>
          <w:rFonts w:ascii="Arial" w:hAnsi="Arial" w:cs="Arial"/>
          <w:color w:val="000000" w:themeColor="text1"/>
        </w:rPr>
        <w:t>1</w:t>
      </w:r>
      <w:r w:rsidRPr="000C1F21">
        <w:rPr>
          <w:rFonts w:ascii="Arial" w:hAnsi="Arial" w:cs="Arial"/>
          <w:color w:val="000000" w:themeColor="text1"/>
          <w:spacing w:val="26"/>
        </w:rPr>
        <w:t xml:space="preserve"> </w:t>
      </w:r>
      <w:r w:rsidRPr="000C1F21">
        <w:rPr>
          <w:rFonts w:ascii="Arial" w:hAnsi="Arial" w:cs="Arial"/>
          <w:color w:val="000000" w:themeColor="text1"/>
        </w:rPr>
        <w:t>do</w:t>
      </w:r>
      <w:r w:rsidRPr="000C1F21">
        <w:rPr>
          <w:rFonts w:ascii="Arial" w:hAnsi="Arial" w:cs="Arial"/>
          <w:color w:val="000000" w:themeColor="text1"/>
          <w:spacing w:val="26"/>
        </w:rPr>
        <w:t xml:space="preserve"> </w:t>
      </w:r>
      <w:r w:rsidRPr="000C1F21">
        <w:rPr>
          <w:rFonts w:ascii="Arial" w:hAnsi="Arial" w:cs="Arial"/>
          <w:color w:val="000000" w:themeColor="text1"/>
        </w:rPr>
        <w:t>Zapytania</w:t>
      </w:r>
      <w:r w:rsidRPr="000C1F21">
        <w:rPr>
          <w:rFonts w:ascii="Arial" w:hAnsi="Arial" w:cs="Arial"/>
          <w:color w:val="000000" w:themeColor="text1"/>
          <w:spacing w:val="26"/>
        </w:rPr>
        <w:t xml:space="preserve"> </w:t>
      </w:r>
      <w:r w:rsidRPr="000C1F21">
        <w:rPr>
          <w:rFonts w:ascii="Arial" w:hAnsi="Arial" w:cs="Arial"/>
          <w:color w:val="000000" w:themeColor="text1"/>
        </w:rPr>
        <w:t>ofertowego)</w:t>
      </w:r>
      <w:r w:rsidRPr="000C1F21">
        <w:rPr>
          <w:rFonts w:ascii="Arial" w:hAnsi="Arial" w:cs="Arial"/>
          <w:color w:val="000000" w:themeColor="text1"/>
          <w:spacing w:val="26"/>
        </w:rPr>
        <w:t xml:space="preserve"> </w:t>
      </w:r>
      <w:r w:rsidRPr="000C1F21">
        <w:rPr>
          <w:rFonts w:ascii="Arial" w:hAnsi="Arial" w:cs="Arial"/>
          <w:color w:val="000000" w:themeColor="text1"/>
        </w:rPr>
        <w:t xml:space="preserve">wraz </w:t>
      </w:r>
      <w:r w:rsidRPr="000C1F21">
        <w:rPr>
          <w:rFonts w:ascii="Arial" w:hAnsi="Arial" w:cs="Arial"/>
          <w:color w:val="000000" w:themeColor="text1"/>
          <w:spacing w:val="-47"/>
        </w:rPr>
        <w:t xml:space="preserve">  </w:t>
      </w:r>
      <w:r w:rsidRPr="000C1F21">
        <w:rPr>
          <w:rFonts w:ascii="Arial" w:hAnsi="Arial" w:cs="Arial"/>
          <w:color w:val="000000" w:themeColor="text1"/>
        </w:rPr>
        <w:t>z</w:t>
      </w:r>
      <w:r w:rsidRPr="000C1F21">
        <w:rPr>
          <w:rFonts w:ascii="Arial" w:hAnsi="Arial" w:cs="Arial"/>
          <w:color w:val="000000" w:themeColor="text1"/>
          <w:spacing w:val="-6"/>
        </w:rPr>
        <w:t xml:space="preserve"> </w:t>
      </w:r>
      <w:r w:rsidRPr="000C1F21">
        <w:rPr>
          <w:rFonts w:ascii="Arial" w:hAnsi="Arial" w:cs="Arial"/>
          <w:color w:val="000000" w:themeColor="text1"/>
        </w:rPr>
        <w:t>oświadczeniami</w:t>
      </w:r>
      <w:r w:rsidRPr="000C1F21">
        <w:rPr>
          <w:rFonts w:ascii="Arial" w:hAnsi="Arial" w:cs="Arial"/>
          <w:color w:val="000000" w:themeColor="text1"/>
          <w:spacing w:val="-7"/>
        </w:rPr>
        <w:t xml:space="preserve"> </w:t>
      </w:r>
      <w:r w:rsidRPr="000C1F21">
        <w:rPr>
          <w:rFonts w:ascii="Arial" w:hAnsi="Arial" w:cs="Arial"/>
          <w:color w:val="000000" w:themeColor="text1"/>
        </w:rPr>
        <w:t>i</w:t>
      </w:r>
      <w:r w:rsidRPr="000C1F21">
        <w:rPr>
          <w:rFonts w:ascii="Arial" w:hAnsi="Arial" w:cs="Arial"/>
          <w:color w:val="000000" w:themeColor="text1"/>
          <w:spacing w:val="-5"/>
        </w:rPr>
        <w:t xml:space="preserve"> </w:t>
      </w:r>
      <w:r w:rsidRPr="000C1F21">
        <w:rPr>
          <w:rFonts w:ascii="Arial" w:hAnsi="Arial" w:cs="Arial"/>
          <w:color w:val="000000" w:themeColor="text1"/>
        </w:rPr>
        <w:t>dokumentami</w:t>
      </w:r>
      <w:r w:rsidRPr="000C1F21">
        <w:rPr>
          <w:rFonts w:ascii="Arial" w:hAnsi="Arial" w:cs="Arial"/>
          <w:color w:val="000000" w:themeColor="text1"/>
          <w:spacing w:val="-5"/>
        </w:rPr>
        <w:t xml:space="preserve"> </w:t>
      </w:r>
      <w:r w:rsidRPr="000C1F21">
        <w:rPr>
          <w:rFonts w:ascii="Arial" w:hAnsi="Arial" w:cs="Arial"/>
          <w:color w:val="000000" w:themeColor="text1"/>
        </w:rPr>
        <w:t>określonymi</w:t>
      </w:r>
      <w:r w:rsidRPr="000C1F21">
        <w:rPr>
          <w:rFonts w:ascii="Arial" w:hAnsi="Arial" w:cs="Arial"/>
          <w:color w:val="000000" w:themeColor="text1"/>
          <w:spacing w:val="-5"/>
        </w:rPr>
        <w:t xml:space="preserve"> </w:t>
      </w:r>
      <w:r w:rsidRPr="000C1F21">
        <w:rPr>
          <w:rFonts w:ascii="Arial" w:hAnsi="Arial" w:cs="Arial"/>
          <w:color w:val="000000" w:themeColor="text1"/>
        </w:rPr>
        <w:t>w</w:t>
      </w:r>
      <w:r w:rsidRPr="000C1F21">
        <w:rPr>
          <w:rFonts w:ascii="Arial" w:hAnsi="Arial" w:cs="Arial"/>
          <w:color w:val="000000" w:themeColor="text1"/>
          <w:spacing w:val="-8"/>
        </w:rPr>
        <w:t xml:space="preserve"> </w:t>
      </w:r>
      <w:r w:rsidRPr="000C1F21">
        <w:rPr>
          <w:rFonts w:ascii="Arial" w:hAnsi="Arial" w:cs="Arial"/>
          <w:color w:val="000000" w:themeColor="text1"/>
        </w:rPr>
        <w:t>pkt</w:t>
      </w:r>
      <w:r w:rsidRPr="000C1F21">
        <w:rPr>
          <w:rFonts w:ascii="Arial" w:hAnsi="Arial" w:cs="Arial"/>
          <w:color w:val="000000" w:themeColor="text1"/>
          <w:spacing w:val="-5"/>
        </w:rPr>
        <w:t xml:space="preserve"> </w:t>
      </w:r>
      <w:r w:rsidR="00540BB2" w:rsidRPr="000C1F21">
        <w:rPr>
          <w:rFonts w:ascii="Arial" w:hAnsi="Arial" w:cs="Arial"/>
          <w:color w:val="000000" w:themeColor="text1"/>
        </w:rPr>
        <w:t>6</w:t>
      </w:r>
      <w:r w:rsidR="00E655FB" w:rsidRPr="000C1F21">
        <w:rPr>
          <w:rFonts w:ascii="Arial" w:hAnsi="Arial" w:cs="Arial"/>
          <w:color w:val="000000" w:themeColor="text1"/>
        </w:rPr>
        <w:t>.2</w:t>
      </w:r>
      <w:r w:rsidR="00594494" w:rsidRPr="000C1F21">
        <w:rPr>
          <w:rFonts w:ascii="Arial" w:hAnsi="Arial" w:cs="Arial"/>
          <w:color w:val="000000" w:themeColor="text1"/>
        </w:rPr>
        <w:t>.</w:t>
      </w:r>
      <w:r w:rsidRPr="000C1F21">
        <w:rPr>
          <w:rFonts w:ascii="Arial" w:hAnsi="Arial" w:cs="Arial"/>
          <w:color w:val="000000" w:themeColor="text1"/>
          <w:spacing w:val="-6"/>
        </w:rPr>
        <w:t xml:space="preserve"> </w:t>
      </w:r>
      <w:r w:rsidRPr="000C1F21">
        <w:rPr>
          <w:rFonts w:ascii="Arial" w:hAnsi="Arial" w:cs="Arial"/>
          <w:color w:val="000000" w:themeColor="text1"/>
        </w:rPr>
        <w:t>niniejszego</w:t>
      </w:r>
      <w:r w:rsidRPr="000C1F21">
        <w:rPr>
          <w:rFonts w:ascii="Arial" w:hAnsi="Arial" w:cs="Arial"/>
          <w:color w:val="000000" w:themeColor="text1"/>
          <w:spacing w:val="-5"/>
        </w:rPr>
        <w:t xml:space="preserve"> </w:t>
      </w:r>
      <w:r w:rsidRPr="000C1F21">
        <w:rPr>
          <w:rFonts w:ascii="Arial" w:hAnsi="Arial" w:cs="Arial"/>
          <w:color w:val="000000" w:themeColor="text1"/>
        </w:rPr>
        <w:t>Zapytania</w:t>
      </w:r>
      <w:r w:rsidRPr="000C1F21">
        <w:rPr>
          <w:rFonts w:ascii="Arial" w:hAnsi="Arial" w:cs="Arial"/>
          <w:color w:val="000000" w:themeColor="text1"/>
          <w:spacing w:val="-7"/>
        </w:rPr>
        <w:t xml:space="preserve"> </w:t>
      </w:r>
      <w:r w:rsidRPr="000C1F21">
        <w:rPr>
          <w:rFonts w:ascii="Arial" w:hAnsi="Arial" w:cs="Arial"/>
          <w:color w:val="000000" w:themeColor="text1"/>
        </w:rPr>
        <w:t>ofertowego</w:t>
      </w:r>
      <w:r w:rsidR="0049744D" w:rsidRPr="000C1F21">
        <w:rPr>
          <w:rFonts w:ascii="Arial" w:hAnsi="Arial" w:cs="Arial"/>
          <w:color w:val="000000" w:themeColor="text1"/>
        </w:rPr>
        <w:t xml:space="preserve"> oraz dokumentami, z których wynika prawo do podpisania Oferty</w:t>
      </w:r>
      <w:r w:rsidR="00594494" w:rsidRPr="000C1F21">
        <w:rPr>
          <w:rFonts w:ascii="Arial" w:hAnsi="Arial" w:cs="Arial"/>
          <w:color w:val="000000" w:themeColor="text1"/>
        </w:rPr>
        <w:t xml:space="preserve"> zgodnie z pkt 9.4.</w:t>
      </w:r>
      <w:r w:rsidR="0049744D" w:rsidRPr="000C1F21">
        <w:rPr>
          <w:rFonts w:ascii="Arial" w:hAnsi="Arial" w:cs="Arial"/>
          <w:color w:val="000000" w:themeColor="text1"/>
        </w:rPr>
        <w:t>, w tym odpowiednie pełnomocnictw</w:t>
      </w:r>
      <w:r w:rsidR="00594494" w:rsidRPr="000C1F21">
        <w:rPr>
          <w:rFonts w:ascii="Arial" w:hAnsi="Arial" w:cs="Arial"/>
          <w:color w:val="000000" w:themeColor="text1"/>
        </w:rPr>
        <w:t>o</w:t>
      </w:r>
      <w:r w:rsidR="0049744D" w:rsidRPr="000C1F21">
        <w:rPr>
          <w:rFonts w:ascii="Arial" w:hAnsi="Arial" w:cs="Arial"/>
          <w:color w:val="000000" w:themeColor="text1"/>
        </w:rPr>
        <w:t xml:space="preserve"> zgodnie z pkt </w:t>
      </w:r>
      <w:r w:rsidR="00594494" w:rsidRPr="000C1F21">
        <w:rPr>
          <w:rFonts w:ascii="Arial" w:hAnsi="Arial" w:cs="Arial"/>
          <w:color w:val="000000" w:themeColor="text1"/>
        </w:rPr>
        <w:t>9</w:t>
      </w:r>
      <w:r w:rsidR="0049744D" w:rsidRPr="000C1F21">
        <w:rPr>
          <w:rFonts w:ascii="Arial" w:hAnsi="Arial" w:cs="Arial"/>
          <w:color w:val="000000" w:themeColor="text1"/>
        </w:rPr>
        <w:t>.</w:t>
      </w:r>
      <w:r w:rsidR="00594494" w:rsidRPr="000C1F21">
        <w:rPr>
          <w:rFonts w:ascii="Arial" w:hAnsi="Arial" w:cs="Arial"/>
          <w:color w:val="000000" w:themeColor="text1"/>
        </w:rPr>
        <w:t>5.</w:t>
      </w:r>
      <w:r w:rsidR="0049744D" w:rsidRPr="000C1F21">
        <w:rPr>
          <w:rFonts w:ascii="Arial" w:hAnsi="Arial" w:cs="Arial"/>
          <w:color w:val="000000" w:themeColor="text1"/>
        </w:rPr>
        <w:t xml:space="preserve"> (jeżeli dotyczy).</w:t>
      </w:r>
    </w:p>
    <w:p w14:paraId="1E81BD95" w14:textId="7A7CB7E9" w:rsidR="00DC6F42" w:rsidRPr="000C1F21" w:rsidRDefault="00DC6F4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Wykonawca może złożyć tylko jedną ofertę.</w:t>
      </w:r>
    </w:p>
    <w:p w14:paraId="61915968" w14:textId="01752FA5" w:rsidR="00DC6F42" w:rsidRPr="000C1F21" w:rsidRDefault="00DC6F4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43FB8055">
        <w:rPr>
          <w:rFonts w:ascii="Arial" w:hAnsi="Arial" w:cs="Arial"/>
          <w:color w:val="000000" w:themeColor="text1"/>
        </w:rPr>
        <w:t>Ofertę należy sporządzić w formie pisemnej w języku polskim</w:t>
      </w:r>
      <w:r w:rsidR="301C7136" w:rsidRPr="43FB8055">
        <w:rPr>
          <w:rFonts w:ascii="Arial" w:hAnsi="Arial" w:cs="Arial"/>
          <w:color w:val="000000" w:themeColor="text1"/>
        </w:rPr>
        <w:t xml:space="preserve"> </w:t>
      </w:r>
      <w:r w:rsidR="39846A01" w:rsidRPr="43FB8055">
        <w:rPr>
          <w:rFonts w:ascii="Arial" w:hAnsi="Arial" w:cs="Arial"/>
          <w:color w:val="000000" w:themeColor="text1"/>
        </w:rPr>
        <w:t>lub w języku angielskim</w:t>
      </w:r>
      <w:r w:rsidR="0060225A">
        <w:rPr>
          <w:rFonts w:ascii="Arial" w:hAnsi="Arial" w:cs="Arial"/>
          <w:color w:val="000000" w:themeColor="text1"/>
        </w:rPr>
        <w:t>.</w:t>
      </w:r>
    </w:p>
    <w:p w14:paraId="682A8B57" w14:textId="77777777" w:rsidR="00594494" w:rsidRPr="000C1F21" w:rsidRDefault="00037273"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6CCF1B69" w14:textId="77777777" w:rsidR="00594494" w:rsidRPr="000C1F21" w:rsidRDefault="00037273"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Pełnomocnictwo osoby/osób podpisujących Ofertę do reprezentowania Wykonawcy, zaciągania w jego imieniu zobowiązań finansowych w wysokości odpowiadającej cenie Oferty oraz podpisania Oferty musi bezpośrednio wynikać z dokumentów rejestrowych Wykonawcy. Oznacza to, że jeżeli pełnomocnictwo takie nie wynika wprost z dokumentu stwierdzającego status prawny </w:t>
      </w:r>
      <w:r w:rsidRPr="000C1F21">
        <w:rPr>
          <w:rFonts w:ascii="Arial" w:hAnsi="Arial" w:cs="Arial"/>
          <w:color w:val="000000" w:themeColor="text1"/>
        </w:rPr>
        <w:lastRenderedPageBreak/>
        <w:t>Wykonawcy (odpisu z właściwego rejestru lub z centralnej ewidencji i informacji o działalności gospodarczej), to do Oferty należy dołączyć pełnomocnictwo wystawione na reprezentanta Wykonawcy przez osoby do tego umocowane.</w:t>
      </w:r>
    </w:p>
    <w:p w14:paraId="259950B7" w14:textId="77777777" w:rsidR="00594494" w:rsidRPr="000C1F21" w:rsidRDefault="00037273"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Pełnomocnictwo do złożenia oferty musi być złożone w takiej samej formie, jak składana oferta.</w:t>
      </w:r>
    </w:p>
    <w:p w14:paraId="1A4E92C5" w14:textId="4E4F4386" w:rsidR="00C11FC2" w:rsidRPr="000C1F21" w:rsidRDefault="00C11FC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Oferta konsorcjum, czyli wspólna oferta kilku wykonawców musi zawierać pełnomocnictwo. Pełnomocnictwo określa, który z partnerów będzie reprezentował pozostałych przed Zamawiającym oraz jakiego postępowania pełnomocnictwo dotyczy.</w:t>
      </w:r>
    </w:p>
    <w:p w14:paraId="0991A13E" w14:textId="77777777" w:rsidR="0050765B" w:rsidRPr="000C1F21" w:rsidRDefault="00143D6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Oferta może być złożona w formie papierowej opatrzonej podpisem własnoręcznym, w formie elektronicznej opatrzonej kwalifikowalnym podpisem elektronicznym lub w postaci elektronicznej opatrzonej </w:t>
      </w:r>
      <w:r w:rsidR="002A4BFF" w:rsidRPr="000C1F21">
        <w:rPr>
          <w:rFonts w:ascii="Arial" w:hAnsi="Arial" w:cs="Arial"/>
          <w:color w:val="000000" w:themeColor="text1"/>
        </w:rPr>
        <w:t>podpi</w:t>
      </w:r>
      <w:r w:rsidR="005240B2" w:rsidRPr="000C1F21">
        <w:rPr>
          <w:rFonts w:ascii="Arial" w:hAnsi="Arial" w:cs="Arial"/>
          <w:color w:val="000000" w:themeColor="text1"/>
        </w:rPr>
        <w:t>sem</w:t>
      </w:r>
      <w:r w:rsidR="002A4BFF" w:rsidRPr="000C1F21">
        <w:rPr>
          <w:rFonts w:ascii="Arial" w:hAnsi="Arial" w:cs="Arial"/>
          <w:color w:val="000000" w:themeColor="text1"/>
          <w:spacing w:val="17"/>
        </w:rPr>
        <w:t xml:space="preserve"> </w:t>
      </w:r>
      <w:r w:rsidR="002A4BFF" w:rsidRPr="000C1F21">
        <w:rPr>
          <w:rFonts w:ascii="Arial" w:hAnsi="Arial" w:cs="Arial"/>
          <w:color w:val="000000" w:themeColor="text1"/>
        </w:rPr>
        <w:t>zaufan</w:t>
      </w:r>
      <w:r w:rsidR="005240B2" w:rsidRPr="000C1F21">
        <w:rPr>
          <w:rFonts w:ascii="Arial" w:hAnsi="Arial" w:cs="Arial"/>
          <w:color w:val="000000" w:themeColor="text1"/>
        </w:rPr>
        <w:t>ym lub podpisem osobistym</w:t>
      </w:r>
      <w:r w:rsidR="002A4BFF" w:rsidRPr="000C1F21">
        <w:rPr>
          <w:rFonts w:ascii="Arial" w:hAnsi="Arial" w:cs="Arial"/>
          <w:color w:val="000000" w:themeColor="text1"/>
        </w:rPr>
        <w:t>.</w:t>
      </w:r>
      <w:r w:rsidR="002A4BFF" w:rsidRPr="000C1F21">
        <w:rPr>
          <w:rFonts w:ascii="Arial" w:hAnsi="Arial" w:cs="Arial"/>
          <w:color w:val="000000" w:themeColor="text1"/>
          <w:spacing w:val="1"/>
        </w:rPr>
        <w:t xml:space="preserve"> </w:t>
      </w:r>
      <w:r w:rsidR="00020E4B" w:rsidRPr="000C1F21">
        <w:rPr>
          <w:rFonts w:ascii="Arial" w:hAnsi="Arial" w:cs="Arial"/>
          <w:color w:val="000000" w:themeColor="text1"/>
        </w:rPr>
        <w:t>Dopuszcza się również złożenie ofert</w:t>
      </w:r>
      <w:r w:rsidR="005240B2" w:rsidRPr="000C1F21">
        <w:rPr>
          <w:rFonts w:ascii="Arial" w:hAnsi="Arial" w:cs="Arial"/>
          <w:color w:val="000000" w:themeColor="text1"/>
        </w:rPr>
        <w:t>y</w:t>
      </w:r>
      <w:r w:rsidR="00020E4B" w:rsidRPr="000C1F21">
        <w:rPr>
          <w:rFonts w:ascii="Arial" w:hAnsi="Arial" w:cs="Arial"/>
          <w:color w:val="000000" w:themeColor="text1"/>
        </w:rPr>
        <w:t xml:space="preserve"> w formie skanu </w:t>
      </w:r>
      <w:r w:rsidR="005240B2" w:rsidRPr="000C1F21">
        <w:rPr>
          <w:rFonts w:ascii="Arial" w:hAnsi="Arial" w:cs="Arial"/>
          <w:color w:val="000000" w:themeColor="text1"/>
        </w:rPr>
        <w:t>oferty papierowej</w:t>
      </w:r>
      <w:r w:rsidR="00A70DE9" w:rsidRPr="000C1F21">
        <w:rPr>
          <w:rFonts w:ascii="Arial" w:hAnsi="Arial" w:cs="Arial"/>
          <w:color w:val="000000" w:themeColor="text1"/>
        </w:rPr>
        <w:t>.</w:t>
      </w:r>
    </w:p>
    <w:p w14:paraId="4E4209EB" w14:textId="26BA1470" w:rsidR="00B34B2E" w:rsidRPr="00CD7C29" w:rsidRDefault="00734744" w:rsidP="000534D3">
      <w:pPr>
        <w:pStyle w:val="Akapitzlist"/>
        <w:numPr>
          <w:ilvl w:val="1"/>
          <w:numId w:val="10"/>
        </w:numPr>
        <w:tabs>
          <w:tab w:val="left" w:pos="688"/>
        </w:tabs>
        <w:spacing w:before="120" w:after="120"/>
        <w:ind w:left="0" w:firstLine="0"/>
        <w:jc w:val="both"/>
        <w:rPr>
          <w:rFonts w:ascii="Arial" w:hAnsi="Arial" w:cs="Arial"/>
        </w:rPr>
      </w:pPr>
      <w:r w:rsidRPr="5403F267">
        <w:rPr>
          <w:rFonts w:ascii="Arial" w:hAnsi="Arial" w:cs="Arial"/>
        </w:rPr>
        <w:t>Ofert</w:t>
      </w:r>
      <w:r w:rsidR="009F2DD9" w:rsidRPr="5403F267">
        <w:rPr>
          <w:rFonts w:ascii="Arial" w:hAnsi="Arial" w:cs="Arial"/>
        </w:rPr>
        <w:t>y</w:t>
      </w:r>
      <w:r w:rsidRPr="5403F267">
        <w:rPr>
          <w:rFonts w:ascii="Arial" w:hAnsi="Arial" w:cs="Arial"/>
        </w:rPr>
        <w:t xml:space="preserve"> w formie papierowej należy dostarczyć do siedziby Zamawiającego</w:t>
      </w:r>
      <w:r w:rsidR="0007185C" w:rsidRPr="5403F267">
        <w:rPr>
          <w:rFonts w:ascii="Arial" w:hAnsi="Arial" w:cs="Arial"/>
        </w:rPr>
        <w:t xml:space="preserve"> </w:t>
      </w:r>
      <w:r w:rsidRPr="5403F267">
        <w:rPr>
          <w:rFonts w:ascii="Arial" w:hAnsi="Arial" w:cs="Arial"/>
        </w:rPr>
        <w:t>osobiście lub za pomocą poczty/kuriera</w:t>
      </w:r>
      <w:r w:rsidR="009F2DD9" w:rsidRPr="5403F267">
        <w:rPr>
          <w:rFonts w:ascii="Arial" w:hAnsi="Arial" w:cs="Arial"/>
        </w:rPr>
        <w:t xml:space="preserve"> pod adres: </w:t>
      </w:r>
      <w:r w:rsidR="0050765B" w:rsidRPr="5403F267">
        <w:rPr>
          <w:rFonts w:ascii="Arial" w:hAnsi="Arial" w:cs="Arial"/>
        </w:rPr>
        <w:t>Balton Sp. z o.o., ul. Strzelnicza 3,18-300 Zambrów</w:t>
      </w:r>
      <w:r w:rsidR="009F2DD9" w:rsidRPr="5403F267">
        <w:rPr>
          <w:rFonts w:ascii="Arial" w:hAnsi="Arial" w:cs="Arial"/>
        </w:rPr>
        <w:t>, natomiast pozostałe ofert należy złożyć na adres poczty elektronicznej</w:t>
      </w:r>
      <w:r w:rsidR="0050765B" w:rsidRPr="5403F267">
        <w:rPr>
          <w:rFonts w:ascii="Arial" w:hAnsi="Arial" w:cs="Arial"/>
        </w:rPr>
        <w:t xml:space="preserve">: </w:t>
      </w:r>
      <w:r w:rsidR="00674FAA" w:rsidRPr="00674FAA">
        <w:t>zamowienia.zewnetrzne@balton.pl</w:t>
      </w:r>
      <w:r w:rsidR="0050765B" w:rsidRPr="5403F267">
        <w:rPr>
          <w:rFonts w:ascii="Arial" w:hAnsi="Arial" w:cs="Arial"/>
        </w:rPr>
        <w:t>.</w:t>
      </w:r>
      <w:r w:rsidR="0007185C" w:rsidRPr="5403F267">
        <w:rPr>
          <w:rFonts w:ascii="Arial" w:hAnsi="Arial" w:cs="Arial"/>
        </w:rPr>
        <w:t xml:space="preserve"> Termin składania ofert do </w:t>
      </w:r>
      <w:r w:rsidR="00BF7A7B">
        <w:rPr>
          <w:rFonts w:ascii="Arial" w:hAnsi="Arial" w:cs="Arial"/>
          <w:b/>
          <w:bCs/>
        </w:rPr>
        <w:t>1</w:t>
      </w:r>
      <w:r w:rsidR="008C2C95">
        <w:rPr>
          <w:rFonts w:ascii="Arial" w:hAnsi="Arial" w:cs="Arial"/>
          <w:b/>
          <w:bCs/>
        </w:rPr>
        <w:t>4</w:t>
      </w:r>
      <w:r w:rsidR="00CD7C29" w:rsidRPr="5403F267">
        <w:rPr>
          <w:rFonts w:ascii="Arial" w:hAnsi="Arial" w:cs="Arial"/>
          <w:b/>
          <w:bCs/>
        </w:rPr>
        <w:t>.</w:t>
      </w:r>
      <w:r w:rsidR="00BF7A7B">
        <w:rPr>
          <w:rFonts w:ascii="Arial" w:hAnsi="Arial" w:cs="Arial"/>
          <w:b/>
          <w:bCs/>
        </w:rPr>
        <w:t>10</w:t>
      </w:r>
      <w:r w:rsidR="0007185C" w:rsidRPr="5403F267">
        <w:rPr>
          <w:rFonts w:ascii="Arial" w:hAnsi="Arial" w:cs="Arial"/>
          <w:b/>
          <w:bCs/>
        </w:rPr>
        <w:t>.2025 r.</w:t>
      </w:r>
      <w:r w:rsidR="0007185C" w:rsidRPr="5403F267">
        <w:rPr>
          <w:rFonts w:ascii="Arial" w:hAnsi="Arial" w:cs="Arial"/>
        </w:rPr>
        <w:t xml:space="preserve"> Otwarcie ofert nastąpi </w:t>
      </w:r>
      <w:r w:rsidR="007D4FEE" w:rsidRPr="5403F267">
        <w:rPr>
          <w:rFonts w:ascii="Arial" w:hAnsi="Arial" w:cs="Arial"/>
        </w:rPr>
        <w:t xml:space="preserve">nie później niż </w:t>
      </w:r>
      <w:r w:rsidR="0007185C" w:rsidRPr="5403F267">
        <w:rPr>
          <w:rFonts w:ascii="Arial" w:hAnsi="Arial" w:cs="Arial"/>
        </w:rPr>
        <w:t>3 dni po terminie składania ofert.</w:t>
      </w:r>
    </w:p>
    <w:p w14:paraId="796F2EBD" w14:textId="77777777" w:rsidR="00B34B2E" w:rsidRPr="000C1F21" w:rsidRDefault="002A4BFF"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Wszelkie poprawki Oferty powinny być dokonane w sposób czytelny i dodatkowo opatrzone datą</w:t>
      </w:r>
      <w:r w:rsidRPr="000C1F21">
        <w:rPr>
          <w:rFonts w:ascii="Arial" w:hAnsi="Arial" w:cs="Arial"/>
          <w:color w:val="000000" w:themeColor="text1"/>
          <w:spacing w:val="1"/>
        </w:rPr>
        <w:t xml:space="preserve"> </w:t>
      </w:r>
      <w:r w:rsidRPr="000C1F21">
        <w:rPr>
          <w:rFonts w:ascii="Arial" w:hAnsi="Arial" w:cs="Arial"/>
          <w:color w:val="000000" w:themeColor="text1"/>
        </w:rPr>
        <w:t>dokonania</w:t>
      </w:r>
      <w:r w:rsidRPr="000C1F21">
        <w:rPr>
          <w:rFonts w:ascii="Arial" w:hAnsi="Arial" w:cs="Arial"/>
          <w:color w:val="000000" w:themeColor="text1"/>
          <w:spacing w:val="-6"/>
        </w:rPr>
        <w:t xml:space="preserve"> </w:t>
      </w:r>
      <w:r w:rsidRPr="000C1F21">
        <w:rPr>
          <w:rFonts w:ascii="Arial" w:hAnsi="Arial" w:cs="Arial"/>
          <w:color w:val="000000" w:themeColor="text1"/>
        </w:rPr>
        <w:t>poprawki</w:t>
      </w:r>
      <w:r w:rsidRPr="000C1F21">
        <w:rPr>
          <w:rFonts w:ascii="Arial" w:hAnsi="Arial" w:cs="Arial"/>
          <w:color w:val="000000" w:themeColor="text1"/>
          <w:spacing w:val="-5"/>
        </w:rPr>
        <w:t xml:space="preserve"> </w:t>
      </w:r>
      <w:r w:rsidRPr="000C1F21">
        <w:rPr>
          <w:rFonts w:ascii="Arial" w:hAnsi="Arial" w:cs="Arial"/>
          <w:color w:val="000000" w:themeColor="text1"/>
        </w:rPr>
        <w:t>oraz</w:t>
      </w:r>
      <w:r w:rsidRPr="000C1F21">
        <w:rPr>
          <w:rFonts w:ascii="Arial" w:hAnsi="Arial" w:cs="Arial"/>
          <w:color w:val="000000" w:themeColor="text1"/>
          <w:spacing w:val="-7"/>
        </w:rPr>
        <w:t xml:space="preserve"> </w:t>
      </w:r>
      <w:r w:rsidRPr="000C1F21">
        <w:rPr>
          <w:rFonts w:ascii="Arial" w:hAnsi="Arial" w:cs="Arial"/>
          <w:color w:val="000000" w:themeColor="text1"/>
        </w:rPr>
        <w:t>parafowane</w:t>
      </w:r>
      <w:r w:rsidRPr="000C1F21">
        <w:rPr>
          <w:rFonts w:ascii="Arial" w:hAnsi="Arial" w:cs="Arial"/>
          <w:color w:val="000000" w:themeColor="text1"/>
          <w:spacing w:val="-5"/>
        </w:rPr>
        <w:t xml:space="preserve"> </w:t>
      </w:r>
      <w:r w:rsidRPr="000C1F21">
        <w:rPr>
          <w:rFonts w:ascii="Arial" w:hAnsi="Arial" w:cs="Arial"/>
          <w:color w:val="000000" w:themeColor="text1"/>
        </w:rPr>
        <w:t>przez</w:t>
      </w:r>
      <w:r w:rsidRPr="000C1F21">
        <w:rPr>
          <w:rFonts w:ascii="Arial" w:hAnsi="Arial" w:cs="Arial"/>
          <w:color w:val="000000" w:themeColor="text1"/>
          <w:spacing w:val="-6"/>
        </w:rPr>
        <w:t xml:space="preserve"> </w:t>
      </w:r>
      <w:r w:rsidRPr="000C1F21">
        <w:rPr>
          <w:rFonts w:ascii="Arial" w:hAnsi="Arial" w:cs="Arial"/>
          <w:color w:val="000000" w:themeColor="text1"/>
        </w:rPr>
        <w:t>osobę</w:t>
      </w:r>
      <w:r w:rsidRPr="000C1F21">
        <w:rPr>
          <w:rFonts w:ascii="Arial" w:hAnsi="Arial" w:cs="Arial"/>
          <w:color w:val="000000" w:themeColor="text1"/>
          <w:spacing w:val="-6"/>
        </w:rPr>
        <w:t xml:space="preserve"> </w:t>
      </w:r>
      <w:r w:rsidRPr="000C1F21">
        <w:rPr>
          <w:rFonts w:ascii="Arial" w:hAnsi="Arial" w:cs="Arial"/>
          <w:color w:val="000000" w:themeColor="text1"/>
        </w:rPr>
        <w:t>podpisującą</w:t>
      </w:r>
      <w:r w:rsidRPr="000C1F21">
        <w:rPr>
          <w:rFonts w:ascii="Arial" w:hAnsi="Arial" w:cs="Arial"/>
          <w:color w:val="000000" w:themeColor="text1"/>
          <w:spacing w:val="-5"/>
        </w:rPr>
        <w:t xml:space="preserve"> </w:t>
      </w:r>
      <w:r w:rsidRPr="000C1F21">
        <w:rPr>
          <w:rFonts w:ascii="Arial" w:hAnsi="Arial" w:cs="Arial"/>
          <w:color w:val="000000" w:themeColor="text1"/>
        </w:rPr>
        <w:t>ofertę.</w:t>
      </w:r>
    </w:p>
    <w:p w14:paraId="0834B444" w14:textId="0CA4F98D" w:rsidR="00A74422" w:rsidRPr="000C1F21" w:rsidRDefault="00A7442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Oferty nie spełniające warunków formalnych lub nie zawierające pełnego zakresu przedmiotu zamówienia zostaną odrzucone.</w:t>
      </w:r>
    </w:p>
    <w:p w14:paraId="615017AC" w14:textId="3737F683" w:rsidR="00B34B2E" w:rsidRPr="000C1F21" w:rsidRDefault="00A7442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Wykonawca może dokonać zmiany w złożonej ofercie lub ja wycofać przed terminem składania ofert. </w:t>
      </w:r>
      <w:r w:rsidR="002A4BFF" w:rsidRPr="000C1F21">
        <w:rPr>
          <w:rFonts w:ascii="Arial" w:hAnsi="Arial" w:cs="Arial"/>
          <w:color w:val="000000" w:themeColor="text1"/>
        </w:rPr>
        <w:t>Zarówno</w:t>
      </w:r>
      <w:r w:rsidR="002A4BFF" w:rsidRPr="000C1F21">
        <w:rPr>
          <w:rFonts w:ascii="Arial" w:hAnsi="Arial" w:cs="Arial"/>
          <w:color w:val="000000" w:themeColor="text1"/>
          <w:spacing w:val="-9"/>
        </w:rPr>
        <w:t xml:space="preserve"> </w:t>
      </w:r>
      <w:r w:rsidR="002A4BFF" w:rsidRPr="000C1F21">
        <w:rPr>
          <w:rFonts w:ascii="Arial" w:hAnsi="Arial" w:cs="Arial"/>
          <w:color w:val="000000" w:themeColor="text1"/>
        </w:rPr>
        <w:t>zmiana</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jak</w:t>
      </w:r>
      <w:r w:rsidR="002A4BFF" w:rsidRPr="000C1F21">
        <w:rPr>
          <w:rFonts w:ascii="Arial" w:hAnsi="Arial" w:cs="Arial"/>
          <w:color w:val="000000" w:themeColor="text1"/>
          <w:spacing w:val="-7"/>
        </w:rPr>
        <w:t xml:space="preserve"> </w:t>
      </w:r>
      <w:r w:rsidR="002A4BFF" w:rsidRPr="000C1F21">
        <w:rPr>
          <w:rFonts w:ascii="Arial" w:hAnsi="Arial" w:cs="Arial"/>
          <w:color w:val="000000" w:themeColor="text1"/>
        </w:rPr>
        <w:t>i</w:t>
      </w:r>
      <w:r w:rsidR="002A4BFF" w:rsidRPr="000C1F21">
        <w:rPr>
          <w:rFonts w:ascii="Arial" w:hAnsi="Arial" w:cs="Arial"/>
          <w:color w:val="000000" w:themeColor="text1"/>
          <w:spacing w:val="-7"/>
        </w:rPr>
        <w:t xml:space="preserve"> </w:t>
      </w:r>
      <w:r w:rsidR="002A4BFF" w:rsidRPr="000C1F21">
        <w:rPr>
          <w:rFonts w:ascii="Arial" w:hAnsi="Arial" w:cs="Arial"/>
          <w:color w:val="000000" w:themeColor="text1"/>
        </w:rPr>
        <w:t>wycofanie</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oferty</w:t>
      </w:r>
      <w:r w:rsidR="002A4BFF" w:rsidRPr="000C1F21">
        <w:rPr>
          <w:rFonts w:ascii="Arial" w:hAnsi="Arial" w:cs="Arial"/>
          <w:color w:val="000000" w:themeColor="text1"/>
          <w:spacing w:val="-9"/>
        </w:rPr>
        <w:t xml:space="preserve"> </w:t>
      </w:r>
      <w:r w:rsidR="002A4BFF" w:rsidRPr="000C1F21">
        <w:rPr>
          <w:rFonts w:ascii="Arial" w:hAnsi="Arial" w:cs="Arial"/>
          <w:color w:val="000000" w:themeColor="text1"/>
        </w:rPr>
        <w:t>wymagają</w:t>
      </w:r>
      <w:r w:rsidR="002A4BFF" w:rsidRPr="000C1F21">
        <w:rPr>
          <w:rFonts w:ascii="Arial" w:hAnsi="Arial" w:cs="Arial"/>
          <w:color w:val="000000" w:themeColor="text1"/>
          <w:spacing w:val="-10"/>
        </w:rPr>
        <w:t xml:space="preserve"> </w:t>
      </w:r>
      <w:r w:rsidR="002A4BFF" w:rsidRPr="000C1F21">
        <w:rPr>
          <w:rFonts w:ascii="Arial" w:hAnsi="Arial" w:cs="Arial"/>
          <w:color w:val="000000" w:themeColor="text1"/>
        </w:rPr>
        <w:t>zachowania</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formy</w:t>
      </w:r>
      <w:r w:rsidR="002A4BFF" w:rsidRPr="000C1F21">
        <w:rPr>
          <w:rFonts w:ascii="Arial" w:hAnsi="Arial" w:cs="Arial"/>
          <w:color w:val="000000" w:themeColor="text1"/>
          <w:spacing w:val="-4"/>
        </w:rPr>
        <w:t xml:space="preserve"> </w:t>
      </w:r>
      <w:r w:rsidR="002A4BFF" w:rsidRPr="000C1F21">
        <w:rPr>
          <w:rFonts w:ascii="Arial" w:hAnsi="Arial" w:cs="Arial"/>
          <w:color w:val="000000" w:themeColor="text1"/>
        </w:rPr>
        <w:t>analogicznej</w:t>
      </w:r>
      <w:r w:rsidR="002A4BFF" w:rsidRPr="000C1F21">
        <w:rPr>
          <w:rFonts w:ascii="Arial" w:hAnsi="Arial" w:cs="Arial"/>
          <w:color w:val="000000" w:themeColor="text1"/>
          <w:spacing w:val="-10"/>
        </w:rPr>
        <w:t xml:space="preserve"> </w:t>
      </w:r>
      <w:r w:rsidR="002A4BFF" w:rsidRPr="000C1F21">
        <w:rPr>
          <w:rFonts w:ascii="Arial" w:hAnsi="Arial" w:cs="Arial"/>
          <w:color w:val="000000" w:themeColor="text1"/>
        </w:rPr>
        <w:t>do</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złożonej</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oferty.</w:t>
      </w:r>
    </w:p>
    <w:p w14:paraId="6D599E73" w14:textId="336F08FB" w:rsidR="002A4BFF" w:rsidRPr="000C1F21" w:rsidRDefault="002A4BFF"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Zamawiający</w:t>
      </w:r>
      <w:r w:rsidRPr="000C1F21">
        <w:rPr>
          <w:rFonts w:ascii="Arial" w:hAnsi="Arial" w:cs="Arial"/>
          <w:color w:val="000000" w:themeColor="text1"/>
          <w:spacing w:val="27"/>
        </w:rPr>
        <w:t xml:space="preserve"> </w:t>
      </w:r>
      <w:r w:rsidRPr="000C1F21">
        <w:rPr>
          <w:rFonts w:ascii="Arial" w:hAnsi="Arial" w:cs="Arial"/>
          <w:color w:val="000000" w:themeColor="text1"/>
        </w:rPr>
        <w:t>zastrzega</w:t>
      </w:r>
      <w:r w:rsidR="008F657F" w:rsidRPr="000C1F21">
        <w:rPr>
          <w:rFonts w:ascii="Arial" w:hAnsi="Arial" w:cs="Arial"/>
          <w:color w:val="000000" w:themeColor="text1"/>
          <w:spacing w:val="76"/>
        </w:rPr>
        <w:t xml:space="preserve"> </w:t>
      </w:r>
      <w:r w:rsidRPr="000C1F21">
        <w:rPr>
          <w:rFonts w:ascii="Arial" w:hAnsi="Arial" w:cs="Arial"/>
          <w:color w:val="000000" w:themeColor="text1"/>
        </w:rPr>
        <w:t>sobie</w:t>
      </w:r>
      <w:r w:rsidRPr="000C1F21">
        <w:rPr>
          <w:rFonts w:ascii="Arial" w:hAnsi="Arial" w:cs="Arial"/>
          <w:color w:val="000000" w:themeColor="text1"/>
          <w:spacing w:val="78"/>
        </w:rPr>
        <w:t xml:space="preserve"> </w:t>
      </w:r>
      <w:r w:rsidRPr="000C1F21">
        <w:rPr>
          <w:rFonts w:ascii="Arial" w:hAnsi="Arial" w:cs="Arial"/>
          <w:color w:val="000000" w:themeColor="text1"/>
        </w:rPr>
        <w:t>prawo</w:t>
      </w:r>
      <w:r w:rsidRPr="000C1F21">
        <w:rPr>
          <w:rFonts w:ascii="Arial" w:hAnsi="Arial" w:cs="Arial"/>
          <w:color w:val="000000" w:themeColor="text1"/>
          <w:spacing w:val="78"/>
        </w:rPr>
        <w:t xml:space="preserve"> </w:t>
      </w:r>
      <w:r w:rsidRPr="000C1F21">
        <w:rPr>
          <w:rFonts w:ascii="Arial" w:hAnsi="Arial" w:cs="Arial"/>
          <w:color w:val="000000" w:themeColor="text1"/>
        </w:rPr>
        <w:t>do</w:t>
      </w:r>
      <w:r w:rsidRPr="000C1F21">
        <w:rPr>
          <w:rFonts w:ascii="Arial" w:hAnsi="Arial" w:cs="Arial"/>
          <w:color w:val="000000" w:themeColor="text1"/>
          <w:spacing w:val="78"/>
        </w:rPr>
        <w:t xml:space="preserve"> </w:t>
      </w:r>
      <w:r w:rsidRPr="000C1F21">
        <w:rPr>
          <w:rFonts w:ascii="Arial" w:hAnsi="Arial" w:cs="Arial"/>
          <w:color w:val="000000" w:themeColor="text1"/>
        </w:rPr>
        <w:t>zmiany</w:t>
      </w:r>
      <w:r w:rsidRPr="000C1F21">
        <w:rPr>
          <w:rFonts w:ascii="Arial" w:hAnsi="Arial" w:cs="Arial"/>
          <w:color w:val="000000" w:themeColor="text1"/>
          <w:spacing w:val="76"/>
        </w:rPr>
        <w:t xml:space="preserve"> </w:t>
      </w:r>
      <w:r w:rsidRPr="000C1F21">
        <w:rPr>
          <w:rFonts w:ascii="Arial" w:hAnsi="Arial" w:cs="Arial"/>
          <w:color w:val="000000" w:themeColor="text1"/>
        </w:rPr>
        <w:t>zapytania</w:t>
      </w:r>
      <w:r w:rsidRPr="000C1F21">
        <w:rPr>
          <w:rFonts w:ascii="Arial" w:hAnsi="Arial" w:cs="Arial"/>
          <w:color w:val="000000" w:themeColor="text1"/>
          <w:spacing w:val="78"/>
        </w:rPr>
        <w:t xml:space="preserve"> </w:t>
      </w:r>
      <w:r w:rsidRPr="000C1F21">
        <w:rPr>
          <w:rFonts w:ascii="Arial" w:hAnsi="Arial" w:cs="Arial"/>
          <w:color w:val="000000" w:themeColor="text1"/>
        </w:rPr>
        <w:t>ofertowego</w:t>
      </w:r>
      <w:r w:rsidRPr="000C1F21">
        <w:rPr>
          <w:rFonts w:ascii="Arial" w:hAnsi="Arial" w:cs="Arial"/>
          <w:color w:val="000000" w:themeColor="text1"/>
          <w:spacing w:val="79"/>
        </w:rPr>
        <w:t xml:space="preserve"> </w:t>
      </w:r>
      <w:r w:rsidRPr="000C1F21">
        <w:rPr>
          <w:rFonts w:ascii="Arial" w:hAnsi="Arial" w:cs="Arial"/>
          <w:color w:val="000000" w:themeColor="text1"/>
        </w:rPr>
        <w:t>i</w:t>
      </w:r>
      <w:r w:rsidRPr="000C1F21">
        <w:rPr>
          <w:rFonts w:ascii="Arial" w:hAnsi="Arial" w:cs="Arial"/>
          <w:color w:val="000000" w:themeColor="text1"/>
          <w:spacing w:val="76"/>
        </w:rPr>
        <w:t xml:space="preserve"> </w:t>
      </w:r>
      <w:r w:rsidRPr="000C1F21">
        <w:rPr>
          <w:rFonts w:ascii="Arial" w:hAnsi="Arial" w:cs="Arial"/>
          <w:color w:val="000000" w:themeColor="text1"/>
        </w:rPr>
        <w:t>formularza</w:t>
      </w:r>
      <w:r w:rsidR="008F657F" w:rsidRPr="000C1F21">
        <w:rPr>
          <w:rFonts w:ascii="Arial" w:hAnsi="Arial" w:cs="Arial"/>
          <w:color w:val="000000" w:themeColor="text1"/>
          <w:spacing w:val="76"/>
        </w:rPr>
        <w:t xml:space="preserve"> </w:t>
      </w:r>
      <w:r w:rsidRPr="000C1F21">
        <w:rPr>
          <w:rFonts w:ascii="Arial" w:hAnsi="Arial" w:cs="Arial"/>
          <w:color w:val="000000" w:themeColor="text1"/>
        </w:rPr>
        <w:t>ofertowego</w:t>
      </w:r>
      <w:r w:rsidR="008F657F" w:rsidRPr="000C1F21">
        <w:rPr>
          <w:rFonts w:ascii="Arial" w:hAnsi="Arial" w:cs="Arial"/>
          <w:color w:val="000000" w:themeColor="text1"/>
          <w:spacing w:val="-48"/>
        </w:rPr>
        <w:t xml:space="preserve"> </w:t>
      </w:r>
      <w:r w:rsidRPr="000C1F21">
        <w:rPr>
          <w:rFonts w:ascii="Arial" w:hAnsi="Arial" w:cs="Arial"/>
          <w:color w:val="000000" w:themeColor="text1"/>
          <w:spacing w:val="-1"/>
        </w:rPr>
        <w:t>w przypadku błędów w zapytaniu ofertowym</w:t>
      </w:r>
      <w:r w:rsidR="00A50E4B" w:rsidRPr="000C1F21">
        <w:rPr>
          <w:rFonts w:ascii="Arial" w:hAnsi="Arial" w:cs="Arial"/>
          <w:color w:val="000000" w:themeColor="text1"/>
          <w:spacing w:val="-1"/>
        </w:rPr>
        <w:t xml:space="preserve"> lub</w:t>
      </w:r>
      <w:r w:rsidRPr="000C1F21">
        <w:rPr>
          <w:rFonts w:ascii="Arial" w:hAnsi="Arial" w:cs="Arial"/>
          <w:color w:val="000000" w:themeColor="text1"/>
          <w:spacing w:val="-1"/>
        </w:rPr>
        <w:t xml:space="preserve"> konieczności dokonania uzupełnień. W takim przypadku</w:t>
      </w:r>
      <w:r w:rsidRPr="000C1F21">
        <w:rPr>
          <w:rFonts w:ascii="Arial" w:hAnsi="Arial" w:cs="Arial"/>
          <w:color w:val="000000" w:themeColor="text1"/>
        </w:rPr>
        <w:t xml:space="preserve"> Zamawiający:</w:t>
      </w:r>
    </w:p>
    <w:p w14:paraId="22209817" w14:textId="11B5FAB5" w:rsidR="002A4BFF" w:rsidRPr="000C1F21" w:rsidRDefault="002A4BFF" w:rsidP="000534D3">
      <w:pPr>
        <w:pStyle w:val="Akapitzlist"/>
        <w:numPr>
          <w:ilvl w:val="2"/>
          <w:numId w:val="7"/>
        </w:numPr>
        <w:tabs>
          <w:tab w:val="left" w:pos="1677"/>
        </w:tabs>
        <w:spacing w:before="120" w:after="120" w:line="223" w:lineRule="auto"/>
        <w:ind w:left="924" w:hanging="357"/>
        <w:jc w:val="both"/>
        <w:rPr>
          <w:rFonts w:ascii="Arial" w:hAnsi="Arial" w:cs="Arial"/>
          <w:color w:val="000000" w:themeColor="text1"/>
        </w:rPr>
      </w:pPr>
      <w:r w:rsidRPr="000C1F21">
        <w:rPr>
          <w:rFonts w:ascii="Arial" w:hAnsi="Arial" w:cs="Arial"/>
          <w:color w:val="000000" w:themeColor="text1"/>
        </w:rPr>
        <w:t>poinformuje</w:t>
      </w:r>
      <w:r w:rsidRPr="000C1F21">
        <w:rPr>
          <w:rFonts w:ascii="Arial" w:hAnsi="Arial" w:cs="Arial"/>
          <w:color w:val="000000" w:themeColor="text1"/>
          <w:spacing w:val="3"/>
        </w:rPr>
        <w:t xml:space="preserve"> </w:t>
      </w:r>
      <w:r w:rsidRPr="000C1F21">
        <w:rPr>
          <w:rFonts w:ascii="Arial" w:hAnsi="Arial" w:cs="Arial"/>
          <w:color w:val="000000" w:themeColor="text1"/>
        </w:rPr>
        <w:t>o</w:t>
      </w:r>
      <w:r w:rsidRPr="000C1F21">
        <w:rPr>
          <w:rFonts w:ascii="Arial" w:hAnsi="Arial" w:cs="Arial"/>
          <w:color w:val="000000" w:themeColor="text1"/>
          <w:spacing w:val="4"/>
        </w:rPr>
        <w:t xml:space="preserve"> </w:t>
      </w:r>
      <w:r w:rsidRPr="000C1F21">
        <w:rPr>
          <w:rFonts w:ascii="Arial" w:hAnsi="Arial" w:cs="Arial"/>
          <w:color w:val="000000" w:themeColor="text1"/>
        </w:rPr>
        <w:t>dokonanej</w:t>
      </w:r>
      <w:r w:rsidRPr="000C1F21">
        <w:rPr>
          <w:rFonts w:ascii="Arial" w:hAnsi="Arial" w:cs="Arial"/>
          <w:color w:val="000000" w:themeColor="text1"/>
          <w:spacing w:val="5"/>
        </w:rPr>
        <w:t xml:space="preserve"> </w:t>
      </w:r>
      <w:r w:rsidRPr="000C1F21">
        <w:rPr>
          <w:rFonts w:ascii="Arial" w:hAnsi="Arial" w:cs="Arial"/>
          <w:color w:val="000000" w:themeColor="text1"/>
        </w:rPr>
        <w:t>zmianie</w:t>
      </w:r>
      <w:r w:rsidRPr="000C1F21">
        <w:rPr>
          <w:rFonts w:ascii="Arial" w:hAnsi="Arial" w:cs="Arial"/>
          <w:color w:val="000000" w:themeColor="text1"/>
          <w:spacing w:val="5"/>
        </w:rPr>
        <w:t xml:space="preserve"> </w:t>
      </w:r>
      <w:r w:rsidRPr="000C1F21">
        <w:rPr>
          <w:rFonts w:ascii="Arial" w:hAnsi="Arial" w:cs="Arial"/>
          <w:color w:val="000000" w:themeColor="text1"/>
        </w:rPr>
        <w:t>w</w:t>
      </w:r>
      <w:r w:rsidRPr="000C1F21">
        <w:rPr>
          <w:rFonts w:ascii="Arial" w:hAnsi="Arial" w:cs="Arial"/>
          <w:color w:val="000000" w:themeColor="text1"/>
          <w:spacing w:val="2"/>
        </w:rPr>
        <w:t xml:space="preserve"> </w:t>
      </w:r>
      <w:r w:rsidRPr="000C1F21">
        <w:rPr>
          <w:rFonts w:ascii="Arial" w:hAnsi="Arial" w:cs="Arial"/>
          <w:color w:val="000000" w:themeColor="text1"/>
        </w:rPr>
        <w:t>sposób</w:t>
      </w:r>
      <w:r w:rsidRPr="000C1F21">
        <w:rPr>
          <w:rFonts w:ascii="Arial" w:hAnsi="Arial" w:cs="Arial"/>
          <w:color w:val="000000" w:themeColor="text1"/>
          <w:spacing w:val="5"/>
        </w:rPr>
        <w:t xml:space="preserve"> </w:t>
      </w:r>
      <w:r w:rsidRPr="000C1F21">
        <w:rPr>
          <w:rFonts w:ascii="Arial" w:hAnsi="Arial" w:cs="Arial"/>
          <w:color w:val="000000" w:themeColor="text1"/>
        </w:rPr>
        <w:t>właściwy</w:t>
      </w:r>
      <w:r w:rsidRPr="000C1F21">
        <w:rPr>
          <w:rFonts w:ascii="Arial" w:hAnsi="Arial" w:cs="Arial"/>
          <w:color w:val="000000" w:themeColor="text1"/>
          <w:spacing w:val="3"/>
        </w:rPr>
        <w:t xml:space="preserve"> </w:t>
      </w:r>
      <w:r w:rsidRPr="000C1F21">
        <w:rPr>
          <w:rFonts w:ascii="Arial" w:hAnsi="Arial" w:cs="Arial"/>
          <w:color w:val="000000" w:themeColor="text1"/>
        </w:rPr>
        <w:t>dla</w:t>
      </w:r>
      <w:r w:rsidRPr="000C1F21">
        <w:rPr>
          <w:rFonts w:ascii="Arial" w:hAnsi="Arial" w:cs="Arial"/>
          <w:color w:val="000000" w:themeColor="text1"/>
          <w:spacing w:val="5"/>
        </w:rPr>
        <w:t xml:space="preserve"> </w:t>
      </w:r>
      <w:r w:rsidRPr="000C1F21">
        <w:rPr>
          <w:rFonts w:ascii="Arial" w:hAnsi="Arial" w:cs="Arial"/>
          <w:color w:val="000000" w:themeColor="text1"/>
        </w:rPr>
        <w:t>upublicznienia</w:t>
      </w:r>
      <w:r w:rsidRPr="000C1F21">
        <w:rPr>
          <w:rFonts w:ascii="Arial" w:hAnsi="Arial" w:cs="Arial"/>
          <w:color w:val="000000" w:themeColor="text1"/>
          <w:spacing w:val="3"/>
        </w:rPr>
        <w:t xml:space="preserve"> </w:t>
      </w:r>
      <w:r w:rsidRPr="000C1F21">
        <w:rPr>
          <w:rFonts w:ascii="Arial" w:hAnsi="Arial" w:cs="Arial"/>
          <w:color w:val="000000" w:themeColor="text1"/>
        </w:rPr>
        <w:t>niniejszego</w:t>
      </w:r>
      <w:r w:rsidRPr="000C1F21">
        <w:rPr>
          <w:rFonts w:ascii="Arial" w:hAnsi="Arial" w:cs="Arial"/>
          <w:color w:val="000000" w:themeColor="text1"/>
          <w:spacing w:val="5"/>
        </w:rPr>
        <w:t xml:space="preserve"> </w:t>
      </w:r>
      <w:r w:rsidRPr="000C1F21">
        <w:rPr>
          <w:rFonts w:ascii="Arial" w:hAnsi="Arial" w:cs="Arial"/>
          <w:color w:val="000000" w:themeColor="text1"/>
        </w:rPr>
        <w:t>zapytania</w:t>
      </w:r>
      <w:r w:rsidRPr="000C1F21">
        <w:rPr>
          <w:rFonts w:ascii="Arial" w:hAnsi="Arial" w:cs="Arial"/>
          <w:color w:val="000000" w:themeColor="text1"/>
          <w:spacing w:val="-47"/>
        </w:rPr>
        <w:t xml:space="preserve"> </w:t>
      </w:r>
      <w:r w:rsidRPr="000C1F21">
        <w:rPr>
          <w:rFonts w:ascii="Arial" w:hAnsi="Arial" w:cs="Arial"/>
          <w:color w:val="000000" w:themeColor="text1"/>
        </w:rPr>
        <w:t>ofertowego</w:t>
      </w:r>
      <w:r w:rsidR="004012A8" w:rsidRPr="000C1F21">
        <w:rPr>
          <w:rFonts w:ascii="Arial" w:hAnsi="Arial" w:cs="Arial"/>
          <w:color w:val="000000" w:themeColor="text1"/>
        </w:rPr>
        <w:t>;</w:t>
      </w:r>
    </w:p>
    <w:p w14:paraId="57777D00" w14:textId="77777777" w:rsidR="002A4BFF" w:rsidRPr="000C1F21" w:rsidRDefault="002A4BFF" w:rsidP="000534D3">
      <w:pPr>
        <w:pStyle w:val="Akapitzlist"/>
        <w:numPr>
          <w:ilvl w:val="2"/>
          <w:numId w:val="7"/>
        </w:numPr>
        <w:tabs>
          <w:tab w:val="left" w:pos="1677"/>
        </w:tabs>
        <w:spacing w:before="120" w:after="120"/>
        <w:ind w:left="924" w:hanging="357"/>
        <w:jc w:val="both"/>
        <w:rPr>
          <w:rFonts w:ascii="Arial" w:hAnsi="Arial" w:cs="Arial"/>
          <w:color w:val="000000" w:themeColor="text1"/>
        </w:rPr>
      </w:pPr>
      <w:r w:rsidRPr="000C1F21">
        <w:rPr>
          <w:rFonts w:ascii="Arial" w:hAnsi="Arial" w:cs="Arial"/>
          <w:color w:val="000000" w:themeColor="text1"/>
          <w:spacing w:val="-1"/>
        </w:rPr>
        <w:t>poinformuje</w:t>
      </w:r>
      <w:r w:rsidRPr="000C1F21">
        <w:rPr>
          <w:rFonts w:ascii="Arial" w:hAnsi="Arial" w:cs="Arial"/>
          <w:color w:val="000000" w:themeColor="text1"/>
          <w:spacing w:val="-12"/>
        </w:rPr>
        <w:t xml:space="preserve"> </w:t>
      </w:r>
      <w:r w:rsidRPr="000C1F21">
        <w:rPr>
          <w:rFonts w:ascii="Arial" w:hAnsi="Arial" w:cs="Arial"/>
          <w:color w:val="000000" w:themeColor="text1"/>
          <w:spacing w:val="-1"/>
        </w:rPr>
        <w:t>o</w:t>
      </w:r>
      <w:r w:rsidRPr="000C1F21">
        <w:rPr>
          <w:rFonts w:ascii="Arial" w:hAnsi="Arial" w:cs="Arial"/>
          <w:color w:val="000000" w:themeColor="text1"/>
          <w:spacing w:val="-9"/>
        </w:rPr>
        <w:t xml:space="preserve"> </w:t>
      </w:r>
      <w:r w:rsidRPr="000C1F21">
        <w:rPr>
          <w:rFonts w:ascii="Arial" w:hAnsi="Arial" w:cs="Arial"/>
          <w:color w:val="000000" w:themeColor="text1"/>
          <w:spacing w:val="-1"/>
        </w:rPr>
        <w:t>dokonanej</w:t>
      </w:r>
      <w:r w:rsidRPr="000C1F21">
        <w:rPr>
          <w:rFonts w:ascii="Arial" w:hAnsi="Arial" w:cs="Arial"/>
          <w:color w:val="000000" w:themeColor="text1"/>
          <w:spacing w:val="-10"/>
        </w:rPr>
        <w:t xml:space="preserve"> </w:t>
      </w:r>
      <w:r w:rsidRPr="000C1F21">
        <w:rPr>
          <w:rFonts w:ascii="Arial" w:hAnsi="Arial" w:cs="Arial"/>
          <w:color w:val="000000" w:themeColor="text1"/>
          <w:spacing w:val="-1"/>
        </w:rPr>
        <w:t>zmianie</w:t>
      </w:r>
      <w:r w:rsidRPr="000C1F21">
        <w:rPr>
          <w:rFonts w:ascii="Arial" w:hAnsi="Arial" w:cs="Arial"/>
          <w:color w:val="000000" w:themeColor="text1"/>
          <w:spacing w:val="-10"/>
        </w:rPr>
        <w:t xml:space="preserve"> </w:t>
      </w:r>
      <w:r w:rsidRPr="000C1F21">
        <w:rPr>
          <w:rFonts w:ascii="Arial" w:hAnsi="Arial" w:cs="Arial"/>
          <w:color w:val="000000" w:themeColor="text1"/>
        </w:rPr>
        <w:t>wszystkich</w:t>
      </w:r>
      <w:r w:rsidRPr="000C1F21">
        <w:rPr>
          <w:rFonts w:ascii="Arial" w:hAnsi="Arial" w:cs="Arial"/>
          <w:color w:val="000000" w:themeColor="text1"/>
          <w:spacing w:val="-9"/>
        </w:rPr>
        <w:t xml:space="preserve"> </w:t>
      </w:r>
      <w:r w:rsidRPr="000C1F21">
        <w:rPr>
          <w:rFonts w:ascii="Arial" w:hAnsi="Arial" w:cs="Arial"/>
          <w:color w:val="000000" w:themeColor="text1"/>
        </w:rPr>
        <w:t>oferentów,</w:t>
      </w:r>
      <w:r w:rsidRPr="000C1F21">
        <w:rPr>
          <w:rFonts w:ascii="Arial" w:hAnsi="Arial" w:cs="Arial"/>
          <w:color w:val="000000" w:themeColor="text1"/>
          <w:spacing w:val="-10"/>
        </w:rPr>
        <w:t xml:space="preserve"> </w:t>
      </w:r>
      <w:r w:rsidRPr="000C1F21">
        <w:rPr>
          <w:rFonts w:ascii="Arial" w:hAnsi="Arial" w:cs="Arial"/>
          <w:color w:val="000000" w:themeColor="text1"/>
        </w:rPr>
        <w:t>którzy</w:t>
      </w:r>
      <w:r w:rsidRPr="000C1F21">
        <w:rPr>
          <w:rFonts w:ascii="Arial" w:hAnsi="Arial" w:cs="Arial"/>
          <w:color w:val="000000" w:themeColor="text1"/>
          <w:spacing w:val="-11"/>
        </w:rPr>
        <w:t xml:space="preserve"> </w:t>
      </w:r>
      <w:r w:rsidRPr="000C1F21">
        <w:rPr>
          <w:rFonts w:ascii="Arial" w:hAnsi="Arial" w:cs="Arial"/>
          <w:color w:val="000000" w:themeColor="text1"/>
        </w:rPr>
        <w:t>dotychczas</w:t>
      </w:r>
      <w:r w:rsidRPr="000C1F21">
        <w:rPr>
          <w:rFonts w:ascii="Arial" w:hAnsi="Arial" w:cs="Arial"/>
          <w:color w:val="000000" w:themeColor="text1"/>
          <w:spacing w:val="-9"/>
        </w:rPr>
        <w:t xml:space="preserve"> </w:t>
      </w:r>
      <w:r w:rsidRPr="000C1F21">
        <w:rPr>
          <w:rFonts w:ascii="Arial" w:hAnsi="Arial" w:cs="Arial"/>
          <w:color w:val="000000" w:themeColor="text1"/>
        </w:rPr>
        <w:t>złożyli</w:t>
      </w:r>
      <w:r w:rsidRPr="000C1F21">
        <w:rPr>
          <w:rFonts w:ascii="Arial" w:hAnsi="Arial" w:cs="Arial"/>
          <w:color w:val="000000" w:themeColor="text1"/>
          <w:spacing w:val="-10"/>
        </w:rPr>
        <w:t xml:space="preserve"> </w:t>
      </w:r>
      <w:r w:rsidRPr="000C1F21">
        <w:rPr>
          <w:rFonts w:ascii="Arial" w:hAnsi="Arial" w:cs="Arial"/>
          <w:color w:val="000000" w:themeColor="text1"/>
        </w:rPr>
        <w:t>oferty;</w:t>
      </w:r>
    </w:p>
    <w:p w14:paraId="2ED6AF2B" w14:textId="7BCCC844" w:rsidR="009F188B" w:rsidRPr="000C1F21" w:rsidRDefault="002A4BFF" w:rsidP="000534D3">
      <w:pPr>
        <w:pStyle w:val="Akapitzlist"/>
        <w:numPr>
          <w:ilvl w:val="2"/>
          <w:numId w:val="7"/>
        </w:numPr>
        <w:tabs>
          <w:tab w:val="left" w:pos="1677"/>
        </w:tabs>
        <w:spacing w:before="120" w:after="120" w:line="223" w:lineRule="auto"/>
        <w:ind w:left="924" w:hanging="357"/>
        <w:jc w:val="both"/>
        <w:rPr>
          <w:rFonts w:ascii="Arial" w:hAnsi="Arial" w:cs="Arial"/>
          <w:color w:val="000000" w:themeColor="text1"/>
        </w:rPr>
      </w:pPr>
      <w:r w:rsidRPr="000C1F21">
        <w:rPr>
          <w:rFonts w:ascii="Arial" w:hAnsi="Arial" w:cs="Arial"/>
          <w:color w:val="000000" w:themeColor="text1"/>
        </w:rPr>
        <w:t>jeżeli</w:t>
      </w:r>
      <w:r w:rsidRPr="000C1F21">
        <w:rPr>
          <w:rFonts w:ascii="Arial" w:hAnsi="Arial" w:cs="Arial"/>
          <w:color w:val="000000" w:themeColor="text1"/>
          <w:spacing w:val="47"/>
        </w:rPr>
        <w:t xml:space="preserve"> </w:t>
      </w:r>
      <w:r w:rsidRPr="000C1F21">
        <w:rPr>
          <w:rFonts w:ascii="Arial" w:hAnsi="Arial" w:cs="Arial"/>
          <w:color w:val="000000" w:themeColor="text1"/>
        </w:rPr>
        <w:t>zajdzie</w:t>
      </w:r>
      <w:r w:rsidRPr="000C1F21">
        <w:rPr>
          <w:rFonts w:ascii="Arial" w:hAnsi="Arial" w:cs="Arial"/>
          <w:color w:val="000000" w:themeColor="text1"/>
          <w:spacing w:val="47"/>
        </w:rPr>
        <w:t xml:space="preserve"> </w:t>
      </w:r>
      <w:r w:rsidRPr="000C1F21">
        <w:rPr>
          <w:rFonts w:ascii="Arial" w:hAnsi="Arial" w:cs="Arial"/>
          <w:color w:val="000000" w:themeColor="text1"/>
        </w:rPr>
        <w:t>taka</w:t>
      </w:r>
      <w:r w:rsidRPr="000C1F21">
        <w:rPr>
          <w:rFonts w:ascii="Arial" w:hAnsi="Arial" w:cs="Arial"/>
          <w:color w:val="000000" w:themeColor="text1"/>
          <w:spacing w:val="46"/>
        </w:rPr>
        <w:t xml:space="preserve"> </w:t>
      </w:r>
      <w:r w:rsidRPr="000C1F21">
        <w:rPr>
          <w:rFonts w:ascii="Arial" w:hAnsi="Arial" w:cs="Arial"/>
          <w:color w:val="000000" w:themeColor="text1"/>
        </w:rPr>
        <w:t>konieczność,</w:t>
      </w:r>
      <w:r w:rsidRPr="000C1F21">
        <w:rPr>
          <w:rFonts w:ascii="Arial" w:hAnsi="Arial" w:cs="Arial"/>
          <w:color w:val="000000" w:themeColor="text1"/>
          <w:spacing w:val="45"/>
        </w:rPr>
        <w:t xml:space="preserve"> </w:t>
      </w:r>
      <w:r w:rsidRPr="000C1F21">
        <w:rPr>
          <w:rFonts w:ascii="Arial" w:hAnsi="Arial" w:cs="Arial"/>
          <w:color w:val="000000" w:themeColor="text1"/>
        </w:rPr>
        <w:t>wydłuży</w:t>
      </w:r>
      <w:r w:rsidRPr="000C1F21">
        <w:rPr>
          <w:rFonts w:ascii="Arial" w:hAnsi="Arial" w:cs="Arial"/>
          <w:color w:val="000000" w:themeColor="text1"/>
          <w:spacing w:val="46"/>
        </w:rPr>
        <w:t xml:space="preserve"> </w:t>
      </w:r>
      <w:r w:rsidRPr="000C1F21">
        <w:rPr>
          <w:rFonts w:ascii="Arial" w:hAnsi="Arial" w:cs="Arial"/>
          <w:color w:val="000000" w:themeColor="text1"/>
        </w:rPr>
        <w:t>termin</w:t>
      </w:r>
      <w:r w:rsidRPr="000C1F21">
        <w:rPr>
          <w:rFonts w:ascii="Arial" w:hAnsi="Arial" w:cs="Arial"/>
          <w:color w:val="000000" w:themeColor="text1"/>
          <w:spacing w:val="47"/>
        </w:rPr>
        <w:t xml:space="preserve"> </w:t>
      </w:r>
      <w:r w:rsidRPr="000C1F21">
        <w:rPr>
          <w:rFonts w:ascii="Arial" w:hAnsi="Arial" w:cs="Arial"/>
          <w:color w:val="000000" w:themeColor="text1"/>
        </w:rPr>
        <w:t>składania</w:t>
      </w:r>
      <w:r w:rsidRPr="000C1F21">
        <w:rPr>
          <w:rFonts w:ascii="Arial" w:hAnsi="Arial" w:cs="Arial"/>
          <w:color w:val="000000" w:themeColor="text1"/>
          <w:spacing w:val="47"/>
        </w:rPr>
        <w:t xml:space="preserve"> </w:t>
      </w:r>
      <w:r w:rsidRPr="000C1F21">
        <w:rPr>
          <w:rFonts w:ascii="Arial" w:hAnsi="Arial" w:cs="Arial"/>
          <w:color w:val="000000" w:themeColor="text1"/>
        </w:rPr>
        <w:t>ofert</w:t>
      </w:r>
      <w:r w:rsidRPr="000C1F21">
        <w:rPr>
          <w:rFonts w:ascii="Arial" w:hAnsi="Arial" w:cs="Arial"/>
          <w:color w:val="000000" w:themeColor="text1"/>
          <w:spacing w:val="47"/>
        </w:rPr>
        <w:t xml:space="preserve"> </w:t>
      </w:r>
      <w:r w:rsidRPr="000C1F21">
        <w:rPr>
          <w:rFonts w:ascii="Arial" w:hAnsi="Arial" w:cs="Arial"/>
          <w:color w:val="000000" w:themeColor="text1"/>
        </w:rPr>
        <w:t>o</w:t>
      </w:r>
      <w:r w:rsidRPr="000C1F21">
        <w:rPr>
          <w:rFonts w:ascii="Arial" w:hAnsi="Arial" w:cs="Arial"/>
          <w:color w:val="000000" w:themeColor="text1"/>
          <w:spacing w:val="46"/>
        </w:rPr>
        <w:t xml:space="preserve"> </w:t>
      </w:r>
      <w:r w:rsidRPr="000C1F21">
        <w:rPr>
          <w:rFonts w:ascii="Arial" w:hAnsi="Arial" w:cs="Arial"/>
          <w:color w:val="000000" w:themeColor="text1"/>
        </w:rPr>
        <w:t>czas</w:t>
      </w:r>
      <w:r w:rsidRPr="000C1F21">
        <w:rPr>
          <w:rFonts w:ascii="Arial" w:hAnsi="Arial" w:cs="Arial"/>
          <w:color w:val="000000" w:themeColor="text1"/>
          <w:spacing w:val="46"/>
        </w:rPr>
        <w:t xml:space="preserve"> </w:t>
      </w:r>
      <w:r w:rsidRPr="000C1F21">
        <w:rPr>
          <w:rFonts w:ascii="Arial" w:hAnsi="Arial" w:cs="Arial"/>
          <w:color w:val="000000" w:themeColor="text1"/>
        </w:rPr>
        <w:t>niezbędny</w:t>
      </w:r>
      <w:r w:rsidRPr="000C1F21">
        <w:rPr>
          <w:rFonts w:ascii="Arial" w:hAnsi="Arial" w:cs="Arial"/>
          <w:color w:val="000000" w:themeColor="text1"/>
          <w:spacing w:val="46"/>
        </w:rPr>
        <w:t xml:space="preserve"> </w:t>
      </w:r>
      <w:r w:rsidRPr="000C1F21">
        <w:rPr>
          <w:rFonts w:ascii="Arial" w:hAnsi="Arial" w:cs="Arial"/>
          <w:color w:val="000000" w:themeColor="text1"/>
        </w:rPr>
        <w:t>do</w:t>
      </w:r>
      <w:r w:rsidR="00344E41" w:rsidRPr="000C1F21">
        <w:rPr>
          <w:rFonts w:ascii="Arial" w:hAnsi="Arial" w:cs="Arial"/>
          <w:color w:val="000000" w:themeColor="text1"/>
        </w:rPr>
        <w:t xml:space="preserve"> </w:t>
      </w:r>
      <w:r w:rsidRPr="000C1F21">
        <w:rPr>
          <w:rFonts w:ascii="Arial" w:hAnsi="Arial" w:cs="Arial"/>
          <w:color w:val="000000" w:themeColor="text1"/>
        </w:rPr>
        <w:t>wprowadzenia</w:t>
      </w:r>
      <w:r w:rsidRPr="000C1F21">
        <w:rPr>
          <w:rFonts w:ascii="Arial" w:hAnsi="Arial" w:cs="Arial"/>
          <w:color w:val="000000" w:themeColor="text1"/>
          <w:spacing w:val="-1"/>
        </w:rPr>
        <w:t xml:space="preserve"> </w:t>
      </w:r>
      <w:r w:rsidRPr="000C1F21">
        <w:rPr>
          <w:rFonts w:ascii="Arial" w:hAnsi="Arial" w:cs="Arial"/>
          <w:color w:val="000000" w:themeColor="text1"/>
        </w:rPr>
        <w:t>zamian w</w:t>
      </w:r>
      <w:r w:rsidRPr="000C1F21">
        <w:rPr>
          <w:rFonts w:ascii="Arial" w:hAnsi="Arial" w:cs="Arial"/>
          <w:color w:val="000000" w:themeColor="text1"/>
          <w:spacing w:val="-4"/>
        </w:rPr>
        <w:t xml:space="preserve"> </w:t>
      </w:r>
      <w:r w:rsidRPr="000C1F21">
        <w:rPr>
          <w:rFonts w:ascii="Arial" w:hAnsi="Arial" w:cs="Arial"/>
          <w:color w:val="000000" w:themeColor="text1"/>
        </w:rPr>
        <w:t>ofertach</w:t>
      </w:r>
      <w:r w:rsidRPr="000C1F21">
        <w:rPr>
          <w:rFonts w:ascii="Arial" w:hAnsi="Arial" w:cs="Arial"/>
          <w:color w:val="000000" w:themeColor="text1"/>
          <w:spacing w:val="-2"/>
        </w:rPr>
        <w:t xml:space="preserve"> </w:t>
      </w:r>
      <w:r w:rsidRPr="000C1F21">
        <w:rPr>
          <w:rFonts w:ascii="Arial" w:hAnsi="Arial" w:cs="Arial"/>
          <w:color w:val="000000" w:themeColor="text1"/>
        </w:rPr>
        <w:t>składanych przez</w:t>
      </w:r>
      <w:r w:rsidRPr="000C1F21">
        <w:rPr>
          <w:rFonts w:ascii="Arial" w:hAnsi="Arial" w:cs="Arial"/>
          <w:color w:val="000000" w:themeColor="text1"/>
          <w:spacing w:val="-3"/>
        </w:rPr>
        <w:t xml:space="preserve"> </w:t>
      </w:r>
      <w:r w:rsidRPr="000C1F21">
        <w:rPr>
          <w:rFonts w:ascii="Arial" w:hAnsi="Arial" w:cs="Arial"/>
          <w:color w:val="000000" w:themeColor="text1"/>
        </w:rPr>
        <w:t>oferentów.</w:t>
      </w:r>
    </w:p>
    <w:p w14:paraId="1672B603" w14:textId="1C3E006F" w:rsidR="000A516D" w:rsidRPr="000C1F21" w:rsidRDefault="000A516D" w:rsidP="000A516D">
      <w:pPr>
        <w:tabs>
          <w:tab w:val="left" w:pos="1677"/>
        </w:tabs>
        <w:spacing w:before="120" w:after="120" w:line="223" w:lineRule="auto"/>
        <w:jc w:val="both"/>
        <w:rPr>
          <w:rFonts w:ascii="Arial" w:hAnsi="Arial" w:cs="Arial"/>
          <w:color w:val="000000" w:themeColor="text1"/>
        </w:rPr>
      </w:pPr>
      <w:r w:rsidRPr="000C1F21">
        <w:rPr>
          <w:rFonts w:ascii="Arial" w:hAnsi="Arial" w:cs="Arial"/>
          <w:color w:val="000000" w:themeColor="text1"/>
        </w:rPr>
        <w:t>9.1</w:t>
      </w:r>
      <w:r w:rsidR="00C7107C">
        <w:rPr>
          <w:rFonts w:ascii="Arial" w:hAnsi="Arial" w:cs="Arial"/>
          <w:color w:val="000000" w:themeColor="text1"/>
        </w:rPr>
        <w:t>4</w:t>
      </w:r>
      <w:r w:rsidRPr="000C1F21">
        <w:rPr>
          <w:rFonts w:ascii="Arial" w:hAnsi="Arial" w:cs="Arial"/>
          <w:color w:val="000000" w:themeColor="text1"/>
        </w:rPr>
        <w:t xml:space="preserve">. Oferenci są uprawnieni do składania pytań lub żądania wyjaśnień co do treści niniejszego Zapytania ofertowego. Zamawiający jest obowiązany udzielić wyjaśnień niezwłocznie, jednak nie później niż na </w:t>
      </w:r>
      <w:r w:rsidR="00262EBD" w:rsidRPr="000C1F21">
        <w:rPr>
          <w:rFonts w:ascii="Arial" w:hAnsi="Arial" w:cs="Arial"/>
          <w:color w:val="000000" w:themeColor="text1"/>
        </w:rPr>
        <w:t>4</w:t>
      </w:r>
      <w:r w:rsidRPr="000C1F21">
        <w:rPr>
          <w:rFonts w:ascii="Arial" w:hAnsi="Arial" w:cs="Arial"/>
          <w:color w:val="000000" w:themeColor="text1"/>
        </w:rPr>
        <w:t xml:space="preserve"> dni przed upływem terminu składania ofert</w:t>
      </w:r>
      <w:r w:rsidR="00507DF5" w:rsidRPr="000C1F21">
        <w:rPr>
          <w:rFonts w:ascii="Arial" w:hAnsi="Arial" w:cs="Arial"/>
          <w:color w:val="000000" w:themeColor="text1"/>
        </w:rPr>
        <w:t xml:space="preserve"> pod warunkiem, że pytanie wpłynęło nie później niż 6 dni przed terminem składania ofert</w:t>
      </w:r>
      <w:r w:rsidRPr="000C1F21">
        <w:rPr>
          <w:rFonts w:ascii="Arial" w:hAnsi="Arial" w:cs="Arial"/>
          <w:color w:val="000000" w:themeColor="text1"/>
        </w:rPr>
        <w:t xml:space="preserve">. Pytania należy przesyłać </w:t>
      </w:r>
      <w:r w:rsidR="00507DF5" w:rsidRPr="000C1F21">
        <w:rPr>
          <w:rFonts w:ascii="Arial" w:hAnsi="Arial" w:cs="Arial"/>
          <w:color w:val="000000" w:themeColor="text1"/>
        </w:rPr>
        <w:t>na adres</w:t>
      </w:r>
      <w:r w:rsidRPr="000C1F21">
        <w:rPr>
          <w:rFonts w:ascii="Arial" w:hAnsi="Arial" w:cs="Arial"/>
          <w:color w:val="000000" w:themeColor="text1"/>
        </w:rPr>
        <w:t xml:space="preserve"> mailowy</w:t>
      </w:r>
      <w:r w:rsidR="00507DF5" w:rsidRPr="000C1F21">
        <w:rPr>
          <w:rFonts w:ascii="Arial" w:hAnsi="Arial" w:cs="Arial"/>
          <w:color w:val="000000" w:themeColor="text1"/>
        </w:rPr>
        <w:t>:</w:t>
      </w:r>
      <w:r w:rsidR="0050765B" w:rsidRPr="000C1F21">
        <w:rPr>
          <w:rFonts w:ascii="Arial" w:hAnsi="Arial" w:cs="Arial"/>
          <w:color w:val="000000" w:themeColor="text1"/>
        </w:rPr>
        <w:t xml:space="preserve"> </w:t>
      </w:r>
      <w:r w:rsidR="00674FAA" w:rsidRPr="00674FAA">
        <w:t>zamowienia.zewnetrzne@balton.pl</w:t>
      </w:r>
      <w:r w:rsidR="00507DF5" w:rsidRPr="000C1F21">
        <w:rPr>
          <w:rFonts w:ascii="Arial" w:hAnsi="Arial" w:cs="Arial"/>
          <w:color w:val="000000" w:themeColor="text1"/>
        </w:rPr>
        <w:t>.</w:t>
      </w:r>
    </w:p>
    <w:p w14:paraId="6973747A" w14:textId="77777777"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Informacja o możliwości składania ofert częściowych</w:t>
      </w:r>
    </w:p>
    <w:p w14:paraId="0D486974" w14:textId="08BBAF7A"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dopuszcza możliwości składania ofert częściowych.</w:t>
      </w:r>
    </w:p>
    <w:p w14:paraId="2E0247A8" w14:textId="77777777"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Informacja o planowanych zamówieniach uzupełniających</w:t>
      </w:r>
    </w:p>
    <w:p w14:paraId="2883BA92" w14:textId="0D0CC4F7"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dopuszcza możliwość składania ofert uzupełniających.</w:t>
      </w:r>
    </w:p>
    <w:p w14:paraId="609931E7" w14:textId="6FBF523A"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Informacja o możliwości składania ofert wariantowych.</w:t>
      </w:r>
    </w:p>
    <w:p w14:paraId="701C53F7" w14:textId="4344D63B"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dopuszcza możliwość składania ofert wariantowych.</w:t>
      </w:r>
    </w:p>
    <w:p w14:paraId="09CE1DE6" w14:textId="77777777"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Wadium</w:t>
      </w:r>
    </w:p>
    <w:p w14:paraId="10475B69" w14:textId="76710BCC"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przewiduje wniesienia wadium.</w:t>
      </w:r>
    </w:p>
    <w:p w14:paraId="0475D3C8" w14:textId="17757648" w:rsidR="00A432E2" w:rsidRPr="000C1F21" w:rsidRDefault="00B34B2E" w:rsidP="000534D3">
      <w:pPr>
        <w:pStyle w:val="Akapitzlist"/>
        <w:numPr>
          <w:ilvl w:val="0"/>
          <w:numId w:val="10"/>
        </w:numPr>
        <w:tabs>
          <w:tab w:val="left" w:pos="956"/>
          <w:tab w:val="left" w:pos="957"/>
        </w:tabs>
        <w:spacing w:before="120" w:after="120"/>
        <w:ind w:left="567" w:hanging="567"/>
        <w:jc w:val="both"/>
        <w:rPr>
          <w:rFonts w:ascii="Arial" w:hAnsi="Arial" w:cs="Arial"/>
          <w:color w:val="000000" w:themeColor="text1"/>
        </w:rPr>
      </w:pPr>
      <w:r w:rsidRPr="000C1F21">
        <w:rPr>
          <w:rFonts w:ascii="Arial" w:hAnsi="Arial" w:cs="Arial"/>
          <w:b/>
          <w:bCs/>
          <w:color w:val="000000" w:themeColor="text1"/>
        </w:rPr>
        <w:lastRenderedPageBreak/>
        <w:t>Termin</w:t>
      </w:r>
      <w:r w:rsidRPr="000C1F21">
        <w:rPr>
          <w:rFonts w:ascii="Arial" w:hAnsi="Arial" w:cs="Arial"/>
          <w:b/>
          <w:bCs/>
          <w:color w:val="000000" w:themeColor="text1"/>
          <w:spacing w:val="6"/>
        </w:rPr>
        <w:t xml:space="preserve"> </w:t>
      </w:r>
      <w:r w:rsidRPr="000C1F21">
        <w:rPr>
          <w:rFonts w:ascii="Arial" w:hAnsi="Arial" w:cs="Arial"/>
          <w:b/>
          <w:bCs/>
          <w:color w:val="000000" w:themeColor="text1"/>
        </w:rPr>
        <w:t>związania</w:t>
      </w:r>
      <w:r w:rsidRPr="000C1F21">
        <w:rPr>
          <w:rFonts w:ascii="Arial" w:hAnsi="Arial" w:cs="Arial"/>
          <w:b/>
          <w:bCs/>
          <w:color w:val="000000" w:themeColor="text1"/>
          <w:spacing w:val="5"/>
        </w:rPr>
        <w:t xml:space="preserve"> </w:t>
      </w:r>
      <w:r w:rsidR="00A432E2" w:rsidRPr="000C1F21">
        <w:rPr>
          <w:rFonts w:ascii="Arial" w:hAnsi="Arial" w:cs="Arial"/>
          <w:b/>
          <w:bCs/>
          <w:color w:val="000000" w:themeColor="text1"/>
        </w:rPr>
        <w:t>o</w:t>
      </w:r>
      <w:r w:rsidRPr="000C1F21">
        <w:rPr>
          <w:rFonts w:ascii="Arial" w:hAnsi="Arial" w:cs="Arial"/>
          <w:b/>
          <w:bCs/>
          <w:color w:val="000000" w:themeColor="text1"/>
        </w:rPr>
        <w:t>fertą</w:t>
      </w:r>
      <w:r w:rsidRPr="000C1F21">
        <w:rPr>
          <w:rFonts w:ascii="Arial" w:hAnsi="Arial" w:cs="Arial"/>
          <w:color w:val="000000" w:themeColor="text1"/>
          <w:spacing w:val="5"/>
        </w:rPr>
        <w:t xml:space="preserve"> </w:t>
      </w:r>
    </w:p>
    <w:p w14:paraId="238BBD75" w14:textId="7FCB35D0" w:rsidR="00870C20"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color w:val="000000" w:themeColor="text1"/>
        </w:rPr>
      </w:pPr>
      <w:r w:rsidRPr="000C1F21">
        <w:rPr>
          <w:rFonts w:ascii="Arial" w:hAnsi="Arial" w:cs="Arial"/>
          <w:color w:val="000000" w:themeColor="text1"/>
        </w:rPr>
        <w:t>Wykonawca jest związany ofertą 60 dni licząc od upływu terminu składania ofert</w:t>
      </w:r>
      <w:r w:rsidR="002B4BB8" w:rsidRPr="000C1F21">
        <w:rPr>
          <w:rFonts w:ascii="Arial" w:hAnsi="Arial" w:cs="Arial"/>
          <w:color w:val="000000" w:themeColor="text1"/>
        </w:rPr>
        <w:t>.</w:t>
      </w:r>
    </w:p>
    <w:p w14:paraId="73BF930D" w14:textId="1B91B92F" w:rsidR="00870C20"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color w:val="000000" w:themeColor="text1"/>
        </w:rPr>
      </w:pPr>
      <w:r w:rsidRPr="000C1F21">
        <w:rPr>
          <w:rFonts w:ascii="Arial" w:hAnsi="Arial" w:cs="Arial"/>
          <w:color w:val="000000" w:themeColor="text1"/>
        </w:rPr>
        <w:t>W przypadku, gdy wybór najkorzystniejszej oferty nie nastąpi przed upływem terminu związania ofertą, Zamawiający przed upływem terminu związania ofertą zwraca się jednokrotnie do Wykonawców o wyrażenie</w:t>
      </w:r>
      <w:r w:rsidR="008A4BAB">
        <w:rPr>
          <w:rFonts w:ascii="Arial" w:hAnsi="Arial" w:cs="Arial"/>
          <w:color w:val="000000" w:themeColor="text1"/>
        </w:rPr>
        <w:t xml:space="preserve"> zgody</w:t>
      </w:r>
      <w:r w:rsidRPr="000C1F21">
        <w:rPr>
          <w:rFonts w:ascii="Arial" w:hAnsi="Arial" w:cs="Arial"/>
          <w:color w:val="000000" w:themeColor="text1"/>
        </w:rPr>
        <w:t xml:space="preserve"> na przedłużenie tergo terminu o wskazany przez niego okres, nie dłuższy niż 30 dni.</w:t>
      </w:r>
    </w:p>
    <w:p w14:paraId="45E2F5D8" w14:textId="77777777" w:rsidR="00870C20"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color w:val="000000" w:themeColor="text1"/>
        </w:rPr>
      </w:pPr>
      <w:r w:rsidRPr="000C1F21">
        <w:rPr>
          <w:rFonts w:ascii="Arial" w:hAnsi="Arial" w:cs="Arial"/>
          <w:color w:val="000000" w:themeColor="text1"/>
        </w:rPr>
        <w:t>Przedłużenie terminu związania ofertą, o którym mowa powyżej, wymaga złożenia przez Wykonawcę pisemnego oświadczenia o wyrażeniu zgody na przedłużenie terminu związania ofertą.</w:t>
      </w:r>
    </w:p>
    <w:p w14:paraId="7C78A4AA" w14:textId="1A8FC2D6" w:rsidR="00B34B2E"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b/>
          <w:bCs/>
          <w:color w:val="000000" w:themeColor="text1"/>
        </w:rPr>
      </w:pPr>
      <w:r w:rsidRPr="000C1F21">
        <w:rPr>
          <w:rFonts w:ascii="Arial" w:hAnsi="Arial" w:cs="Arial"/>
          <w:color w:val="000000" w:themeColor="text1"/>
        </w:rPr>
        <w:t>W przypadku gdy Zamawiający żąda wniesienia wadium, przedłużenie terminu związania ofertą, o którym mowa powyżej, następuje wraz z przedłużeniem okresu ważności wadium albo, jeżeli nie jest to możliwe, z wniesieniem nowego wadium na przedłużony okres związania ofertą.</w:t>
      </w:r>
    </w:p>
    <w:p w14:paraId="72405DAB" w14:textId="27237C4A" w:rsidR="00FE373F" w:rsidRPr="000C1F21" w:rsidRDefault="00FE373F" w:rsidP="000534D3">
      <w:pPr>
        <w:pStyle w:val="Akapitzlist"/>
        <w:numPr>
          <w:ilvl w:val="0"/>
          <w:numId w:val="10"/>
        </w:numPr>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t>Informacje o formalnościach, jakie powinny być dopełnione po wyborze oferty w celu zawarcia umowy w sprawie zamówienia publicznego</w:t>
      </w:r>
    </w:p>
    <w:p w14:paraId="6CC171FA" w14:textId="7395FD8D" w:rsidR="00FE373F" w:rsidRPr="000C1F21" w:rsidRDefault="006A1A6A"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Z Wykonawcą, którego oferta została wybrana jako najkorzystniejsza zostanie zawarta umowa w formie zgodnie z treścią zapytania ofertowego i złożonej oferty uwzględniając w szczególności istotne postanowienia umowy i warunki zmiany istotnych postanowień umowy zawarte w pkt 17. Miejsce i termin zawarcia umowy zostaną określone przez Zamawiającego.</w:t>
      </w:r>
    </w:p>
    <w:p w14:paraId="70634801" w14:textId="35CD3732" w:rsidR="0015126D" w:rsidRPr="000C1F21" w:rsidRDefault="0015126D"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Umowa z wykonawcą zawierana jest w formie pisemnej lub elektronicznej (opatrzonej kwalifikowanym podpisem elektronicznym).</w:t>
      </w:r>
    </w:p>
    <w:p w14:paraId="65EC64A5" w14:textId="40831A51" w:rsidR="007C623D" w:rsidRPr="000C1F21" w:rsidRDefault="007C623D"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W przypadku, gdy </w:t>
      </w:r>
      <w:r w:rsidR="00ED1C99" w:rsidRPr="000C1F21">
        <w:rPr>
          <w:rFonts w:ascii="Arial" w:hAnsi="Arial" w:cs="Arial"/>
          <w:color w:val="000000" w:themeColor="text1"/>
        </w:rPr>
        <w:t>Zamawiający</w:t>
      </w:r>
      <w:r w:rsidRPr="000C1F21">
        <w:rPr>
          <w:rFonts w:ascii="Arial" w:hAnsi="Arial" w:cs="Arial"/>
          <w:color w:val="000000" w:themeColor="text1"/>
        </w:rPr>
        <w:t xml:space="preserve"> dopuszcza składanie ofert częściowych, postępowanie o udzielenie zamówienia może zakończyć się zawarciem umowy na część zamówienia.</w:t>
      </w:r>
    </w:p>
    <w:p w14:paraId="1361087A" w14:textId="5BF0EF87" w:rsidR="006A1A6A" w:rsidRPr="000C1F21" w:rsidRDefault="006A1A6A"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Jeżeli Wykonawca, którego oferta została wybrana jako najkorzystniejsza uchyla się od zawarcia umowy Zamawiający </w:t>
      </w:r>
      <w:r w:rsidR="003764E4" w:rsidRPr="000C1F21">
        <w:rPr>
          <w:rFonts w:ascii="Arial" w:hAnsi="Arial" w:cs="Arial"/>
          <w:color w:val="000000" w:themeColor="text1"/>
        </w:rPr>
        <w:t>może zawrzeć umowę z Wykonawcą, którego oferta była najkorzystniejsza spośród pozostałych ofert</w:t>
      </w:r>
      <w:r w:rsidR="000E1F08" w:rsidRPr="000C1F21">
        <w:rPr>
          <w:rFonts w:ascii="Arial" w:hAnsi="Arial" w:cs="Arial"/>
          <w:color w:val="000000" w:themeColor="text1"/>
        </w:rPr>
        <w:t>,</w:t>
      </w:r>
      <w:r w:rsidR="003764E4" w:rsidRPr="000C1F21">
        <w:rPr>
          <w:rFonts w:ascii="Arial" w:hAnsi="Arial" w:cs="Arial"/>
          <w:color w:val="000000" w:themeColor="text1"/>
        </w:rPr>
        <w:t xml:space="preserve"> bez przeprowadzania ponownego badania i oceny</w:t>
      </w:r>
      <w:r w:rsidR="000E1F08" w:rsidRPr="000C1F21">
        <w:rPr>
          <w:rFonts w:ascii="Arial" w:hAnsi="Arial" w:cs="Arial"/>
          <w:color w:val="000000" w:themeColor="text1"/>
        </w:rPr>
        <w:t xml:space="preserve"> ofert</w:t>
      </w:r>
      <w:r w:rsidR="003764E4" w:rsidRPr="000C1F21">
        <w:rPr>
          <w:rFonts w:ascii="Arial" w:hAnsi="Arial" w:cs="Arial"/>
          <w:color w:val="000000" w:themeColor="text1"/>
        </w:rPr>
        <w:t>.</w:t>
      </w:r>
    </w:p>
    <w:p w14:paraId="78B641B1" w14:textId="597DD485" w:rsidR="00EE7BA1" w:rsidRPr="000C1F21" w:rsidRDefault="00EE7BA1" w:rsidP="000534D3">
      <w:pPr>
        <w:pStyle w:val="Akapitzlist"/>
        <w:numPr>
          <w:ilvl w:val="1"/>
          <w:numId w:val="10"/>
        </w:numPr>
        <w:ind w:left="0" w:firstLine="0"/>
        <w:jc w:val="both"/>
        <w:rPr>
          <w:rFonts w:ascii="Arial" w:hAnsi="Arial" w:cs="Arial"/>
          <w:color w:val="000000" w:themeColor="text1"/>
        </w:rPr>
      </w:pPr>
      <w:r w:rsidRPr="000C1F21">
        <w:rPr>
          <w:rFonts w:ascii="Arial" w:hAnsi="Arial" w:cs="Arial"/>
          <w:color w:val="000000" w:themeColor="text1"/>
        </w:rPr>
        <w:t>W przypadku wyboru najkorzystniejszej oferty złożonej przez Wykonawców wspólnie ubiegających się o udzielenie zamówienia publicznego, przed zawarciem umowy konieczne jest przedłożenie umowy współpracy, która będzie regulować wzajemną współpracę Wykonawców. Wykonawcy ubiegający się wspólnie o udzielenie zamówienia ponoszą solidarną odpowiedzialność za wykonanie umowy.</w:t>
      </w:r>
    </w:p>
    <w:p w14:paraId="28A305B3" w14:textId="2B0D6727" w:rsidR="0061151E" w:rsidRPr="000C1F21" w:rsidRDefault="0061151E"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Osoby reprezentujące Wykonawcę przy podpisywaniu umowy powinny posiadać ze sobą dokumenty potwierdzające ich umocowanie do podpisania umowy, o ile umocowanie to nie będzie wynikać z dokumentów załączonych do oferty.</w:t>
      </w:r>
    </w:p>
    <w:p w14:paraId="31F87A43" w14:textId="3CF82A24" w:rsidR="005E582E" w:rsidRPr="000C1F21" w:rsidRDefault="005E582E" w:rsidP="000534D3">
      <w:pPr>
        <w:pStyle w:val="Akapitzlist"/>
        <w:numPr>
          <w:ilvl w:val="0"/>
          <w:numId w:val="10"/>
        </w:numPr>
        <w:spacing w:before="120" w:after="120"/>
        <w:ind w:left="357" w:hanging="357"/>
        <w:jc w:val="both"/>
        <w:rPr>
          <w:rFonts w:ascii="Arial" w:hAnsi="Arial" w:cs="Arial"/>
          <w:b/>
          <w:bCs/>
          <w:color w:val="000000" w:themeColor="text1"/>
        </w:rPr>
      </w:pPr>
      <w:r w:rsidRPr="000C1F21">
        <w:rPr>
          <w:rFonts w:ascii="Arial" w:hAnsi="Arial" w:cs="Arial"/>
          <w:b/>
          <w:bCs/>
          <w:color w:val="000000" w:themeColor="text1"/>
        </w:rPr>
        <w:t xml:space="preserve">Termin </w:t>
      </w:r>
      <w:r w:rsidR="007C53C9" w:rsidRPr="000C1F21">
        <w:rPr>
          <w:rFonts w:ascii="Arial" w:hAnsi="Arial" w:cs="Arial"/>
          <w:b/>
          <w:bCs/>
          <w:color w:val="000000" w:themeColor="text1"/>
        </w:rPr>
        <w:t>i miejsce realizacji</w:t>
      </w:r>
      <w:r w:rsidR="00C93732" w:rsidRPr="000C1F21">
        <w:rPr>
          <w:rFonts w:ascii="Arial" w:hAnsi="Arial" w:cs="Arial"/>
          <w:b/>
          <w:bCs/>
          <w:color w:val="000000" w:themeColor="text1"/>
        </w:rPr>
        <w:t xml:space="preserve"> zamówienia</w:t>
      </w:r>
    </w:p>
    <w:p w14:paraId="468B7925" w14:textId="0733D698" w:rsidR="00C93732" w:rsidRPr="000C1F21" w:rsidRDefault="00C93732" w:rsidP="000534D3">
      <w:pPr>
        <w:pStyle w:val="Akapitzlist"/>
        <w:numPr>
          <w:ilvl w:val="1"/>
          <w:numId w:val="10"/>
        </w:numPr>
        <w:tabs>
          <w:tab w:val="left" w:pos="664"/>
        </w:tabs>
        <w:spacing w:before="120" w:after="120"/>
        <w:jc w:val="both"/>
        <w:rPr>
          <w:rFonts w:ascii="Arial" w:hAnsi="Arial" w:cs="Arial"/>
          <w:color w:val="000000" w:themeColor="text1"/>
        </w:rPr>
      </w:pPr>
      <w:r w:rsidRPr="000C1F21">
        <w:rPr>
          <w:rFonts w:ascii="Arial" w:hAnsi="Arial" w:cs="Arial"/>
          <w:color w:val="000000" w:themeColor="text1"/>
          <w:spacing w:val="-1"/>
        </w:rPr>
        <w:t>Termin</w:t>
      </w:r>
      <w:r w:rsidRPr="000C1F21">
        <w:rPr>
          <w:rFonts w:ascii="Arial" w:hAnsi="Arial" w:cs="Arial"/>
          <w:color w:val="000000" w:themeColor="text1"/>
          <w:spacing w:val="-6"/>
        </w:rPr>
        <w:t xml:space="preserve"> </w:t>
      </w:r>
      <w:r w:rsidRPr="000C1F21">
        <w:rPr>
          <w:rFonts w:ascii="Arial" w:hAnsi="Arial" w:cs="Arial"/>
          <w:color w:val="000000" w:themeColor="text1"/>
          <w:spacing w:val="-1"/>
        </w:rPr>
        <w:t>realizacji</w:t>
      </w:r>
      <w:r w:rsidRPr="000C1F21">
        <w:rPr>
          <w:rFonts w:ascii="Arial" w:hAnsi="Arial" w:cs="Arial"/>
          <w:color w:val="000000" w:themeColor="text1"/>
          <w:spacing w:val="-8"/>
        </w:rPr>
        <w:t xml:space="preserve"> </w:t>
      </w:r>
      <w:r w:rsidRPr="000C1F21">
        <w:rPr>
          <w:rFonts w:ascii="Arial" w:hAnsi="Arial" w:cs="Arial"/>
          <w:color w:val="000000" w:themeColor="text1"/>
          <w:spacing w:val="-1"/>
        </w:rPr>
        <w:t>zamówienia</w:t>
      </w:r>
      <w:r w:rsidR="00C00E64" w:rsidRPr="000C1F21">
        <w:rPr>
          <w:rFonts w:ascii="Arial" w:hAnsi="Arial" w:cs="Arial"/>
          <w:color w:val="000000" w:themeColor="text1"/>
          <w:spacing w:val="-1"/>
        </w:rPr>
        <w:t>:</w:t>
      </w:r>
      <w:r w:rsidRPr="000C1F21">
        <w:rPr>
          <w:rFonts w:ascii="Arial" w:hAnsi="Arial" w:cs="Arial"/>
          <w:color w:val="000000" w:themeColor="text1"/>
          <w:spacing w:val="-1"/>
        </w:rPr>
        <w:t xml:space="preserve"> </w:t>
      </w:r>
      <w:r w:rsidR="00674FAA">
        <w:rPr>
          <w:rFonts w:ascii="Arial" w:hAnsi="Arial" w:cs="Arial"/>
          <w:color w:val="000000" w:themeColor="text1"/>
          <w:spacing w:val="-1"/>
        </w:rPr>
        <w:t xml:space="preserve">do </w:t>
      </w:r>
      <w:r w:rsidR="00450D56">
        <w:rPr>
          <w:rFonts w:ascii="Arial" w:hAnsi="Arial" w:cs="Arial"/>
          <w:color w:val="000000" w:themeColor="text1"/>
          <w:spacing w:val="-1"/>
        </w:rPr>
        <w:t>1</w:t>
      </w:r>
      <w:r w:rsidR="00BF7A7B">
        <w:rPr>
          <w:rFonts w:ascii="Arial" w:hAnsi="Arial" w:cs="Arial"/>
          <w:color w:val="000000" w:themeColor="text1"/>
          <w:spacing w:val="-1"/>
        </w:rPr>
        <w:t>5</w:t>
      </w:r>
      <w:r w:rsidR="00674FAA">
        <w:rPr>
          <w:rFonts w:ascii="Arial" w:hAnsi="Arial" w:cs="Arial"/>
          <w:color w:val="000000" w:themeColor="text1"/>
          <w:spacing w:val="-1"/>
        </w:rPr>
        <w:t xml:space="preserve"> tygodni od dnia podpisania umowy.</w:t>
      </w:r>
    </w:p>
    <w:p w14:paraId="18BFBF71" w14:textId="1A3AEA89" w:rsidR="00C93732" w:rsidRPr="000C1F21" w:rsidRDefault="00C93732" w:rsidP="000534D3">
      <w:pPr>
        <w:pStyle w:val="Akapitzlist"/>
        <w:numPr>
          <w:ilvl w:val="1"/>
          <w:numId w:val="10"/>
        </w:numPr>
        <w:tabs>
          <w:tab w:val="left" w:pos="664"/>
        </w:tabs>
        <w:spacing w:before="120" w:after="120"/>
        <w:jc w:val="both"/>
        <w:rPr>
          <w:rFonts w:ascii="Arial" w:hAnsi="Arial" w:cs="Arial"/>
          <w:color w:val="000000" w:themeColor="text1"/>
        </w:rPr>
      </w:pPr>
      <w:r w:rsidRPr="000C1F21">
        <w:rPr>
          <w:rFonts w:ascii="Arial" w:hAnsi="Arial" w:cs="Arial"/>
          <w:color w:val="000000" w:themeColor="text1"/>
        </w:rPr>
        <w:t>Miejsce</w:t>
      </w:r>
      <w:r w:rsidRPr="000C1F21">
        <w:rPr>
          <w:rFonts w:ascii="Arial" w:hAnsi="Arial" w:cs="Arial"/>
          <w:color w:val="000000" w:themeColor="text1"/>
          <w:spacing w:val="-3"/>
        </w:rPr>
        <w:t xml:space="preserve"> </w:t>
      </w:r>
      <w:r w:rsidRPr="000C1F21">
        <w:rPr>
          <w:rFonts w:ascii="Arial" w:hAnsi="Arial" w:cs="Arial"/>
          <w:color w:val="000000" w:themeColor="text1"/>
        </w:rPr>
        <w:t>realizacji</w:t>
      </w:r>
      <w:r w:rsidRPr="000C1F21">
        <w:rPr>
          <w:rFonts w:ascii="Arial" w:hAnsi="Arial" w:cs="Arial"/>
          <w:color w:val="000000" w:themeColor="text1"/>
          <w:spacing w:val="-2"/>
        </w:rPr>
        <w:t xml:space="preserve"> </w:t>
      </w:r>
      <w:r w:rsidRPr="000C1F21">
        <w:rPr>
          <w:rFonts w:ascii="Arial" w:hAnsi="Arial" w:cs="Arial"/>
          <w:color w:val="000000" w:themeColor="text1"/>
        </w:rPr>
        <w:t>zamówienia:</w:t>
      </w:r>
      <w:r w:rsidRPr="000C1F21">
        <w:rPr>
          <w:rFonts w:ascii="Arial" w:hAnsi="Arial" w:cs="Arial"/>
          <w:color w:val="000000" w:themeColor="text1"/>
          <w:spacing w:val="-1"/>
        </w:rPr>
        <w:t xml:space="preserve"> </w:t>
      </w:r>
      <w:r w:rsidR="0050765B" w:rsidRPr="000C1F21">
        <w:rPr>
          <w:rFonts w:ascii="Arial" w:hAnsi="Arial" w:cs="Arial"/>
          <w:color w:val="000000" w:themeColor="text1"/>
        </w:rPr>
        <w:t>u</w:t>
      </w:r>
      <w:r w:rsidRPr="000C1F21">
        <w:rPr>
          <w:rFonts w:ascii="Arial" w:hAnsi="Arial" w:cs="Arial"/>
          <w:color w:val="000000" w:themeColor="text1"/>
        </w:rPr>
        <w:t>l. Strzelnicza 3, Zambrów</w:t>
      </w:r>
      <w:r w:rsidR="00674FAA">
        <w:rPr>
          <w:rFonts w:ascii="Arial" w:hAnsi="Arial" w:cs="Arial"/>
          <w:color w:val="000000" w:themeColor="text1"/>
        </w:rPr>
        <w:t>.</w:t>
      </w:r>
    </w:p>
    <w:p w14:paraId="3DE8CD28" w14:textId="7D15752C" w:rsidR="00E655FB" w:rsidRPr="000C1F21" w:rsidRDefault="00C93732" w:rsidP="000534D3">
      <w:pPr>
        <w:pStyle w:val="Akapitzlist"/>
        <w:numPr>
          <w:ilvl w:val="1"/>
          <w:numId w:val="10"/>
        </w:numPr>
        <w:tabs>
          <w:tab w:val="left" w:pos="664"/>
        </w:tabs>
        <w:spacing w:before="120" w:after="120"/>
        <w:jc w:val="both"/>
        <w:rPr>
          <w:rFonts w:ascii="Arial" w:hAnsi="Arial" w:cs="Arial"/>
          <w:color w:val="000000" w:themeColor="text1"/>
        </w:rPr>
      </w:pPr>
      <w:r w:rsidRPr="000C1F21">
        <w:rPr>
          <w:rFonts w:ascii="Arial" w:hAnsi="Arial" w:cs="Arial"/>
          <w:color w:val="000000" w:themeColor="text1"/>
        </w:rPr>
        <w:t>Termin</w:t>
      </w:r>
      <w:r w:rsidRPr="000C1F21">
        <w:rPr>
          <w:rFonts w:ascii="Arial" w:hAnsi="Arial" w:cs="Arial"/>
          <w:color w:val="000000" w:themeColor="text1"/>
          <w:spacing w:val="-6"/>
        </w:rPr>
        <w:t xml:space="preserve"> </w:t>
      </w:r>
      <w:r w:rsidRPr="000C1F21">
        <w:rPr>
          <w:rFonts w:ascii="Arial" w:hAnsi="Arial" w:cs="Arial"/>
          <w:color w:val="000000" w:themeColor="text1"/>
        </w:rPr>
        <w:t>realizacji</w:t>
      </w:r>
      <w:r w:rsidRPr="000C1F21">
        <w:rPr>
          <w:rFonts w:ascii="Arial" w:hAnsi="Arial" w:cs="Arial"/>
          <w:color w:val="000000" w:themeColor="text1"/>
          <w:spacing w:val="-7"/>
        </w:rPr>
        <w:t xml:space="preserve"> </w:t>
      </w:r>
      <w:r w:rsidRPr="000C1F21">
        <w:rPr>
          <w:rFonts w:ascii="Arial" w:hAnsi="Arial" w:cs="Arial"/>
          <w:color w:val="000000" w:themeColor="text1"/>
        </w:rPr>
        <w:t>zamówienia</w:t>
      </w:r>
      <w:r w:rsidRPr="000C1F21">
        <w:rPr>
          <w:rFonts w:ascii="Arial" w:hAnsi="Arial" w:cs="Arial"/>
          <w:color w:val="000000" w:themeColor="text1"/>
          <w:spacing w:val="-6"/>
        </w:rPr>
        <w:t xml:space="preserve"> </w:t>
      </w:r>
      <w:r w:rsidRPr="000C1F21">
        <w:rPr>
          <w:rFonts w:ascii="Arial" w:hAnsi="Arial" w:cs="Arial"/>
          <w:color w:val="000000" w:themeColor="text1"/>
        </w:rPr>
        <w:t>uważa</w:t>
      </w:r>
      <w:r w:rsidRPr="000C1F21">
        <w:rPr>
          <w:rFonts w:ascii="Arial" w:hAnsi="Arial" w:cs="Arial"/>
          <w:color w:val="000000" w:themeColor="text1"/>
          <w:spacing w:val="-6"/>
        </w:rPr>
        <w:t xml:space="preserve"> </w:t>
      </w:r>
      <w:r w:rsidRPr="000C1F21">
        <w:rPr>
          <w:rFonts w:ascii="Arial" w:hAnsi="Arial" w:cs="Arial"/>
          <w:color w:val="000000" w:themeColor="text1"/>
        </w:rPr>
        <w:t>się</w:t>
      </w:r>
      <w:r w:rsidRPr="000C1F21">
        <w:rPr>
          <w:rFonts w:ascii="Arial" w:hAnsi="Arial" w:cs="Arial"/>
          <w:color w:val="000000" w:themeColor="text1"/>
          <w:spacing w:val="-6"/>
        </w:rPr>
        <w:t xml:space="preserve"> </w:t>
      </w:r>
      <w:r w:rsidRPr="000C1F21">
        <w:rPr>
          <w:rFonts w:ascii="Arial" w:hAnsi="Arial" w:cs="Arial"/>
          <w:color w:val="000000" w:themeColor="text1"/>
        </w:rPr>
        <w:t>za</w:t>
      </w:r>
      <w:r w:rsidRPr="000C1F21">
        <w:rPr>
          <w:rFonts w:ascii="Arial" w:hAnsi="Arial" w:cs="Arial"/>
          <w:color w:val="000000" w:themeColor="text1"/>
          <w:spacing w:val="-7"/>
        </w:rPr>
        <w:t xml:space="preserve"> </w:t>
      </w:r>
      <w:r w:rsidRPr="000C1F21">
        <w:rPr>
          <w:rFonts w:ascii="Arial" w:hAnsi="Arial" w:cs="Arial"/>
          <w:color w:val="000000" w:themeColor="text1"/>
        </w:rPr>
        <w:t>spełniony</w:t>
      </w:r>
      <w:r w:rsidRPr="000C1F21">
        <w:rPr>
          <w:rFonts w:ascii="Arial" w:hAnsi="Arial" w:cs="Arial"/>
          <w:color w:val="000000" w:themeColor="text1"/>
          <w:spacing w:val="-8"/>
        </w:rPr>
        <w:t xml:space="preserve"> </w:t>
      </w:r>
      <w:r w:rsidRPr="000C1F21">
        <w:rPr>
          <w:rFonts w:ascii="Arial" w:hAnsi="Arial" w:cs="Arial"/>
          <w:color w:val="000000" w:themeColor="text1"/>
        </w:rPr>
        <w:t>po</w:t>
      </w:r>
      <w:r w:rsidRPr="000C1F21">
        <w:rPr>
          <w:rFonts w:ascii="Arial" w:hAnsi="Arial" w:cs="Arial"/>
          <w:color w:val="000000" w:themeColor="text1"/>
          <w:spacing w:val="-7"/>
        </w:rPr>
        <w:t xml:space="preserve"> </w:t>
      </w:r>
      <w:r w:rsidRPr="000C1F21">
        <w:rPr>
          <w:rFonts w:ascii="Arial" w:hAnsi="Arial" w:cs="Arial"/>
          <w:color w:val="000000" w:themeColor="text1"/>
        </w:rPr>
        <w:t>podpisaniu</w:t>
      </w:r>
      <w:r w:rsidRPr="000C1F21">
        <w:rPr>
          <w:rFonts w:ascii="Arial" w:hAnsi="Arial" w:cs="Arial"/>
          <w:color w:val="000000" w:themeColor="text1"/>
          <w:spacing w:val="-7"/>
        </w:rPr>
        <w:t xml:space="preserve"> </w:t>
      </w:r>
      <w:r w:rsidRPr="000C1F21">
        <w:rPr>
          <w:rFonts w:ascii="Arial" w:hAnsi="Arial" w:cs="Arial"/>
          <w:color w:val="000000" w:themeColor="text1"/>
        </w:rPr>
        <w:t>protokołu</w:t>
      </w:r>
      <w:r w:rsidRPr="000C1F21">
        <w:rPr>
          <w:rFonts w:ascii="Arial" w:hAnsi="Arial" w:cs="Arial"/>
          <w:color w:val="000000" w:themeColor="text1"/>
          <w:spacing w:val="-6"/>
        </w:rPr>
        <w:t xml:space="preserve"> </w:t>
      </w:r>
      <w:r w:rsidRPr="000C1F21">
        <w:rPr>
          <w:rFonts w:ascii="Arial" w:hAnsi="Arial" w:cs="Arial"/>
          <w:color w:val="000000" w:themeColor="text1"/>
        </w:rPr>
        <w:t>zdawczo-odbiorczego</w:t>
      </w:r>
      <w:r w:rsidRPr="000C1F21">
        <w:rPr>
          <w:rFonts w:ascii="Arial" w:hAnsi="Arial" w:cs="Arial"/>
          <w:color w:val="000000" w:themeColor="text1"/>
          <w:spacing w:val="-47"/>
        </w:rPr>
        <w:t>.</w:t>
      </w:r>
    </w:p>
    <w:p w14:paraId="56667014" w14:textId="566706F4" w:rsidR="007E5DB3" w:rsidRPr="000C1F21" w:rsidRDefault="005E582E" w:rsidP="000534D3">
      <w:pPr>
        <w:pStyle w:val="Akapitzlist"/>
        <w:numPr>
          <w:ilvl w:val="0"/>
          <w:numId w:val="10"/>
        </w:numPr>
        <w:spacing w:before="120" w:after="120"/>
        <w:ind w:left="0" w:firstLine="0"/>
        <w:jc w:val="both"/>
        <w:rPr>
          <w:rFonts w:ascii="Arial" w:hAnsi="Arial" w:cs="Arial"/>
          <w:b/>
          <w:bCs/>
          <w:color w:val="000000" w:themeColor="text1"/>
        </w:rPr>
      </w:pPr>
      <w:r w:rsidRPr="000C1F21">
        <w:rPr>
          <w:rFonts w:ascii="Arial" w:hAnsi="Arial" w:cs="Arial"/>
          <w:b/>
          <w:bCs/>
          <w:color w:val="000000" w:themeColor="text1"/>
        </w:rPr>
        <w:t>Istotne postanowienia umowy i warunki zmiany istotnych postanowień umowy</w:t>
      </w:r>
    </w:p>
    <w:p w14:paraId="45F429C9" w14:textId="491EACC8" w:rsidR="006710B0" w:rsidRPr="000C1F21" w:rsidRDefault="005E2736" w:rsidP="000534D3">
      <w:pPr>
        <w:pStyle w:val="Akapitzlist"/>
        <w:numPr>
          <w:ilvl w:val="1"/>
          <w:numId w:val="10"/>
        </w:numPr>
        <w:spacing w:before="120" w:after="120"/>
        <w:jc w:val="both"/>
        <w:rPr>
          <w:rFonts w:ascii="Arial" w:hAnsi="Arial" w:cs="Arial"/>
          <w:color w:val="000000" w:themeColor="text1"/>
        </w:rPr>
      </w:pPr>
      <w:r>
        <w:rPr>
          <w:rFonts w:ascii="Arial" w:hAnsi="Arial" w:cs="Arial"/>
          <w:color w:val="000000" w:themeColor="text1"/>
        </w:rPr>
        <w:t>Wzór</w:t>
      </w:r>
      <w:r w:rsidR="005919A3" w:rsidRPr="000C1F21">
        <w:rPr>
          <w:rFonts w:ascii="Arial" w:hAnsi="Arial" w:cs="Arial"/>
          <w:color w:val="000000" w:themeColor="text1"/>
        </w:rPr>
        <w:t xml:space="preserve"> umowy znajduj</w:t>
      </w:r>
      <w:r>
        <w:rPr>
          <w:rFonts w:ascii="Arial" w:hAnsi="Arial" w:cs="Arial"/>
          <w:color w:val="000000" w:themeColor="text1"/>
        </w:rPr>
        <w:t>e</w:t>
      </w:r>
      <w:r w:rsidR="005919A3" w:rsidRPr="000C1F21">
        <w:rPr>
          <w:rFonts w:ascii="Arial" w:hAnsi="Arial" w:cs="Arial"/>
          <w:color w:val="000000" w:themeColor="text1"/>
        </w:rPr>
        <w:t xml:space="preserve"> się w Załączniku nr 5 do Zapytania ofertowego</w:t>
      </w:r>
      <w:r w:rsidR="00FF6EE1" w:rsidRPr="000C1F21">
        <w:rPr>
          <w:rFonts w:ascii="Arial" w:hAnsi="Arial" w:cs="Arial"/>
          <w:color w:val="000000" w:themeColor="text1"/>
        </w:rPr>
        <w:t>.</w:t>
      </w:r>
    </w:p>
    <w:p w14:paraId="0058EC60" w14:textId="575DD654" w:rsidR="006710B0" w:rsidRPr="000C1F21" w:rsidRDefault="006710B0" w:rsidP="000534D3">
      <w:pPr>
        <w:pStyle w:val="Akapitzlist"/>
        <w:numPr>
          <w:ilvl w:val="1"/>
          <w:numId w:val="10"/>
        </w:numPr>
        <w:spacing w:before="120" w:after="120"/>
        <w:jc w:val="both"/>
        <w:rPr>
          <w:rFonts w:ascii="Arial" w:hAnsi="Arial" w:cs="Arial"/>
          <w:color w:val="000000" w:themeColor="text1"/>
        </w:rPr>
      </w:pPr>
      <w:r w:rsidRPr="000C1F21">
        <w:rPr>
          <w:rFonts w:ascii="Arial" w:hAnsi="Arial" w:cs="Arial"/>
          <w:color w:val="000000" w:themeColor="text1"/>
        </w:rPr>
        <w:t>Zmiany istotnych warunków zawartej umowy można dokonać tylko i wyłącznie w przypadku:</w:t>
      </w:r>
    </w:p>
    <w:p w14:paraId="57BBF464" w14:textId="77777777" w:rsidR="006710B0" w:rsidRPr="000C1F21" w:rsidRDefault="006710B0" w:rsidP="000534D3">
      <w:pPr>
        <w:pStyle w:val="Akapitzlist"/>
        <w:numPr>
          <w:ilvl w:val="0"/>
          <w:numId w:val="14"/>
        </w:numPr>
        <w:spacing w:before="120" w:after="120"/>
        <w:jc w:val="both"/>
        <w:rPr>
          <w:rFonts w:ascii="Arial" w:hAnsi="Arial" w:cs="Arial"/>
          <w:color w:val="000000" w:themeColor="text1"/>
        </w:rPr>
      </w:pPr>
      <w:r w:rsidRPr="000C1F21">
        <w:rPr>
          <w:rFonts w:ascii="Arial" w:hAnsi="Arial" w:cs="Arial"/>
          <w:color w:val="000000" w:themeColor="text1"/>
        </w:rPr>
        <w:t>gdy możliwość zmiany została przewidziana w treści umowy;</w:t>
      </w:r>
    </w:p>
    <w:p w14:paraId="509AD6CC" w14:textId="23037C15" w:rsidR="00FF6EE1" w:rsidRPr="000C1F21" w:rsidRDefault="006710B0" w:rsidP="000534D3">
      <w:pPr>
        <w:pStyle w:val="Akapitzlist"/>
        <w:numPr>
          <w:ilvl w:val="0"/>
          <w:numId w:val="14"/>
        </w:numPr>
        <w:spacing w:before="120" w:after="120"/>
        <w:jc w:val="both"/>
        <w:rPr>
          <w:rFonts w:ascii="Arial" w:hAnsi="Arial" w:cs="Arial"/>
          <w:color w:val="000000" w:themeColor="text1"/>
        </w:rPr>
      </w:pPr>
      <w:r w:rsidRPr="000C1F21">
        <w:rPr>
          <w:rFonts w:ascii="Arial" w:hAnsi="Arial" w:cs="Arial"/>
          <w:color w:val="000000" w:themeColor="text1"/>
        </w:rPr>
        <w:t>wystąpienia tzw. siły wyższej – jeżeli zamawiający działając z należytą starannością nie mógł przewidzieć zmian, a ich wartość nie przekracza 50% zamówienia.</w:t>
      </w:r>
    </w:p>
    <w:p w14:paraId="47049635" w14:textId="0CB4FEE1" w:rsidR="001131D3" w:rsidRPr="000C1F21" w:rsidRDefault="001131D3" w:rsidP="000534D3">
      <w:pPr>
        <w:pStyle w:val="Akapitzlist"/>
        <w:numPr>
          <w:ilvl w:val="1"/>
          <w:numId w:val="10"/>
        </w:numPr>
        <w:spacing w:before="120" w:after="120"/>
        <w:jc w:val="both"/>
        <w:rPr>
          <w:rFonts w:ascii="Arial" w:hAnsi="Arial" w:cs="Arial"/>
          <w:color w:val="000000" w:themeColor="text1"/>
        </w:rPr>
      </w:pPr>
      <w:r w:rsidRPr="000C1F21">
        <w:rPr>
          <w:rFonts w:ascii="Arial" w:hAnsi="Arial" w:cs="Arial"/>
          <w:color w:val="000000" w:themeColor="text1"/>
        </w:rPr>
        <w:lastRenderedPageBreak/>
        <w:t>Nie jest możliwe dokonywanie istotnych zmian postanowień zawartej umowy w stosunku do treści oferty, na podstawie której dokonano wyboru wykonawcy, chyba że:</w:t>
      </w:r>
    </w:p>
    <w:p w14:paraId="0AC62AD1" w14:textId="059F6890" w:rsidR="001131D3" w:rsidRPr="000C1F21" w:rsidRDefault="001131D3" w:rsidP="000534D3">
      <w:pPr>
        <w:pStyle w:val="Akapitzlist"/>
        <w:numPr>
          <w:ilvl w:val="0"/>
          <w:numId w:val="15"/>
        </w:numPr>
        <w:spacing w:before="120" w:after="120"/>
        <w:ind w:left="567" w:firstLine="0"/>
        <w:jc w:val="both"/>
        <w:rPr>
          <w:rFonts w:ascii="Arial" w:hAnsi="Arial" w:cs="Arial"/>
          <w:color w:val="000000" w:themeColor="text1"/>
        </w:rPr>
      </w:pPr>
      <w:r w:rsidRPr="000C1F21">
        <w:rPr>
          <w:rFonts w:ascii="Arial" w:hAnsi="Arial" w:cs="Arial"/>
          <w:color w:val="000000" w:themeColor="text1"/>
        </w:rPr>
        <w:t>zmiany zostały przewidziane w umowie w postaci jasnych, precyzyjnych i jednoznacznych postanowień, które określają ich zakres i rodzaj oraz warunki wprowadzenia zmian;</w:t>
      </w:r>
    </w:p>
    <w:p w14:paraId="78647472" w14:textId="24865AFD" w:rsidR="001131D3" w:rsidRPr="000C1F21" w:rsidRDefault="001131D3" w:rsidP="000534D3">
      <w:pPr>
        <w:pStyle w:val="Akapitzlist"/>
        <w:numPr>
          <w:ilvl w:val="0"/>
          <w:numId w:val="15"/>
        </w:numPr>
        <w:spacing w:before="120" w:after="120"/>
        <w:ind w:left="567" w:firstLine="0"/>
        <w:jc w:val="both"/>
        <w:rPr>
          <w:rFonts w:ascii="Arial" w:hAnsi="Arial" w:cs="Arial"/>
          <w:color w:val="000000" w:themeColor="text1"/>
        </w:rPr>
      </w:pPr>
      <w:r w:rsidRPr="000C1F21">
        <w:rPr>
          <w:rFonts w:ascii="Arial" w:hAnsi="Arial" w:cs="Arial"/>
          <w:color w:val="000000" w:themeColor="text1"/>
        </w:rPr>
        <w:t>zmiany dotyczą realizacji dodatkowych dostaw, usług lub robót budowlanych od dotychczasowego wykonawcy, nieobjętych zamówieniem podstawowym, o ile stały się niezbędne i zostały spełnione łącznie następujące warunki:</w:t>
      </w:r>
    </w:p>
    <w:p w14:paraId="0CABB3EB"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a) zmiana wykonawcy nie może zostać dokonana z powodów ekonomicznych lub technicznych, w szczególności dotyczących zamienności lub interoperacyjności sprzętu, usług lub instalacji, zamówionych w ramach zamówienia podstawowego,</w:t>
      </w:r>
    </w:p>
    <w:p w14:paraId="4AD89B57" w14:textId="24B39290"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 xml:space="preserve">b) zmiana wykonawcy spowodowałaby istotną niedogodność lub znaczne zwiększenie kosztów dla </w:t>
      </w:r>
      <w:r w:rsidR="008D0DDF" w:rsidRPr="000C1F21">
        <w:rPr>
          <w:rFonts w:ascii="Arial" w:hAnsi="Arial" w:cs="Arial"/>
          <w:color w:val="000000" w:themeColor="text1"/>
        </w:rPr>
        <w:t>Zamawiającego</w:t>
      </w:r>
      <w:r w:rsidRPr="000C1F21">
        <w:rPr>
          <w:rFonts w:ascii="Arial" w:hAnsi="Arial" w:cs="Arial"/>
          <w:color w:val="000000" w:themeColor="text1"/>
        </w:rPr>
        <w:t>,</w:t>
      </w:r>
    </w:p>
    <w:p w14:paraId="07A0A498" w14:textId="5B54A9B9"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c) wartość każdej kolejnej zmiany nie przekracza 50% wartości zamówienia określonej pierwotnie w umowie;</w:t>
      </w:r>
    </w:p>
    <w:p w14:paraId="14D713AD" w14:textId="5FC96B59" w:rsidR="001131D3" w:rsidRPr="000C1F21" w:rsidRDefault="001131D3" w:rsidP="001131D3">
      <w:pPr>
        <w:pStyle w:val="Akapitzlist"/>
        <w:spacing w:before="120" w:after="120"/>
        <w:ind w:left="567" w:firstLine="0"/>
        <w:jc w:val="both"/>
        <w:rPr>
          <w:rFonts w:ascii="Arial" w:hAnsi="Arial" w:cs="Arial"/>
          <w:color w:val="000000" w:themeColor="text1"/>
        </w:rPr>
      </w:pPr>
      <w:r w:rsidRPr="000C1F21">
        <w:rPr>
          <w:rFonts w:ascii="Arial" w:hAnsi="Arial" w:cs="Arial"/>
          <w:color w:val="000000" w:themeColor="text1"/>
        </w:rPr>
        <w:t>3) zmiana nie prowadzi do zmiany charakteru umowy i zostały spełnione łącznie następujące warunki:</w:t>
      </w:r>
    </w:p>
    <w:p w14:paraId="1A1A94D0" w14:textId="08D4B936"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 xml:space="preserve">a) konieczność zmiany umowy spowodowana jest okolicznościami, których </w:t>
      </w:r>
      <w:r w:rsidR="008D0DDF" w:rsidRPr="000C1F21">
        <w:rPr>
          <w:rFonts w:ascii="Arial" w:hAnsi="Arial" w:cs="Arial"/>
          <w:color w:val="000000" w:themeColor="text1"/>
        </w:rPr>
        <w:t>Zamawiający</w:t>
      </w:r>
      <w:r w:rsidRPr="000C1F21">
        <w:rPr>
          <w:rFonts w:ascii="Arial" w:hAnsi="Arial" w:cs="Arial"/>
          <w:color w:val="000000" w:themeColor="text1"/>
        </w:rPr>
        <w:t>, działając z należytą starannością, nie mógł przewidzieć,</w:t>
      </w:r>
    </w:p>
    <w:p w14:paraId="08CBB58D"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b) wartość zmiany nie przekracza 50% wartości zamówienia określonej pierwotnie w umowie;</w:t>
      </w:r>
    </w:p>
    <w:p w14:paraId="0A00885D" w14:textId="62D3DCDF" w:rsidR="001131D3" w:rsidRPr="000C1F21" w:rsidRDefault="001131D3" w:rsidP="001131D3">
      <w:pPr>
        <w:pStyle w:val="Akapitzlist"/>
        <w:spacing w:before="120" w:after="120"/>
        <w:ind w:left="567" w:firstLine="0"/>
        <w:jc w:val="both"/>
        <w:rPr>
          <w:rFonts w:ascii="Arial" w:hAnsi="Arial" w:cs="Arial"/>
          <w:color w:val="000000" w:themeColor="text1"/>
        </w:rPr>
      </w:pPr>
      <w:r w:rsidRPr="000C1F21">
        <w:rPr>
          <w:rFonts w:ascii="Arial" w:hAnsi="Arial" w:cs="Arial"/>
          <w:color w:val="000000" w:themeColor="text1"/>
        </w:rPr>
        <w:t xml:space="preserve">4) </w:t>
      </w:r>
      <w:r w:rsidR="008D0DDF" w:rsidRPr="000C1F21">
        <w:rPr>
          <w:rFonts w:ascii="Arial" w:hAnsi="Arial" w:cs="Arial"/>
          <w:color w:val="000000" w:themeColor="text1"/>
        </w:rPr>
        <w:t>w</w:t>
      </w:r>
      <w:r w:rsidRPr="000C1F21">
        <w:rPr>
          <w:rFonts w:ascii="Arial" w:hAnsi="Arial" w:cs="Arial"/>
          <w:color w:val="000000" w:themeColor="text1"/>
        </w:rPr>
        <w:t xml:space="preserve">ykonawcę, któremu </w:t>
      </w:r>
      <w:r w:rsidR="008D0DDF" w:rsidRPr="000C1F21">
        <w:rPr>
          <w:rFonts w:ascii="Arial" w:hAnsi="Arial" w:cs="Arial"/>
          <w:color w:val="000000" w:themeColor="text1"/>
        </w:rPr>
        <w:t>Zamawiający</w:t>
      </w:r>
      <w:r w:rsidRPr="000C1F21">
        <w:rPr>
          <w:rFonts w:ascii="Arial" w:hAnsi="Arial" w:cs="Arial"/>
          <w:color w:val="000000" w:themeColor="text1"/>
        </w:rPr>
        <w:t xml:space="preserve"> udzielił zamówienia, ma zastąpić nowy wykonawca:</w:t>
      </w:r>
    </w:p>
    <w:p w14:paraId="517C1CB8"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a) na podstawie postanowień umownych,</w:t>
      </w:r>
    </w:p>
    <w:p w14:paraId="21669CE2"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b) w wyniku połączenia, podziału, przekształcenia, upadłości, restrukturyzacji lub nabycia dotychczasowego wykonawcy lub jego przedsiębiorstwa, o ile nowy wykonawca spełnia warunki udziału w postępowaniu o udzielenie zamówienia, nie zachodzą wobec niego podstawy wykluczenia oraz nie pociąga to za sobą innych istotnych zmian umowy,</w:t>
      </w:r>
    </w:p>
    <w:p w14:paraId="789D3C00" w14:textId="46AA7F21"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 xml:space="preserve">c) w wyniku przejęcia przez </w:t>
      </w:r>
      <w:r w:rsidR="008D0DDF" w:rsidRPr="000C1F21">
        <w:rPr>
          <w:rFonts w:ascii="Arial" w:hAnsi="Arial" w:cs="Arial"/>
          <w:color w:val="000000" w:themeColor="text1"/>
        </w:rPr>
        <w:t>Zamawiającego</w:t>
      </w:r>
      <w:r w:rsidRPr="000C1F21">
        <w:rPr>
          <w:rFonts w:ascii="Arial" w:hAnsi="Arial" w:cs="Arial"/>
          <w:color w:val="000000" w:themeColor="text1"/>
        </w:rPr>
        <w:t xml:space="preserve"> zobowiązań wykonawcy względem jego podwykonawców. W przypadku zmiany podwykonawcy, </w:t>
      </w:r>
      <w:r w:rsidR="008D0DDF" w:rsidRPr="000C1F21">
        <w:rPr>
          <w:rFonts w:ascii="Arial" w:hAnsi="Arial" w:cs="Arial"/>
          <w:color w:val="000000" w:themeColor="text1"/>
        </w:rPr>
        <w:t>Zamawi</w:t>
      </w:r>
      <w:r w:rsidR="008C0CAC" w:rsidRPr="000C1F21">
        <w:rPr>
          <w:rFonts w:ascii="Arial" w:hAnsi="Arial" w:cs="Arial"/>
          <w:color w:val="000000" w:themeColor="text1"/>
        </w:rPr>
        <w:t>a</w:t>
      </w:r>
      <w:r w:rsidR="008D0DDF" w:rsidRPr="000C1F21">
        <w:rPr>
          <w:rFonts w:ascii="Arial" w:hAnsi="Arial" w:cs="Arial"/>
          <w:color w:val="000000" w:themeColor="text1"/>
        </w:rPr>
        <w:t>jący</w:t>
      </w:r>
      <w:r w:rsidRPr="000C1F21">
        <w:rPr>
          <w:rFonts w:ascii="Arial" w:hAnsi="Arial" w:cs="Arial"/>
          <w:color w:val="000000" w:themeColor="text1"/>
        </w:rPr>
        <w:t xml:space="preserve"> może zawrzeć umowę z nowym podwykonawcą bez zmiany warunków realizacji zamówienia z uwzględnieniem dokonanych płatności z tytułu dotychczas zrealizowanych prac;</w:t>
      </w:r>
    </w:p>
    <w:p w14:paraId="7CF157D5" w14:textId="4313CB27" w:rsidR="001131D3" w:rsidRPr="000C1F21" w:rsidRDefault="001131D3" w:rsidP="001131D3">
      <w:pPr>
        <w:pStyle w:val="Akapitzlist"/>
        <w:spacing w:before="120" w:after="120"/>
        <w:ind w:left="567" w:firstLine="0"/>
        <w:jc w:val="both"/>
        <w:rPr>
          <w:rFonts w:ascii="Arial" w:hAnsi="Arial" w:cs="Arial"/>
          <w:color w:val="000000" w:themeColor="text1"/>
        </w:rPr>
      </w:pPr>
      <w:r w:rsidRPr="000C1F21">
        <w:rPr>
          <w:rFonts w:ascii="Arial" w:hAnsi="Arial" w:cs="Arial"/>
          <w:color w:val="000000" w:themeColor="text1"/>
        </w:rPr>
        <w:t>5) zmiana nie prowadzi do zmiany ogólnego charakteru umowy i łączna wartość zamówienia jest mniejsza niż progi unijne oraz jest niższa niż 10% wartości pierwotnej umowy, w przypadku zamówień na usługi lub dostawy, albo 15%, w przypadku zamówień na roboty budowlane.</w:t>
      </w:r>
    </w:p>
    <w:p w14:paraId="10CD2AC9" w14:textId="42770092" w:rsidR="005D16F3" w:rsidRPr="000C1F21" w:rsidRDefault="005E582E" w:rsidP="000534D3">
      <w:pPr>
        <w:pStyle w:val="Akapitzlist"/>
        <w:numPr>
          <w:ilvl w:val="0"/>
          <w:numId w:val="10"/>
        </w:numPr>
        <w:spacing w:before="120" w:after="120"/>
        <w:ind w:left="0" w:firstLine="0"/>
        <w:jc w:val="both"/>
        <w:rPr>
          <w:rFonts w:ascii="Arial" w:hAnsi="Arial" w:cs="Arial"/>
          <w:b/>
          <w:bCs/>
          <w:color w:val="000000" w:themeColor="text1"/>
        </w:rPr>
      </w:pPr>
      <w:r w:rsidRPr="000C1F21">
        <w:rPr>
          <w:rFonts w:ascii="Arial" w:hAnsi="Arial" w:cs="Arial"/>
          <w:b/>
          <w:bCs/>
          <w:color w:val="000000" w:themeColor="text1"/>
        </w:rPr>
        <w:t>Warunki ewentualnego odstąpienia od zawarcia umo</w:t>
      </w:r>
      <w:r w:rsidR="00510215" w:rsidRPr="000C1F21">
        <w:rPr>
          <w:rFonts w:ascii="Arial" w:hAnsi="Arial" w:cs="Arial"/>
          <w:b/>
          <w:bCs/>
          <w:color w:val="000000" w:themeColor="text1"/>
        </w:rPr>
        <w:t>wy</w:t>
      </w:r>
    </w:p>
    <w:p w14:paraId="37BE72C5" w14:textId="356F60CF" w:rsidR="006E1781" w:rsidRPr="000C1F21" w:rsidRDefault="0068325D" w:rsidP="006E1781">
      <w:pPr>
        <w:spacing w:before="120" w:after="120"/>
        <w:jc w:val="both"/>
        <w:rPr>
          <w:rFonts w:ascii="Arial" w:hAnsi="Arial" w:cs="Arial"/>
          <w:color w:val="000000" w:themeColor="text1"/>
        </w:rPr>
      </w:pPr>
      <w:bookmarkStart w:id="3" w:name="_Hlk166837552"/>
      <w:r w:rsidRPr="000C1F21">
        <w:rPr>
          <w:rFonts w:ascii="Arial" w:hAnsi="Arial" w:cs="Arial"/>
          <w:color w:val="000000" w:themeColor="text1"/>
        </w:rPr>
        <w:t>Zamawiający może odstąpić od zawarcia umowy w przypadku</w:t>
      </w:r>
      <w:r w:rsidR="00B92E8E" w:rsidRPr="000C1F21">
        <w:rPr>
          <w:rFonts w:ascii="Arial" w:hAnsi="Arial" w:cs="Arial"/>
          <w:color w:val="000000" w:themeColor="text1"/>
        </w:rPr>
        <w:t>,</w:t>
      </w:r>
      <w:r w:rsidRPr="000C1F21">
        <w:rPr>
          <w:rFonts w:ascii="Arial" w:hAnsi="Arial" w:cs="Arial"/>
          <w:color w:val="000000" w:themeColor="text1"/>
        </w:rPr>
        <w:t xml:space="preserve"> gdy </w:t>
      </w:r>
      <w:r w:rsidR="00B92E8E" w:rsidRPr="000C1F21">
        <w:rPr>
          <w:rFonts w:ascii="Arial" w:hAnsi="Arial" w:cs="Arial"/>
          <w:color w:val="000000" w:themeColor="text1"/>
        </w:rPr>
        <w:t xml:space="preserve">kwota oferty przekracza środki jakie </w:t>
      </w:r>
      <w:r w:rsidR="00227B9B" w:rsidRPr="000C1F21">
        <w:rPr>
          <w:rFonts w:ascii="Arial" w:hAnsi="Arial" w:cs="Arial"/>
          <w:color w:val="000000" w:themeColor="text1"/>
        </w:rPr>
        <w:t>Z</w:t>
      </w:r>
      <w:r w:rsidR="00B92E8E" w:rsidRPr="000C1F21">
        <w:rPr>
          <w:rFonts w:ascii="Arial" w:hAnsi="Arial" w:cs="Arial"/>
          <w:color w:val="000000" w:themeColor="text1"/>
        </w:rPr>
        <w:t xml:space="preserve">amawiający </w:t>
      </w:r>
      <w:r w:rsidR="00227B9B" w:rsidRPr="000C1F21">
        <w:rPr>
          <w:rFonts w:ascii="Arial" w:hAnsi="Arial" w:cs="Arial"/>
          <w:color w:val="000000" w:themeColor="text1"/>
        </w:rPr>
        <w:t xml:space="preserve">zamierza </w:t>
      </w:r>
      <w:r w:rsidR="00B92E8E" w:rsidRPr="000C1F21">
        <w:rPr>
          <w:rFonts w:ascii="Arial" w:hAnsi="Arial" w:cs="Arial"/>
          <w:color w:val="000000" w:themeColor="text1"/>
        </w:rPr>
        <w:t>przeznacz</w:t>
      </w:r>
      <w:r w:rsidR="00227B9B" w:rsidRPr="000C1F21">
        <w:rPr>
          <w:rFonts w:ascii="Arial" w:hAnsi="Arial" w:cs="Arial"/>
          <w:color w:val="000000" w:themeColor="text1"/>
        </w:rPr>
        <w:t>yć</w:t>
      </w:r>
      <w:r w:rsidR="00B92E8E" w:rsidRPr="000C1F21">
        <w:rPr>
          <w:rFonts w:ascii="Arial" w:hAnsi="Arial" w:cs="Arial"/>
          <w:color w:val="000000" w:themeColor="text1"/>
        </w:rPr>
        <w:t xml:space="preserve"> na realizację niniejszego zamówienia.</w:t>
      </w:r>
      <w:r w:rsidR="00227B9B" w:rsidRPr="000C1F21">
        <w:rPr>
          <w:rFonts w:ascii="Arial" w:hAnsi="Arial" w:cs="Arial"/>
          <w:color w:val="000000" w:themeColor="text1"/>
        </w:rPr>
        <w:t xml:space="preserve"> Zamawiający może również odstąpić od zawarcia umowy bez podania przyczyny w przypadku zmiany okoliczności realizacji całego Projektu. </w:t>
      </w:r>
    </w:p>
    <w:bookmarkEnd w:id="3"/>
    <w:p w14:paraId="6C35623D" w14:textId="1773AAE0" w:rsidR="005D16F3" w:rsidRPr="000C1F21" w:rsidRDefault="006E1781" w:rsidP="000534D3">
      <w:pPr>
        <w:pStyle w:val="Tekstpodstawowy"/>
        <w:numPr>
          <w:ilvl w:val="0"/>
          <w:numId w:val="10"/>
        </w:numPr>
        <w:spacing w:before="120" w:after="120"/>
        <w:ind w:left="0" w:firstLine="0"/>
        <w:rPr>
          <w:rFonts w:ascii="Arial" w:hAnsi="Arial" w:cs="Arial"/>
          <w:color w:val="000000" w:themeColor="text1"/>
          <w:sz w:val="22"/>
          <w:szCs w:val="22"/>
        </w:rPr>
      </w:pPr>
      <w:r w:rsidRPr="000C1F21">
        <w:rPr>
          <w:rFonts w:ascii="Arial" w:hAnsi="Arial" w:cs="Arial"/>
          <w:b/>
          <w:bCs/>
          <w:color w:val="000000" w:themeColor="text1"/>
          <w:sz w:val="22"/>
          <w:szCs w:val="22"/>
        </w:rPr>
        <w:t>Zakres przetwarzania danych osobowych</w:t>
      </w:r>
    </w:p>
    <w:p w14:paraId="085A56DF"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spacing w:val="-1"/>
        </w:rPr>
        <w:t>Oferent</w:t>
      </w:r>
      <w:r w:rsidRPr="000C1F21">
        <w:rPr>
          <w:rFonts w:ascii="Arial" w:hAnsi="Arial" w:cs="Arial"/>
          <w:color w:val="000000" w:themeColor="text1"/>
          <w:spacing w:val="-12"/>
        </w:rPr>
        <w:t xml:space="preserve"> </w:t>
      </w:r>
      <w:r w:rsidRPr="000C1F21">
        <w:rPr>
          <w:rFonts w:ascii="Arial" w:hAnsi="Arial" w:cs="Arial"/>
          <w:color w:val="000000" w:themeColor="text1"/>
          <w:spacing w:val="-1"/>
        </w:rPr>
        <w:t>wyraża</w:t>
      </w:r>
      <w:r w:rsidRPr="000C1F21">
        <w:rPr>
          <w:rFonts w:ascii="Arial" w:hAnsi="Arial" w:cs="Arial"/>
          <w:color w:val="000000" w:themeColor="text1"/>
          <w:spacing w:val="-9"/>
        </w:rPr>
        <w:t xml:space="preserve"> </w:t>
      </w:r>
      <w:r w:rsidRPr="000C1F21">
        <w:rPr>
          <w:rFonts w:ascii="Arial" w:hAnsi="Arial" w:cs="Arial"/>
          <w:color w:val="000000" w:themeColor="text1"/>
          <w:spacing w:val="-1"/>
        </w:rPr>
        <w:t>zgodę</w:t>
      </w:r>
      <w:r w:rsidRPr="000C1F21">
        <w:rPr>
          <w:rFonts w:ascii="Arial" w:hAnsi="Arial" w:cs="Arial"/>
          <w:color w:val="000000" w:themeColor="text1"/>
          <w:spacing w:val="-11"/>
        </w:rPr>
        <w:t xml:space="preserve"> </w:t>
      </w:r>
      <w:r w:rsidRPr="000C1F21">
        <w:rPr>
          <w:rFonts w:ascii="Arial" w:hAnsi="Arial" w:cs="Arial"/>
          <w:color w:val="000000" w:themeColor="text1"/>
          <w:spacing w:val="-1"/>
        </w:rPr>
        <w:t>na</w:t>
      </w:r>
      <w:r w:rsidRPr="000C1F21">
        <w:rPr>
          <w:rFonts w:ascii="Arial" w:hAnsi="Arial" w:cs="Arial"/>
          <w:color w:val="000000" w:themeColor="text1"/>
          <w:spacing w:val="-11"/>
        </w:rPr>
        <w:t xml:space="preserve"> </w:t>
      </w:r>
      <w:r w:rsidRPr="000C1F21">
        <w:rPr>
          <w:rFonts w:ascii="Arial" w:hAnsi="Arial" w:cs="Arial"/>
          <w:color w:val="000000" w:themeColor="text1"/>
          <w:spacing w:val="-1"/>
        </w:rPr>
        <w:t>gromadzenie</w:t>
      </w:r>
      <w:r w:rsidRPr="000C1F21">
        <w:rPr>
          <w:rFonts w:ascii="Arial" w:hAnsi="Arial" w:cs="Arial"/>
          <w:color w:val="000000" w:themeColor="text1"/>
          <w:spacing w:val="-11"/>
        </w:rPr>
        <w:t xml:space="preserve"> </w:t>
      </w:r>
      <w:r w:rsidRPr="000C1F21">
        <w:rPr>
          <w:rFonts w:ascii="Arial" w:hAnsi="Arial" w:cs="Arial"/>
          <w:color w:val="000000" w:themeColor="text1"/>
          <w:spacing w:val="-1"/>
        </w:rPr>
        <w:t>i</w:t>
      </w:r>
      <w:r w:rsidRPr="000C1F21">
        <w:rPr>
          <w:rFonts w:ascii="Arial" w:hAnsi="Arial" w:cs="Arial"/>
          <w:color w:val="000000" w:themeColor="text1"/>
          <w:spacing w:val="-11"/>
        </w:rPr>
        <w:t xml:space="preserve"> </w:t>
      </w:r>
      <w:r w:rsidRPr="000C1F21">
        <w:rPr>
          <w:rFonts w:ascii="Arial" w:hAnsi="Arial" w:cs="Arial"/>
          <w:color w:val="000000" w:themeColor="text1"/>
          <w:spacing w:val="-1"/>
        </w:rPr>
        <w:t>przetwarzanie</w:t>
      </w:r>
      <w:r w:rsidRPr="000C1F21">
        <w:rPr>
          <w:rFonts w:ascii="Arial" w:hAnsi="Arial" w:cs="Arial"/>
          <w:color w:val="000000" w:themeColor="text1"/>
          <w:spacing w:val="-11"/>
        </w:rPr>
        <w:t xml:space="preserve"> </w:t>
      </w:r>
      <w:r w:rsidRPr="000C1F21">
        <w:rPr>
          <w:rFonts w:ascii="Arial" w:hAnsi="Arial" w:cs="Arial"/>
          <w:color w:val="000000" w:themeColor="text1"/>
          <w:spacing w:val="-1"/>
        </w:rPr>
        <w:t>swoich</w:t>
      </w:r>
      <w:r w:rsidRPr="000C1F21">
        <w:rPr>
          <w:rFonts w:ascii="Arial" w:hAnsi="Arial" w:cs="Arial"/>
          <w:color w:val="000000" w:themeColor="text1"/>
          <w:spacing w:val="-11"/>
        </w:rPr>
        <w:t xml:space="preserve"> </w:t>
      </w:r>
      <w:r w:rsidRPr="000C1F21">
        <w:rPr>
          <w:rFonts w:ascii="Arial" w:hAnsi="Arial" w:cs="Arial"/>
          <w:color w:val="000000" w:themeColor="text1"/>
        </w:rPr>
        <w:t>danych</w:t>
      </w:r>
      <w:r w:rsidRPr="000C1F21">
        <w:rPr>
          <w:rFonts w:ascii="Arial" w:hAnsi="Arial" w:cs="Arial"/>
          <w:color w:val="000000" w:themeColor="text1"/>
          <w:spacing w:val="-11"/>
        </w:rPr>
        <w:t xml:space="preserve"> </w:t>
      </w:r>
      <w:r w:rsidRPr="000C1F21">
        <w:rPr>
          <w:rFonts w:ascii="Arial" w:hAnsi="Arial" w:cs="Arial"/>
          <w:color w:val="000000" w:themeColor="text1"/>
        </w:rPr>
        <w:t>osobowych</w:t>
      </w:r>
      <w:r w:rsidRPr="000C1F21">
        <w:rPr>
          <w:rFonts w:ascii="Arial" w:hAnsi="Arial" w:cs="Arial"/>
          <w:color w:val="000000" w:themeColor="text1"/>
          <w:spacing w:val="-11"/>
        </w:rPr>
        <w:t xml:space="preserve"> </w:t>
      </w:r>
      <w:r w:rsidRPr="000C1F21">
        <w:rPr>
          <w:rFonts w:ascii="Arial" w:hAnsi="Arial" w:cs="Arial"/>
          <w:color w:val="000000" w:themeColor="text1"/>
        </w:rPr>
        <w:t>przez</w:t>
      </w:r>
      <w:r w:rsidRPr="000C1F21">
        <w:rPr>
          <w:rFonts w:ascii="Arial" w:hAnsi="Arial" w:cs="Arial"/>
          <w:color w:val="000000" w:themeColor="text1"/>
          <w:spacing w:val="-12"/>
        </w:rPr>
        <w:t xml:space="preserve"> </w:t>
      </w:r>
      <w:r w:rsidRPr="000C1F21">
        <w:rPr>
          <w:rFonts w:ascii="Arial" w:hAnsi="Arial" w:cs="Arial"/>
          <w:color w:val="000000" w:themeColor="text1"/>
        </w:rPr>
        <w:t>Zamawiającego</w:t>
      </w:r>
      <w:r w:rsidRPr="000C1F21">
        <w:rPr>
          <w:rFonts w:ascii="Arial" w:hAnsi="Arial" w:cs="Arial"/>
          <w:color w:val="000000" w:themeColor="text1"/>
          <w:spacing w:val="-11"/>
        </w:rPr>
        <w:t xml:space="preserve"> </w:t>
      </w:r>
      <w:r w:rsidRPr="000C1F21">
        <w:rPr>
          <w:rFonts w:ascii="Arial" w:hAnsi="Arial" w:cs="Arial"/>
          <w:color w:val="000000" w:themeColor="text1"/>
        </w:rPr>
        <w:t>w</w:t>
      </w:r>
      <w:r w:rsidRPr="000C1F21">
        <w:rPr>
          <w:rFonts w:ascii="Arial" w:hAnsi="Arial" w:cs="Arial"/>
          <w:color w:val="000000" w:themeColor="text1"/>
          <w:spacing w:val="-48"/>
        </w:rPr>
        <w:t xml:space="preserve"> </w:t>
      </w:r>
      <w:r w:rsidRPr="000C1F21">
        <w:rPr>
          <w:rFonts w:ascii="Arial" w:hAnsi="Arial" w:cs="Arial"/>
          <w:color w:val="000000" w:themeColor="text1"/>
        </w:rPr>
        <w:t>zakresie niezbędnym do realizacji niniejszego postępowania ofertowego, zgodnie z Rozporządzeniem</w:t>
      </w:r>
      <w:r w:rsidRPr="000C1F21">
        <w:rPr>
          <w:rFonts w:ascii="Arial" w:hAnsi="Arial" w:cs="Arial"/>
          <w:color w:val="000000" w:themeColor="text1"/>
          <w:spacing w:val="1"/>
        </w:rPr>
        <w:t xml:space="preserve"> </w:t>
      </w:r>
      <w:r w:rsidRPr="000C1F21">
        <w:rPr>
          <w:rFonts w:ascii="Arial" w:hAnsi="Arial" w:cs="Arial"/>
          <w:color w:val="000000" w:themeColor="text1"/>
        </w:rPr>
        <w:t>Parlamentu Europejskiego i Rady (UE) 2016/679 z dnia 27 kwietnia 2016 r. w sprawie ochrony osób</w:t>
      </w:r>
      <w:r w:rsidRPr="000C1F21">
        <w:rPr>
          <w:rFonts w:ascii="Arial" w:hAnsi="Arial" w:cs="Arial"/>
          <w:color w:val="000000" w:themeColor="text1"/>
          <w:spacing w:val="1"/>
        </w:rPr>
        <w:t xml:space="preserve"> </w:t>
      </w:r>
      <w:r w:rsidRPr="000C1F21">
        <w:rPr>
          <w:rFonts w:ascii="Arial" w:hAnsi="Arial" w:cs="Arial"/>
          <w:color w:val="000000" w:themeColor="text1"/>
        </w:rPr>
        <w:t>fizycznych w związku z przetwarzaniem danych osobowych i w sprawie swobodnego przepływu takich danych</w:t>
      </w:r>
      <w:r w:rsidRPr="000C1F21">
        <w:rPr>
          <w:rFonts w:ascii="Arial" w:hAnsi="Arial" w:cs="Arial"/>
          <w:color w:val="000000" w:themeColor="text1"/>
          <w:spacing w:val="1"/>
        </w:rPr>
        <w:t xml:space="preserve"> </w:t>
      </w:r>
      <w:r w:rsidRPr="000C1F21">
        <w:rPr>
          <w:rFonts w:ascii="Arial" w:hAnsi="Arial" w:cs="Arial"/>
          <w:color w:val="000000" w:themeColor="text1"/>
        </w:rPr>
        <w:t>oraz uchylenia dyrektywy 95/46/WE (dalej jako „RODO” lub „Ogólne rozporządzenie o ochronie danych</w:t>
      </w:r>
      <w:r w:rsidRPr="000C1F21">
        <w:rPr>
          <w:rFonts w:ascii="Arial" w:hAnsi="Arial" w:cs="Arial"/>
          <w:color w:val="000000" w:themeColor="text1"/>
          <w:spacing w:val="1"/>
        </w:rPr>
        <w:t xml:space="preserve"> </w:t>
      </w:r>
      <w:r w:rsidRPr="000C1F21">
        <w:rPr>
          <w:rFonts w:ascii="Arial" w:hAnsi="Arial" w:cs="Arial"/>
          <w:color w:val="000000" w:themeColor="text1"/>
        </w:rPr>
        <w:t xml:space="preserve">osobowych”). Przetwarzanie powierzonych </w:t>
      </w:r>
      <w:r w:rsidRPr="000C1F21">
        <w:rPr>
          <w:rFonts w:ascii="Arial" w:hAnsi="Arial" w:cs="Arial"/>
          <w:color w:val="000000" w:themeColor="text1"/>
        </w:rPr>
        <w:lastRenderedPageBreak/>
        <w:t>danych osobowych będzie odbywało się z poszanowaniem</w:t>
      </w:r>
      <w:r w:rsidRPr="000C1F21">
        <w:rPr>
          <w:rFonts w:ascii="Arial" w:hAnsi="Arial" w:cs="Arial"/>
          <w:color w:val="000000" w:themeColor="text1"/>
          <w:spacing w:val="1"/>
        </w:rPr>
        <w:t xml:space="preserve"> </w:t>
      </w:r>
      <w:r w:rsidRPr="000C1F21">
        <w:rPr>
          <w:rFonts w:ascii="Arial" w:hAnsi="Arial" w:cs="Arial"/>
          <w:color w:val="000000" w:themeColor="text1"/>
        </w:rPr>
        <w:t>przepisów</w:t>
      </w:r>
      <w:r w:rsidRPr="000C1F21">
        <w:rPr>
          <w:rFonts w:ascii="Arial" w:hAnsi="Arial" w:cs="Arial"/>
          <w:color w:val="000000" w:themeColor="text1"/>
          <w:spacing w:val="1"/>
        </w:rPr>
        <w:t xml:space="preserve"> </w:t>
      </w:r>
      <w:r w:rsidRPr="000C1F21">
        <w:rPr>
          <w:rFonts w:ascii="Arial" w:hAnsi="Arial" w:cs="Arial"/>
          <w:color w:val="000000" w:themeColor="text1"/>
        </w:rPr>
        <w:t>RODO</w:t>
      </w:r>
      <w:r w:rsidRPr="000C1F21">
        <w:rPr>
          <w:rFonts w:ascii="Arial" w:hAnsi="Arial" w:cs="Arial"/>
          <w:color w:val="000000" w:themeColor="text1"/>
          <w:spacing w:val="1"/>
        </w:rPr>
        <w:t xml:space="preserve"> </w:t>
      </w:r>
      <w:r w:rsidRPr="000C1F21">
        <w:rPr>
          <w:rFonts w:ascii="Arial" w:hAnsi="Arial" w:cs="Arial"/>
          <w:color w:val="000000" w:themeColor="text1"/>
        </w:rPr>
        <w:t>oraz</w:t>
      </w:r>
      <w:r w:rsidRPr="000C1F21">
        <w:rPr>
          <w:rFonts w:ascii="Arial" w:hAnsi="Arial" w:cs="Arial"/>
          <w:color w:val="000000" w:themeColor="text1"/>
          <w:spacing w:val="1"/>
        </w:rPr>
        <w:t xml:space="preserve"> </w:t>
      </w:r>
      <w:r w:rsidRPr="000C1F21">
        <w:rPr>
          <w:rFonts w:ascii="Arial" w:hAnsi="Arial" w:cs="Arial"/>
          <w:color w:val="000000" w:themeColor="text1"/>
        </w:rPr>
        <w:t>wydanych</w:t>
      </w:r>
      <w:r w:rsidRPr="000C1F21">
        <w:rPr>
          <w:rFonts w:ascii="Arial" w:hAnsi="Arial" w:cs="Arial"/>
          <w:color w:val="000000" w:themeColor="text1"/>
          <w:spacing w:val="1"/>
        </w:rPr>
        <w:t xml:space="preserve"> </w:t>
      </w:r>
      <w:r w:rsidRPr="000C1F21">
        <w:rPr>
          <w:rFonts w:ascii="Arial" w:hAnsi="Arial" w:cs="Arial"/>
          <w:color w:val="000000" w:themeColor="text1"/>
        </w:rPr>
        <w:t>w</w:t>
      </w:r>
      <w:r w:rsidRPr="000C1F21">
        <w:rPr>
          <w:rFonts w:ascii="Arial" w:hAnsi="Arial" w:cs="Arial"/>
          <w:color w:val="000000" w:themeColor="text1"/>
          <w:spacing w:val="1"/>
        </w:rPr>
        <w:t xml:space="preserve"> </w:t>
      </w:r>
      <w:r w:rsidRPr="000C1F21">
        <w:rPr>
          <w:rFonts w:ascii="Arial" w:hAnsi="Arial" w:cs="Arial"/>
          <w:color w:val="000000" w:themeColor="text1"/>
        </w:rPr>
        <w:t>związku</w:t>
      </w:r>
      <w:r w:rsidRPr="000C1F21">
        <w:rPr>
          <w:rFonts w:ascii="Arial" w:hAnsi="Arial" w:cs="Arial"/>
          <w:color w:val="000000" w:themeColor="text1"/>
          <w:spacing w:val="1"/>
        </w:rPr>
        <w:t xml:space="preserve"> </w:t>
      </w:r>
      <w:r w:rsidRPr="000C1F21">
        <w:rPr>
          <w:rFonts w:ascii="Arial" w:hAnsi="Arial" w:cs="Arial"/>
          <w:color w:val="000000" w:themeColor="text1"/>
        </w:rPr>
        <w:t>z</w:t>
      </w:r>
      <w:r w:rsidRPr="000C1F21">
        <w:rPr>
          <w:rFonts w:ascii="Arial" w:hAnsi="Arial" w:cs="Arial"/>
          <w:color w:val="000000" w:themeColor="text1"/>
          <w:spacing w:val="1"/>
        </w:rPr>
        <w:t xml:space="preserve"> </w:t>
      </w:r>
      <w:r w:rsidRPr="000C1F21">
        <w:rPr>
          <w:rFonts w:ascii="Arial" w:hAnsi="Arial" w:cs="Arial"/>
          <w:color w:val="000000" w:themeColor="text1"/>
        </w:rPr>
        <w:t>nim</w:t>
      </w:r>
      <w:r w:rsidRPr="000C1F21">
        <w:rPr>
          <w:rFonts w:ascii="Arial" w:hAnsi="Arial" w:cs="Arial"/>
          <w:color w:val="000000" w:themeColor="text1"/>
          <w:spacing w:val="1"/>
        </w:rPr>
        <w:t xml:space="preserve"> </w:t>
      </w:r>
      <w:r w:rsidRPr="000C1F21">
        <w:rPr>
          <w:rFonts w:ascii="Arial" w:hAnsi="Arial" w:cs="Arial"/>
          <w:color w:val="000000" w:themeColor="text1"/>
        </w:rPr>
        <w:t>krajowych</w:t>
      </w:r>
      <w:r w:rsidRPr="000C1F21">
        <w:rPr>
          <w:rFonts w:ascii="Arial" w:hAnsi="Arial" w:cs="Arial"/>
          <w:color w:val="000000" w:themeColor="text1"/>
          <w:spacing w:val="1"/>
        </w:rPr>
        <w:t xml:space="preserve"> </w:t>
      </w:r>
      <w:r w:rsidRPr="000C1F21">
        <w:rPr>
          <w:rFonts w:ascii="Arial" w:hAnsi="Arial" w:cs="Arial"/>
          <w:color w:val="000000" w:themeColor="text1"/>
        </w:rPr>
        <w:t>przepisów</w:t>
      </w:r>
      <w:r w:rsidRPr="000C1F21">
        <w:rPr>
          <w:rFonts w:ascii="Arial" w:hAnsi="Arial" w:cs="Arial"/>
          <w:color w:val="000000" w:themeColor="text1"/>
          <w:spacing w:val="1"/>
        </w:rPr>
        <w:t xml:space="preserve"> </w:t>
      </w:r>
      <w:r w:rsidRPr="000C1F21">
        <w:rPr>
          <w:rFonts w:ascii="Arial" w:hAnsi="Arial" w:cs="Arial"/>
          <w:color w:val="000000" w:themeColor="text1"/>
        </w:rPr>
        <w:t>z</w:t>
      </w:r>
      <w:r w:rsidRPr="000C1F21">
        <w:rPr>
          <w:rFonts w:ascii="Arial" w:hAnsi="Arial" w:cs="Arial"/>
          <w:color w:val="000000" w:themeColor="text1"/>
          <w:spacing w:val="1"/>
        </w:rPr>
        <w:t xml:space="preserve"> </w:t>
      </w:r>
      <w:r w:rsidRPr="000C1F21">
        <w:rPr>
          <w:rFonts w:ascii="Arial" w:hAnsi="Arial" w:cs="Arial"/>
          <w:color w:val="000000" w:themeColor="text1"/>
        </w:rPr>
        <w:t>zakresu</w:t>
      </w:r>
      <w:r w:rsidRPr="000C1F21">
        <w:rPr>
          <w:rFonts w:ascii="Arial" w:hAnsi="Arial" w:cs="Arial"/>
          <w:color w:val="000000" w:themeColor="text1"/>
          <w:spacing w:val="1"/>
        </w:rPr>
        <w:t xml:space="preserve"> </w:t>
      </w:r>
      <w:r w:rsidRPr="000C1F21">
        <w:rPr>
          <w:rFonts w:ascii="Arial" w:hAnsi="Arial" w:cs="Arial"/>
          <w:color w:val="000000" w:themeColor="text1"/>
        </w:rPr>
        <w:t>ochrony</w:t>
      </w:r>
      <w:r w:rsidRPr="000C1F21">
        <w:rPr>
          <w:rFonts w:ascii="Arial" w:hAnsi="Arial" w:cs="Arial"/>
          <w:color w:val="000000" w:themeColor="text1"/>
          <w:spacing w:val="1"/>
        </w:rPr>
        <w:t xml:space="preserve"> </w:t>
      </w:r>
      <w:r w:rsidRPr="000C1F21">
        <w:rPr>
          <w:rFonts w:ascii="Arial" w:hAnsi="Arial" w:cs="Arial"/>
          <w:color w:val="000000" w:themeColor="text1"/>
        </w:rPr>
        <w:t>danych</w:t>
      </w:r>
      <w:r w:rsidRPr="000C1F21">
        <w:rPr>
          <w:rFonts w:ascii="Arial" w:hAnsi="Arial" w:cs="Arial"/>
          <w:color w:val="000000" w:themeColor="text1"/>
          <w:spacing w:val="-47"/>
        </w:rPr>
        <w:t xml:space="preserve"> </w:t>
      </w:r>
      <w:r w:rsidRPr="000C1F21">
        <w:rPr>
          <w:rFonts w:ascii="Arial" w:hAnsi="Arial" w:cs="Arial"/>
          <w:color w:val="000000" w:themeColor="text1"/>
        </w:rPr>
        <w:t>osobowych.</w:t>
      </w:r>
    </w:p>
    <w:p w14:paraId="722F1433"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Zamawiający</w:t>
      </w:r>
      <w:r w:rsidRPr="000C1F21">
        <w:rPr>
          <w:rFonts w:ascii="Arial" w:hAnsi="Arial" w:cs="Arial"/>
          <w:color w:val="000000" w:themeColor="text1"/>
          <w:spacing w:val="1"/>
        </w:rPr>
        <w:t xml:space="preserve"> </w:t>
      </w:r>
      <w:r w:rsidRPr="000C1F21">
        <w:rPr>
          <w:rFonts w:ascii="Arial" w:hAnsi="Arial" w:cs="Arial"/>
          <w:color w:val="000000" w:themeColor="text1"/>
        </w:rPr>
        <w:t>oświadcza,</w:t>
      </w:r>
      <w:r w:rsidRPr="000C1F21">
        <w:rPr>
          <w:rFonts w:ascii="Arial" w:hAnsi="Arial" w:cs="Arial"/>
          <w:color w:val="000000" w:themeColor="text1"/>
          <w:spacing w:val="4"/>
        </w:rPr>
        <w:t xml:space="preserve"> </w:t>
      </w:r>
      <w:r w:rsidRPr="000C1F21">
        <w:rPr>
          <w:rFonts w:ascii="Arial" w:hAnsi="Arial" w:cs="Arial"/>
          <w:color w:val="000000" w:themeColor="text1"/>
        </w:rPr>
        <w:t>że</w:t>
      </w:r>
      <w:r w:rsidRPr="000C1F21">
        <w:rPr>
          <w:rFonts w:ascii="Arial" w:hAnsi="Arial" w:cs="Arial"/>
          <w:color w:val="000000" w:themeColor="text1"/>
          <w:spacing w:val="4"/>
        </w:rPr>
        <w:t xml:space="preserve"> </w:t>
      </w:r>
      <w:r w:rsidRPr="000C1F21">
        <w:rPr>
          <w:rFonts w:ascii="Arial" w:hAnsi="Arial" w:cs="Arial"/>
          <w:color w:val="000000" w:themeColor="text1"/>
        </w:rPr>
        <w:t>jest</w:t>
      </w:r>
      <w:r w:rsidRPr="000C1F21">
        <w:rPr>
          <w:rFonts w:ascii="Arial" w:hAnsi="Arial" w:cs="Arial"/>
          <w:color w:val="000000" w:themeColor="text1"/>
          <w:spacing w:val="4"/>
        </w:rPr>
        <w:t xml:space="preserve"> </w:t>
      </w:r>
      <w:r w:rsidRPr="000C1F21">
        <w:rPr>
          <w:rFonts w:ascii="Arial" w:hAnsi="Arial" w:cs="Arial"/>
          <w:color w:val="000000" w:themeColor="text1"/>
        </w:rPr>
        <w:t>administratorem</w:t>
      </w:r>
      <w:r w:rsidRPr="000C1F21">
        <w:rPr>
          <w:rFonts w:ascii="Arial" w:hAnsi="Arial" w:cs="Arial"/>
          <w:color w:val="000000" w:themeColor="text1"/>
          <w:spacing w:val="3"/>
        </w:rPr>
        <w:t xml:space="preserve"> </w:t>
      </w:r>
      <w:r w:rsidRPr="000C1F21">
        <w:rPr>
          <w:rFonts w:ascii="Arial" w:hAnsi="Arial" w:cs="Arial"/>
          <w:color w:val="000000" w:themeColor="text1"/>
        </w:rPr>
        <w:t>danych,</w:t>
      </w:r>
      <w:r w:rsidRPr="000C1F21">
        <w:rPr>
          <w:rFonts w:ascii="Arial" w:hAnsi="Arial" w:cs="Arial"/>
          <w:color w:val="000000" w:themeColor="text1"/>
          <w:spacing w:val="2"/>
        </w:rPr>
        <w:t xml:space="preserve"> </w:t>
      </w:r>
      <w:r w:rsidRPr="000C1F21">
        <w:rPr>
          <w:rFonts w:ascii="Arial" w:hAnsi="Arial" w:cs="Arial"/>
          <w:color w:val="000000" w:themeColor="text1"/>
        </w:rPr>
        <w:t>o</w:t>
      </w:r>
      <w:r w:rsidRPr="000C1F21">
        <w:rPr>
          <w:rFonts w:ascii="Arial" w:hAnsi="Arial" w:cs="Arial"/>
          <w:color w:val="000000" w:themeColor="text1"/>
          <w:spacing w:val="4"/>
        </w:rPr>
        <w:t xml:space="preserve"> </w:t>
      </w:r>
      <w:r w:rsidRPr="000C1F21">
        <w:rPr>
          <w:rFonts w:ascii="Arial" w:hAnsi="Arial" w:cs="Arial"/>
          <w:color w:val="000000" w:themeColor="text1"/>
        </w:rPr>
        <w:t>których</w:t>
      </w:r>
      <w:r w:rsidRPr="000C1F21">
        <w:rPr>
          <w:rFonts w:ascii="Arial" w:hAnsi="Arial" w:cs="Arial"/>
          <w:color w:val="000000" w:themeColor="text1"/>
          <w:spacing w:val="2"/>
        </w:rPr>
        <w:t xml:space="preserve"> </w:t>
      </w:r>
      <w:r w:rsidRPr="000C1F21">
        <w:rPr>
          <w:rFonts w:ascii="Arial" w:hAnsi="Arial" w:cs="Arial"/>
          <w:color w:val="000000" w:themeColor="text1"/>
        </w:rPr>
        <w:t>mowa</w:t>
      </w:r>
      <w:r w:rsidRPr="000C1F21">
        <w:rPr>
          <w:rFonts w:ascii="Arial" w:hAnsi="Arial" w:cs="Arial"/>
          <w:color w:val="000000" w:themeColor="text1"/>
          <w:spacing w:val="4"/>
        </w:rPr>
        <w:t xml:space="preserve"> </w:t>
      </w:r>
      <w:r w:rsidRPr="000C1F21">
        <w:rPr>
          <w:rFonts w:ascii="Arial" w:hAnsi="Arial" w:cs="Arial"/>
          <w:color w:val="000000" w:themeColor="text1"/>
        </w:rPr>
        <w:t>w niniejszym</w:t>
      </w:r>
      <w:r w:rsidRPr="000C1F21">
        <w:rPr>
          <w:rFonts w:ascii="Arial" w:hAnsi="Arial" w:cs="Arial"/>
          <w:color w:val="000000" w:themeColor="text1"/>
          <w:spacing w:val="5"/>
        </w:rPr>
        <w:t xml:space="preserve"> </w:t>
      </w:r>
      <w:r w:rsidRPr="000C1F21">
        <w:rPr>
          <w:rFonts w:ascii="Arial" w:hAnsi="Arial" w:cs="Arial"/>
          <w:color w:val="000000" w:themeColor="text1"/>
        </w:rPr>
        <w:t>zapytaniu</w:t>
      </w:r>
      <w:r w:rsidRPr="000C1F21">
        <w:rPr>
          <w:rFonts w:ascii="Arial" w:hAnsi="Arial" w:cs="Arial"/>
          <w:color w:val="000000" w:themeColor="text1"/>
          <w:spacing w:val="4"/>
        </w:rPr>
        <w:t xml:space="preserve"> </w:t>
      </w:r>
      <w:r w:rsidRPr="000C1F21">
        <w:rPr>
          <w:rFonts w:ascii="Arial" w:hAnsi="Arial" w:cs="Arial"/>
          <w:color w:val="000000" w:themeColor="text1"/>
        </w:rPr>
        <w:t>ofertowym.</w:t>
      </w:r>
    </w:p>
    <w:p w14:paraId="45C406ED" w14:textId="0C4A8C8A"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Zamawiający będzie przetwarzać dane osobowe w zakresie i celu przeprowadzenia postępowania</w:t>
      </w:r>
      <w:r w:rsidRPr="000C1F21">
        <w:rPr>
          <w:rFonts w:ascii="Arial" w:hAnsi="Arial" w:cs="Arial"/>
          <w:color w:val="000000" w:themeColor="text1"/>
          <w:spacing w:val="1"/>
        </w:rPr>
        <w:t xml:space="preserve"> </w:t>
      </w:r>
      <w:r w:rsidRPr="000C1F21">
        <w:rPr>
          <w:rFonts w:ascii="Arial" w:hAnsi="Arial" w:cs="Arial"/>
          <w:color w:val="000000" w:themeColor="text1"/>
        </w:rPr>
        <w:t>ofertowego</w:t>
      </w:r>
      <w:r w:rsidRPr="000C1F21">
        <w:rPr>
          <w:rFonts w:ascii="Arial" w:hAnsi="Arial" w:cs="Arial"/>
          <w:color w:val="000000" w:themeColor="text1"/>
          <w:spacing w:val="-3"/>
        </w:rPr>
        <w:t xml:space="preserve"> </w:t>
      </w:r>
      <w:r w:rsidRPr="000C1F21">
        <w:rPr>
          <w:rFonts w:ascii="Arial" w:hAnsi="Arial" w:cs="Arial"/>
          <w:color w:val="000000" w:themeColor="text1"/>
        </w:rPr>
        <w:t>oraz</w:t>
      </w:r>
      <w:r w:rsidRPr="000C1F21">
        <w:rPr>
          <w:rFonts w:ascii="Arial" w:hAnsi="Arial" w:cs="Arial"/>
          <w:color w:val="000000" w:themeColor="text1"/>
          <w:spacing w:val="-4"/>
        </w:rPr>
        <w:t xml:space="preserve"> </w:t>
      </w:r>
      <w:r w:rsidRPr="000C1F21">
        <w:rPr>
          <w:rFonts w:ascii="Arial" w:hAnsi="Arial" w:cs="Arial"/>
          <w:color w:val="000000" w:themeColor="text1"/>
        </w:rPr>
        <w:t>realizacji</w:t>
      </w:r>
      <w:r w:rsidRPr="000C1F21">
        <w:rPr>
          <w:rFonts w:ascii="Arial" w:hAnsi="Arial" w:cs="Arial"/>
          <w:color w:val="000000" w:themeColor="text1"/>
          <w:spacing w:val="-2"/>
        </w:rPr>
        <w:t xml:space="preserve"> </w:t>
      </w:r>
      <w:r w:rsidRPr="000C1F21">
        <w:rPr>
          <w:rFonts w:ascii="Arial" w:hAnsi="Arial" w:cs="Arial"/>
          <w:color w:val="000000" w:themeColor="text1"/>
        </w:rPr>
        <w:t>obowiązku</w:t>
      </w:r>
      <w:r w:rsidRPr="000C1F21">
        <w:rPr>
          <w:rFonts w:ascii="Arial" w:hAnsi="Arial" w:cs="Arial"/>
          <w:color w:val="000000" w:themeColor="text1"/>
          <w:spacing w:val="-2"/>
        </w:rPr>
        <w:t xml:space="preserve"> </w:t>
      </w:r>
      <w:r w:rsidRPr="000C1F21">
        <w:rPr>
          <w:rFonts w:ascii="Arial" w:hAnsi="Arial" w:cs="Arial"/>
          <w:color w:val="000000" w:themeColor="text1"/>
        </w:rPr>
        <w:t>prawnego</w:t>
      </w:r>
      <w:r w:rsidRPr="000C1F21">
        <w:rPr>
          <w:rFonts w:ascii="Arial" w:hAnsi="Arial" w:cs="Arial"/>
          <w:color w:val="000000" w:themeColor="text1"/>
          <w:spacing w:val="2"/>
        </w:rPr>
        <w:t xml:space="preserve"> </w:t>
      </w:r>
      <w:r w:rsidRPr="000C1F21">
        <w:rPr>
          <w:rFonts w:ascii="Arial" w:hAnsi="Arial" w:cs="Arial"/>
          <w:color w:val="000000" w:themeColor="text1"/>
        </w:rPr>
        <w:t>na</w:t>
      </w:r>
      <w:r w:rsidRPr="000C1F21">
        <w:rPr>
          <w:rFonts w:ascii="Arial" w:hAnsi="Arial" w:cs="Arial"/>
          <w:color w:val="000000" w:themeColor="text1"/>
          <w:spacing w:val="-4"/>
        </w:rPr>
        <w:t xml:space="preserve"> </w:t>
      </w:r>
      <w:r w:rsidRPr="000C1F21">
        <w:rPr>
          <w:rFonts w:ascii="Arial" w:hAnsi="Arial" w:cs="Arial"/>
          <w:color w:val="000000" w:themeColor="text1"/>
        </w:rPr>
        <w:t>podstawie</w:t>
      </w:r>
      <w:r w:rsidRPr="000C1F21">
        <w:rPr>
          <w:rFonts w:ascii="Arial" w:hAnsi="Arial" w:cs="Arial"/>
          <w:color w:val="000000" w:themeColor="text1"/>
          <w:spacing w:val="-2"/>
        </w:rPr>
        <w:t xml:space="preserve"> </w:t>
      </w:r>
      <w:r w:rsidRPr="000C1F21">
        <w:rPr>
          <w:rFonts w:ascii="Arial" w:hAnsi="Arial" w:cs="Arial"/>
          <w:color w:val="000000" w:themeColor="text1"/>
        </w:rPr>
        <w:t>art.</w:t>
      </w:r>
      <w:r w:rsidRPr="000C1F21">
        <w:rPr>
          <w:rFonts w:ascii="Arial" w:hAnsi="Arial" w:cs="Arial"/>
          <w:color w:val="000000" w:themeColor="text1"/>
          <w:spacing w:val="-4"/>
        </w:rPr>
        <w:t xml:space="preserve"> </w:t>
      </w:r>
      <w:r w:rsidRPr="000C1F21">
        <w:rPr>
          <w:rFonts w:ascii="Arial" w:hAnsi="Arial" w:cs="Arial"/>
          <w:color w:val="000000" w:themeColor="text1"/>
        </w:rPr>
        <w:t>6</w:t>
      </w:r>
      <w:r w:rsidRPr="000C1F21">
        <w:rPr>
          <w:rFonts w:ascii="Arial" w:hAnsi="Arial" w:cs="Arial"/>
          <w:color w:val="000000" w:themeColor="text1"/>
          <w:spacing w:val="-2"/>
        </w:rPr>
        <w:t xml:space="preserve"> </w:t>
      </w:r>
      <w:r w:rsidRPr="000C1F21">
        <w:rPr>
          <w:rFonts w:ascii="Arial" w:hAnsi="Arial" w:cs="Arial"/>
          <w:color w:val="000000" w:themeColor="text1"/>
        </w:rPr>
        <w:t>ust.</w:t>
      </w:r>
      <w:r w:rsidRPr="000C1F21">
        <w:rPr>
          <w:rFonts w:ascii="Arial" w:hAnsi="Arial" w:cs="Arial"/>
          <w:color w:val="000000" w:themeColor="text1"/>
          <w:spacing w:val="-3"/>
        </w:rPr>
        <w:t xml:space="preserve"> </w:t>
      </w:r>
      <w:r w:rsidRPr="000C1F21">
        <w:rPr>
          <w:rFonts w:ascii="Arial" w:hAnsi="Arial" w:cs="Arial"/>
          <w:color w:val="000000" w:themeColor="text1"/>
        </w:rPr>
        <w:t>1</w:t>
      </w:r>
      <w:r w:rsidRPr="000C1F21">
        <w:rPr>
          <w:rFonts w:ascii="Arial" w:hAnsi="Arial" w:cs="Arial"/>
          <w:color w:val="000000" w:themeColor="text1"/>
          <w:spacing w:val="-4"/>
        </w:rPr>
        <w:t xml:space="preserve"> </w:t>
      </w:r>
      <w:r w:rsidRPr="000C1F21">
        <w:rPr>
          <w:rFonts w:ascii="Arial" w:hAnsi="Arial" w:cs="Arial"/>
          <w:color w:val="000000" w:themeColor="text1"/>
        </w:rPr>
        <w:t>lit.</w:t>
      </w:r>
      <w:r w:rsidRPr="000C1F21">
        <w:rPr>
          <w:rFonts w:ascii="Arial" w:hAnsi="Arial" w:cs="Arial"/>
          <w:color w:val="000000" w:themeColor="text1"/>
          <w:spacing w:val="-4"/>
        </w:rPr>
        <w:t xml:space="preserve"> </w:t>
      </w:r>
      <w:r w:rsidRPr="000C1F21">
        <w:rPr>
          <w:rFonts w:ascii="Arial" w:hAnsi="Arial" w:cs="Arial"/>
          <w:color w:val="000000" w:themeColor="text1"/>
        </w:rPr>
        <w:t>c</w:t>
      </w:r>
      <w:r w:rsidRPr="000C1F21">
        <w:rPr>
          <w:rFonts w:ascii="Arial" w:hAnsi="Arial" w:cs="Arial"/>
          <w:color w:val="000000" w:themeColor="text1"/>
          <w:spacing w:val="2"/>
        </w:rPr>
        <w:t xml:space="preserve"> </w:t>
      </w:r>
      <w:r w:rsidRPr="000C1F21">
        <w:rPr>
          <w:rFonts w:ascii="Arial" w:hAnsi="Arial" w:cs="Arial"/>
          <w:color w:val="000000" w:themeColor="text1"/>
        </w:rPr>
        <w:t>RODO</w:t>
      </w:r>
      <w:r w:rsidR="006E1781" w:rsidRPr="000C1F21">
        <w:rPr>
          <w:rFonts w:ascii="Arial" w:hAnsi="Arial" w:cs="Arial"/>
          <w:color w:val="000000" w:themeColor="text1"/>
        </w:rPr>
        <w:t>.</w:t>
      </w:r>
    </w:p>
    <w:p w14:paraId="6C4DBAEA"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spacing w:val="-1"/>
        </w:rPr>
        <w:t>Podanie</w:t>
      </w:r>
      <w:r w:rsidRPr="000C1F21">
        <w:rPr>
          <w:rFonts w:ascii="Arial" w:hAnsi="Arial" w:cs="Arial"/>
          <w:color w:val="000000" w:themeColor="text1"/>
          <w:spacing w:val="-10"/>
        </w:rPr>
        <w:t xml:space="preserve"> </w:t>
      </w:r>
      <w:r w:rsidRPr="000C1F21">
        <w:rPr>
          <w:rFonts w:ascii="Arial" w:hAnsi="Arial" w:cs="Arial"/>
          <w:color w:val="000000" w:themeColor="text1"/>
          <w:spacing w:val="-1"/>
        </w:rPr>
        <w:t>danych</w:t>
      </w:r>
      <w:r w:rsidRPr="000C1F21">
        <w:rPr>
          <w:rFonts w:ascii="Arial" w:hAnsi="Arial" w:cs="Arial"/>
          <w:color w:val="000000" w:themeColor="text1"/>
          <w:spacing w:val="-9"/>
        </w:rPr>
        <w:t xml:space="preserve"> </w:t>
      </w:r>
      <w:r w:rsidRPr="000C1F21">
        <w:rPr>
          <w:rFonts w:ascii="Arial" w:hAnsi="Arial" w:cs="Arial"/>
          <w:color w:val="000000" w:themeColor="text1"/>
          <w:spacing w:val="-1"/>
        </w:rPr>
        <w:t>osobowych</w:t>
      </w:r>
      <w:r w:rsidRPr="000C1F21">
        <w:rPr>
          <w:rFonts w:ascii="Arial" w:hAnsi="Arial" w:cs="Arial"/>
          <w:color w:val="000000" w:themeColor="text1"/>
          <w:spacing w:val="-10"/>
        </w:rPr>
        <w:t xml:space="preserve"> </w:t>
      </w:r>
      <w:r w:rsidRPr="000C1F21">
        <w:rPr>
          <w:rFonts w:ascii="Arial" w:hAnsi="Arial" w:cs="Arial"/>
          <w:color w:val="000000" w:themeColor="text1"/>
          <w:spacing w:val="-1"/>
        </w:rPr>
        <w:t>jest</w:t>
      </w:r>
      <w:r w:rsidRPr="000C1F21">
        <w:rPr>
          <w:rFonts w:ascii="Arial" w:hAnsi="Arial" w:cs="Arial"/>
          <w:color w:val="000000" w:themeColor="text1"/>
          <w:spacing w:val="-9"/>
        </w:rPr>
        <w:t xml:space="preserve"> </w:t>
      </w:r>
      <w:r w:rsidRPr="000C1F21">
        <w:rPr>
          <w:rFonts w:ascii="Arial" w:hAnsi="Arial" w:cs="Arial"/>
          <w:color w:val="000000" w:themeColor="text1"/>
          <w:spacing w:val="-1"/>
        </w:rPr>
        <w:t>warunkiem</w:t>
      </w:r>
      <w:r w:rsidRPr="000C1F21">
        <w:rPr>
          <w:rFonts w:ascii="Arial" w:hAnsi="Arial" w:cs="Arial"/>
          <w:color w:val="000000" w:themeColor="text1"/>
          <w:spacing w:val="-9"/>
        </w:rPr>
        <w:t xml:space="preserve"> </w:t>
      </w:r>
      <w:r w:rsidRPr="000C1F21">
        <w:rPr>
          <w:rFonts w:ascii="Arial" w:hAnsi="Arial" w:cs="Arial"/>
          <w:color w:val="000000" w:themeColor="text1"/>
        </w:rPr>
        <w:t>udziału</w:t>
      </w:r>
      <w:r w:rsidRPr="000C1F21">
        <w:rPr>
          <w:rFonts w:ascii="Arial" w:hAnsi="Arial" w:cs="Arial"/>
          <w:color w:val="000000" w:themeColor="text1"/>
          <w:spacing w:val="-10"/>
        </w:rPr>
        <w:t xml:space="preserve"> </w:t>
      </w:r>
      <w:r w:rsidRPr="000C1F21">
        <w:rPr>
          <w:rFonts w:ascii="Arial" w:hAnsi="Arial" w:cs="Arial"/>
          <w:color w:val="000000" w:themeColor="text1"/>
        </w:rPr>
        <w:t>w</w:t>
      </w:r>
      <w:r w:rsidRPr="000C1F21">
        <w:rPr>
          <w:rFonts w:ascii="Arial" w:hAnsi="Arial" w:cs="Arial"/>
          <w:color w:val="000000" w:themeColor="text1"/>
          <w:spacing w:val="-12"/>
        </w:rPr>
        <w:t xml:space="preserve"> </w:t>
      </w:r>
      <w:r w:rsidRPr="000C1F21">
        <w:rPr>
          <w:rFonts w:ascii="Arial" w:hAnsi="Arial" w:cs="Arial"/>
          <w:color w:val="000000" w:themeColor="text1"/>
        </w:rPr>
        <w:t>niniejszym</w:t>
      </w:r>
      <w:r w:rsidRPr="000C1F21">
        <w:rPr>
          <w:rFonts w:ascii="Arial" w:hAnsi="Arial" w:cs="Arial"/>
          <w:color w:val="000000" w:themeColor="text1"/>
          <w:spacing w:val="-8"/>
        </w:rPr>
        <w:t xml:space="preserve"> </w:t>
      </w:r>
      <w:r w:rsidRPr="000C1F21">
        <w:rPr>
          <w:rFonts w:ascii="Arial" w:hAnsi="Arial" w:cs="Arial"/>
          <w:color w:val="000000" w:themeColor="text1"/>
        </w:rPr>
        <w:t>postępowaniu</w:t>
      </w:r>
      <w:r w:rsidRPr="000C1F21">
        <w:rPr>
          <w:rFonts w:ascii="Arial" w:hAnsi="Arial" w:cs="Arial"/>
          <w:color w:val="000000" w:themeColor="text1"/>
          <w:spacing w:val="-10"/>
        </w:rPr>
        <w:t xml:space="preserve"> </w:t>
      </w:r>
      <w:r w:rsidRPr="000C1F21">
        <w:rPr>
          <w:rFonts w:ascii="Arial" w:hAnsi="Arial" w:cs="Arial"/>
          <w:color w:val="000000" w:themeColor="text1"/>
        </w:rPr>
        <w:t>oraz</w:t>
      </w:r>
      <w:r w:rsidRPr="000C1F21">
        <w:rPr>
          <w:rFonts w:ascii="Arial" w:hAnsi="Arial" w:cs="Arial"/>
          <w:color w:val="000000" w:themeColor="text1"/>
          <w:spacing w:val="-11"/>
        </w:rPr>
        <w:t xml:space="preserve"> </w:t>
      </w:r>
      <w:r w:rsidRPr="000C1F21">
        <w:rPr>
          <w:rFonts w:ascii="Arial" w:hAnsi="Arial" w:cs="Arial"/>
          <w:color w:val="000000" w:themeColor="text1"/>
        </w:rPr>
        <w:t>wymogiem</w:t>
      </w:r>
      <w:r w:rsidRPr="000C1F21">
        <w:rPr>
          <w:rFonts w:ascii="Arial" w:hAnsi="Arial" w:cs="Arial"/>
          <w:color w:val="000000" w:themeColor="text1"/>
          <w:spacing w:val="-11"/>
        </w:rPr>
        <w:t xml:space="preserve"> </w:t>
      </w:r>
      <w:r w:rsidRPr="000C1F21">
        <w:rPr>
          <w:rFonts w:ascii="Arial" w:hAnsi="Arial" w:cs="Arial"/>
          <w:color w:val="000000" w:themeColor="text1"/>
        </w:rPr>
        <w:t>ustawowym</w:t>
      </w:r>
      <w:r w:rsidRPr="000C1F21">
        <w:rPr>
          <w:rFonts w:ascii="Arial" w:hAnsi="Arial" w:cs="Arial"/>
          <w:color w:val="000000" w:themeColor="text1"/>
          <w:spacing w:val="-48"/>
        </w:rPr>
        <w:t xml:space="preserve"> </w:t>
      </w:r>
      <w:r w:rsidRPr="000C1F21">
        <w:rPr>
          <w:rFonts w:ascii="Arial" w:hAnsi="Arial" w:cs="Arial"/>
          <w:color w:val="000000" w:themeColor="text1"/>
        </w:rPr>
        <w:t>do wypełnienia obowiązków wynikających z mocy prawa. Brak podania danych osobowych uniemożliwia</w:t>
      </w:r>
      <w:r w:rsidRPr="000C1F21">
        <w:rPr>
          <w:rFonts w:ascii="Arial" w:hAnsi="Arial" w:cs="Arial"/>
          <w:color w:val="000000" w:themeColor="text1"/>
          <w:spacing w:val="1"/>
        </w:rPr>
        <w:t xml:space="preserve"> </w:t>
      </w:r>
      <w:r w:rsidRPr="000C1F21">
        <w:rPr>
          <w:rFonts w:ascii="Arial" w:hAnsi="Arial" w:cs="Arial"/>
          <w:color w:val="000000" w:themeColor="text1"/>
        </w:rPr>
        <w:t>udział</w:t>
      </w:r>
      <w:r w:rsidRPr="000C1F21">
        <w:rPr>
          <w:rFonts w:ascii="Arial" w:hAnsi="Arial" w:cs="Arial"/>
          <w:color w:val="000000" w:themeColor="text1"/>
          <w:spacing w:val="-1"/>
        </w:rPr>
        <w:t xml:space="preserve"> </w:t>
      </w:r>
      <w:r w:rsidRPr="000C1F21">
        <w:rPr>
          <w:rFonts w:ascii="Arial" w:hAnsi="Arial" w:cs="Arial"/>
          <w:color w:val="000000" w:themeColor="text1"/>
        </w:rPr>
        <w:t>Oferenta</w:t>
      </w:r>
      <w:r w:rsidRPr="000C1F21">
        <w:rPr>
          <w:rFonts w:ascii="Arial" w:hAnsi="Arial" w:cs="Arial"/>
          <w:color w:val="000000" w:themeColor="text1"/>
          <w:spacing w:val="-1"/>
        </w:rPr>
        <w:t xml:space="preserve"> </w:t>
      </w:r>
      <w:r w:rsidRPr="000C1F21">
        <w:rPr>
          <w:rFonts w:ascii="Arial" w:hAnsi="Arial" w:cs="Arial"/>
          <w:color w:val="000000" w:themeColor="text1"/>
        </w:rPr>
        <w:t>w</w:t>
      </w:r>
      <w:r w:rsidRPr="000C1F21">
        <w:rPr>
          <w:rFonts w:ascii="Arial" w:hAnsi="Arial" w:cs="Arial"/>
          <w:color w:val="000000" w:themeColor="text1"/>
          <w:spacing w:val="-4"/>
        </w:rPr>
        <w:t xml:space="preserve"> </w:t>
      </w:r>
      <w:r w:rsidRPr="000C1F21">
        <w:rPr>
          <w:rFonts w:ascii="Arial" w:hAnsi="Arial" w:cs="Arial"/>
          <w:color w:val="000000" w:themeColor="text1"/>
        </w:rPr>
        <w:t>postępowaniu</w:t>
      </w:r>
      <w:r w:rsidRPr="000C1F21">
        <w:rPr>
          <w:rFonts w:ascii="Arial" w:hAnsi="Arial" w:cs="Arial"/>
          <w:color w:val="000000" w:themeColor="text1"/>
          <w:spacing w:val="-1"/>
        </w:rPr>
        <w:t xml:space="preserve"> </w:t>
      </w:r>
      <w:r w:rsidRPr="000C1F21">
        <w:rPr>
          <w:rFonts w:ascii="Arial" w:hAnsi="Arial" w:cs="Arial"/>
          <w:color w:val="000000" w:themeColor="text1"/>
        </w:rPr>
        <w:t>ofertowym.</w:t>
      </w:r>
    </w:p>
    <w:p w14:paraId="713EDF22"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Odbiorcą danych mogą być w szczególności Instytucje Pośredniczące, Instytucje Zarządzające oraz inne</w:t>
      </w:r>
      <w:r w:rsidRPr="000C1F21">
        <w:rPr>
          <w:rFonts w:ascii="Arial" w:hAnsi="Arial" w:cs="Arial"/>
          <w:color w:val="000000" w:themeColor="text1"/>
          <w:spacing w:val="-45"/>
        </w:rPr>
        <w:t xml:space="preserve"> </w:t>
      </w:r>
      <w:r w:rsidRPr="000C1F21">
        <w:rPr>
          <w:rFonts w:ascii="Arial" w:hAnsi="Arial" w:cs="Arial"/>
          <w:color w:val="000000" w:themeColor="text1"/>
        </w:rPr>
        <w:t>instytucje państwowe i unijne, jak również podmioty zaangażowane przez te instytucje w związku z audytem,</w:t>
      </w:r>
      <w:r w:rsidRPr="000C1F21">
        <w:rPr>
          <w:rFonts w:ascii="Arial" w:hAnsi="Arial" w:cs="Arial"/>
          <w:color w:val="000000" w:themeColor="text1"/>
          <w:spacing w:val="1"/>
        </w:rPr>
        <w:t xml:space="preserve"> </w:t>
      </w:r>
      <w:r w:rsidRPr="000C1F21">
        <w:rPr>
          <w:rFonts w:ascii="Arial" w:hAnsi="Arial" w:cs="Arial"/>
          <w:color w:val="000000" w:themeColor="text1"/>
        </w:rPr>
        <w:t>rozliczeniem</w:t>
      </w:r>
      <w:r w:rsidRPr="000C1F21">
        <w:rPr>
          <w:rFonts w:ascii="Arial" w:hAnsi="Arial" w:cs="Arial"/>
          <w:color w:val="000000" w:themeColor="text1"/>
          <w:spacing w:val="-9"/>
        </w:rPr>
        <w:t xml:space="preserve"> </w:t>
      </w:r>
      <w:r w:rsidRPr="000C1F21">
        <w:rPr>
          <w:rFonts w:ascii="Arial" w:hAnsi="Arial" w:cs="Arial"/>
          <w:color w:val="000000" w:themeColor="text1"/>
        </w:rPr>
        <w:t>i</w:t>
      </w:r>
      <w:r w:rsidRPr="000C1F21">
        <w:rPr>
          <w:rFonts w:ascii="Arial" w:hAnsi="Arial" w:cs="Arial"/>
          <w:color w:val="000000" w:themeColor="text1"/>
          <w:spacing w:val="-6"/>
        </w:rPr>
        <w:t xml:space="preserve"> </w:t>
      </w:r>
      <w:r w:rsidRPr="000C1F21">
        <w:rPr>
          <w:rFonts w:ascii="Arial" w:hAnsi="Arial" w:cs="Arial"/>
          <w:color w:val="000000" w:themeColor="text1"/>
        </w:rPr>
        <w:t>kontrolą</w:t>
      </w:r>
      <w:r w:rsidRPr="000C1F21">
        <w:rPr>
          <w:rFonts w:ascii="Arial" w:hAnsi="Arial" w:cs="Arial"/>
          <w:color w:val="000000" w:themeColor="text1"/>
          <w:spacing w:val="-8"/>
        </w:rPr>
        <w:t xml:space="preserve"> </w:t>
      </w:r>
      <w:r w:rsidRPr="000C1F21">
        <w:rPr>
          <w:rFonts w:ascii="Arial" w:hAnsi="Arial" w:cs="Arial"/>
          <w:color w:val="000000" w:themeColor="text1"/>
        </w:rPr>
        <w:t>projektu</w:t>
      </w:r>
      <w:r w:rsidRPr="000C1F21">
        <w:rPr>
          <w:rFonts w:ascii="Arial" w:hAnsi="Arial" w:cs="Arial"/>
          <w:color w:val="000000" w:themeColor="text1"/>
          <w:spacing w:val="-7"/>
        </w:rPr>
        <w:t xml:space="preserve"> </w:t>
      </w:r>
      <w:r w:rsidRPr="000C1F21">
        <w:rPr>
          <w:rFonts w:ascii="Arial" w:hAnsi="Arial" w:cs="Arial"/>
          <w:color w:val="000000" w:themeColor="text1"/>
        </w:rPr>
        <w:t>unijnego,</w:t>
      </w:r>
      <w:r w:rsidRPr="000C1F21">
        <w:rPr>
          <w:rFonts w:ascii="Arial" w:hAnsi="Arial" w:cs="Arial"/>
          <w:color w:val="000000" w:themeColor="text1"/>
          <w:spacing w:val="36"/>
        </w:rPr>
        <w:t xml:space="preserve"> </w:t>
      </w:r>
      <w:r w:rsidRPr="000C1F21">
        <w:rPr>
          <w:rFonts w:ascii="Arial" w:hAnsi="Arial" w:cs="Arial"/>
          <w:color w:val="000000" w:themeColor="text1"/>
        </w:rPr>
        <w:t>Urząd</w:t>
      </w:r>
      <w:r w:rsidRPr="000C1F21">
        <w:rPr>
          <w:rFonts w:ascii="Arial" w:hAnsi="Arial" w:cs="Arial"/>
          <w:color w:val="000000" w:themeColor="text1"/>
          <w:spacing w:val="-7"/>
        </w:rPr>
        <w:t xml:space="preserve"> </w:t>
      </w:r>
      <w:r w:rsidRPr="000C1F21">
        <w:rPr>
          <w:rFonts w:ascii="Arial" w:hAnsi="Arial" w:cs="Arial"/>
          <w:color w:val="000000" w:themeColor="text1"/>
        </w:rPr>
        <w:t>Skarbowy,</w:t>
      </w:r>
      <w:r w:rsidRPr="000C1F21">
        <w:rPr>
          <w:rFonts w:ascii="Arial" w:hAnsi="Arial" w:cs="Arial"/>
          <w:color w:val="000000" w:themeColor="text1"/>
          <w:spacing w:val="-7"/>
        </w:rPr>
        <w:t xml:space="preserve"> </w:t>
      </w:r>
      <w:r w:rsidRPr="000C1F21">
        <w:rPr>
          <w:rFonts w:ascii="Arial" w:hAnsi="Arial" w:cs="Arial"/>
          <w:color w:val="000000" w:themeColor="text1"/>
        </w:rPr>
        <w:t>Bank,</w:t>
      </w:r>
      <w:r w:rsidRPr="000C1F21">
        <w:rPr>
          <w:rFonts w:ascii="Arial" w:hAnsi="Arial" w:cs="Arial"/>
          <w:color w:val="000000" w:themeColor="text1"/>
          <w:spacing w:val="-8"/>
        </w:rPr>
        <w:t xml:space="preserve"> </w:t>
      </w:r>
      <w:r w:rsidRPr="000C1F21">
        <w:rPr>
          <w:rFonts w:ascii="Arial" w:hAnsi="Arial" w:cs="Arial"/>
          <w:color w:val="000000" w:themeColor="text1"/>
        </w:rPr>
        <w:t>Kancelaria</w:t>
      </w:r>
      <w:r w:rsidRPr="000C1F21">
        <w:rPr>
          <w:rFonts w:ascii="Arial" w:hAnsi="Arial" w:cs="Arial"/>
          <w:color w:val="000000" w:themeColor="text1"/>
          <w:spacing w:val="-7"/>
        </w:rPr>
        <w:t xml:space="preserve"> </w:t>
      </w:r>
      <w:r w:rsidRPr="000C1F21">
        <w:rPr>
          <w:rFonts w:ascii="Arial" w:hAnsi="Arial" w:cs="Arial"/>
          <w:color w:val="000000" w:themeColor="text1"/>
        </w:rPr>
        <w:t>Prawna,</w:t>
      </w:r>
      <w:r w:rsidRPr="000C1F21">
        <w:rPr>
          <w:rFonts w:ascii="Arial" w:hAnsi="Arial" w:cs="Arial"/>
          <w:color w:val="000000" w:themeColor="text1"/>
          <w:spacing w:val="-7"/>
        </w:rPr>
        <w:t xml:space="preserve"> </w:t>
      </w:r>
      <w:r w:rsidRPr="000C1F21">
        <w:rPr>
          <w:rFonts w:ascii="Arial" w:hAnsi="Arial" w:cs="Arial"/>
          <w:color w:val="000000" w:themeColor="text1"/>
        </w:rPr>
        <w:t>Poczta</w:t>
      </w:r>
      <w:r w:rsidRPr="000C1F21">
        <w:rPr>
          <w:rFonts w:ascii="Arial" w:hAnsi="Arial" w:cs="Arial"/>
          <w:color w:val="000000" w:themeColor="text1"/>
          <w:spacing w:val="-7"/>
        </w:rPr>
        <w:t xml:space="preserve"> </w:t>
      </w:r>
      <w:r w:rsidRPr="000C1F21">
        <w:rPr>
          <w:rFonts w:ascii="Arial" w:hAnsi="Arial" w:cs="Arial"/>
          <w:color w:val="000000" w:themeColor="text1"/>
        </w:rPr>
        <w:t>Polska,</w:t>
      </w:r>
      <w:r w:rsidRPr="000C1F21">
        <w:rPr>
          <w:rFonts w:ascii="Arial" w:hAnsi="Arial" w:cs="Arial"/>
          <w:color w:val="000000" w:themeColor="text1"/>
          <w:spacing w:val="-7"/>
        </w:rPr>
        <w:t xml:space="preserve"> </w:t>
      </w:r>
      <w:r w:rsidRPr="000C1F21">
        <w:rPr>
          <w:rFonts w:ascii="Arial" w:hAnsi="Arial" w:cs="Arial"/>
          <w:color w:val="000000" w:themeColor="text1"/>
        </w:rPr>
        <w:t>firmy</w:t>
      </w:r>
      <w:r w:rsidRPr="000C1F21">
        <w:rPr>
          <w:rFonts w:ascii="Arial" w:hAnsi="Arial" w:cs="Arial"/>
          <w:color w:val="000000" w:themeColor="text1"/>
          <w:spacing w:val="-48"/>
        </w:rPr>
        <w:t xml:space="preserve"> </w:t>
      </w:r>
      <w:r w:rsidRPr="000C1F21">
        <w:rPr>
          <w:rFonts w:ascii="Arial" w:hAnsi="Arial" w:cs="Arial"/>
          <w:color w:val="000000" w:themeColor="text1"/>
        </w:rPr>
        <w:t>kurierskie. Ponadto dane mogą być przekazywane/ udostępniane dostawcom i podwykonawcom usług tj.</w:t>
      </w:r>
      <w:r w:rsidRPr="000C1F21">
        <w:rPr>
          <w:rFonts w:ascii="Arial" w:hAnsi="Arial" w:cs="Arial"/>
          <w:color w:val="000000" w:themeColor="text1"/>
          <w:spacing w:val="-47"/>
        </w:rPr>
        <w:t xml:space="preserve"> </w:t>
      </w:r>
      <w:r w:rsidRPr="000C1F21">
        <w:rPr>
          <w:rFonts w:ascii="Arial" w:hAnsi="Arial" w:cs="Arial"/>
          <w:color w:val="000000" w:themeColor="text1"/>
        </w:rPr>
        <w:t>informatyk, biuro rachunkowe, firmy doradczo-konsultingowe – takie podmioty przetwarzają dane tylko na</w:t>
      </w:r>
      <w:r w:rsidRPr="000C1F21">
        <w:rPr>
          <w:rFonts w:ascii="Arial" w:hAnsi="Arial" w:cs="Arial"/>
          <w:color w:val="000000" w:themeColor="text1"/>
          <w:spacing w:val="1"/>
        </w:rPr>
        <w:t xml:space="preserve"> </w:t>
      </w:r>
      <w:r w:rsidRPr="000C1F21">
        <w:rPr>
          <w:rFonts w:ascii="Arial" w:hAnsi="Arial" w:cs="Arial"/>
          <w:color w:val="000000" w:themeColor="text1"/>
        </w:rPr>
        <w:t>podstawie</w:t>
      </w:r>
      <w:r w:rsidRPr="000C1F21">
        <w:rPr>
          <w:rFonts w:ascii="Arial" w:hAnsi="Arial" w:cs="Arial"/>
          <w:color w:val="000000" w:themeColor="text1"/>
          <w:spacing w:val="-1"/>
        </w:rPr>
        <w:t xml:space="preserve"> </w:t>
      </w:r>
      <w:r w:rsidRPr="000C1F21">
        <w:rPr>
          <w:rFonts w:ascii="Arial" w:hAnsi="Arial" w:cs="Arial"/>
          <w:color w:val="000000" w:themeColor="text1"/>
        </w:rPr>
        <w:t>umowy</w:t>
      </w:r>
      <w:r w:rsidRPr="000C1F21">
        <w:rPr>
          <w:rFonts w:ascii="Arial" w:hAnsi="Arial" w:cs="Arial"/>
          <w:color w:val="000000" w:themeColor="text1"/>
          <w:spacing w:val="-2"/>
        </w:rPr>
        <w:t xml:space="preserve"> </w:t>
      </w:r>
      <w:r w:rsidRPr="000C1F21">
        <w:rPr>
          <w:rFonts w:ascii="Arial" w:hAnsi="Arial" w:cs="Arial"/>
          <w:color w:val="000000" w:themeColor="text1"/>
        </w:rPr>
        <w:t>oraz</w:t>
      </w:r>
      <w:r w:rsidRPr="000C1F21">
        <w:rPr>
          <w:rFonts w:ascii="Arial" w:hAnsi="Arial" w:cs="Arial"/>
          <w:color w:val="000000" w:themeColor="text1"/>
          <w:spacing w:val="-2"/>
        </w:rPr>
        <w:t xml:space="preserve"> </w:t>
      </w:r>
      <w:r w:rsidRPr="000C1F21">
        <w:rPr>
          <w:rFonts w:ascii="Arial" w:hAnsi="Arial" w:cs="Arial"/>
          <w:color w:val="000000" w:themeColor="text1"/>
        </w:rPr>
        <w:t>tylko zgodnie z</w:t>
      </w:r>
      <w:r w:rsidRPr="000C1F21">
        <w:rPr>
          <w:rFonts w:ascii="Arial" w:hAnsi="Arial" w:cs="Arial"/>
          <w:color w:val="000000" w:themeColor="text1"/>
          <w:spacing w:val="-2"/>
        </w:rPr>
        <w:t xml:space="preserve"> </w:t>
      </w:r>
      <w:r w:rsidRPr="000C1F21">
        <w:rPr>
          <w:rFonts w:ascii="Arial" w:hAnsi="Arial" w:cs="Arial"/>
          <w:color w:val="000000" w:themeColor="text1"/>
        </w:rPr>
        <w:t>poleceniami.</w:t>
      </w:r>
    </w:p>
    <w:p w14:paraId="3271D029" w14:textId="2D92BBE4" w:rsidR="005D16F3"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Oferent</w:t>
      </w:r>
      <w:r w:rsidRPr="000C1F21">
        <w:rPr>
          <w:rFonts w:ascii="Arial" w:hAnsi="Arial" w:cs="Arial"/>
          <w:color w:val="000000" w:themeColor="text1"/>
          <w:spacing w:val="-2"/>
        </w:rPr>
        <w:t xml:space="preserve"> </w:t>
      </w:r>
      <w:r w:rsidRPr="000C1F21">
        <w:rPr>
          <w:rFonts w:ascii="Arial" w:hAnsi="Arial" w:cs="Arial"/>
          <w:color w:val="000000" w:themeColor="text1"/>
        </w:rPr>
        <w:t>posiada:</w:t>
      </w:r>
    </w:p>
    <w:p w14:paraId="67A26750" w14:textId="77777777" w:rsidR="006E1781" w:rsidRPr="000C1F21" w:rsidRDefault="00B40B3D" w:rsidP="000534D3">
      <w:pPr>
        <w:pStyle w:val="Akapitzlist"/>
        <w:numPr>
          <w:ilvl w:val="0"/>
          <w:numId w:val="13"/>
        </w:numPr>
        <w:tabs>
          <w:tab w:val="left" w:pos="1676"/>
          <w:tab w:val="left" w:pos="1677"/>
        </w:tabs>
        <w:spacing w:before="120" w:after="120"/>
        <w:rPr>
          <w:rFonts w:ascii="Arial" w:hAnsi="Arial" w:cs="Arial"/>
          <w:color w:val="000000" w:themeColor="text1"/>
        </w:rPr>
      </w:pPr>
      <w:r w:rsidRPr="000C1F21">
        <w:rPr>
          <w:rFonts w:ascii="Arial" w:hAnsi="Arial" w:cs="Arial"/>
          <w:color w:val="000000" w:themeColor="text1"/>
        </w:rPr>
        <w:t>na</w:t>
      </w:r>
      <w:r w:rsidRPr="000C1F21">
        <w:rPr>
          <w:rFonts w:ascii="Arial" w:hAnsi="Arial" w:cs="Arial"/>
          <w:color w:val="000000" w:themeColor="text1"/>
          <w:spacing w:val="14"/>
        </w:rPr>
        <w:t xml:space="preserve"> </w:t>
      </w:r>
      <w:r w:rsidRPr="000C1F21">
        <w:rPr>
          <w:rFonts w:ascii="Arial" w:hAnsi="Arial" w:cs="Arial"/>
          <w:color w:val="000000" w:themeColor="text1"/>
        </w:rPr>
        <w:t>podstawie</w:t>
      </w:r>
      <w:r w:rsidRPr="000C1F21">
        <w:rPr>
          <w:rFonts w:ascii="Arial" w:hAnsi="Arial" w:cs="Arial"/>
          <w:color w:val="000000" w:themeColor="text1"/>
          <w:spacing w:val="14"/>
        </w:rPr>
        <w:t xml:space="preserve"> </w:t>
      </w:r>
      <w:r w:rsidRPr="000C1F21">
        <w:rPr>
          <w:rFonts w:ascii="Arial" w:hAnsi="Arial" w:cs="Arial"/>
          <w:color w:val="000000" w:themeColor="text1"/>
        </w:rPr>
        <w:t>art.</w:t>
      </w:r>
      <w:r w:rsidRPr="000C1F21">
        <w:rPr>
          <w:rFonts w:ascii="Arial" w:hAnsi="Arial" w:cs="Arial"/>
          <w:color w:val="000000" w:themeColor="text1"/>
          <w:spacing w:val="14"/>
        </w:rPr>
        <w:t xml:space="preserve"> </w:t>
      </w:r>
      <w:r w:rsidRPr="000C1F21">
        <w:rPr>
          <w:rFonts w:ascii="Arial" w:hAnsi="Arial" w:cs="Arial"/>
          <w:color w:val="000000" w:themeColor="text1"/>
        </w:rPr>
        <w:t>15</w:t>
      </w:r>
      <w:r w:rsidRPr="000C1F21">
        <w:rPr>
          <w:rFonts w:ascii="Arial" w:hAnsi="Arial" w:cs="Arial"/>
          <w:color w:val="000000" w:themeColor="text1"/>
          <w:spacing w:val="14"/>
        </w:rPr>
        <w:t xml:space="preserve"> </w:t>
      </w:r>
      <w:r w:rsidRPr="000C1F21">
        <w:rPr>
          <w:rFonts w:ascii="Arial" w:hAnsi="Arial" w:cs="Arial"/>
          <w:color w:val="000000" w:themeColor="text1"/>
        </w:rPr>
        <w:t>RODO</w:t>
      </w:r>
      <w:r w:rsidRPr="000C1F21">
        <w:rPr>
          <w:rFonts w:ascii="Arial" w:hAnsi="Arial" w:cs="Arial"/>
          <w:color w:val="000000" w:themeColor="text1"/>
          <w:spacing w:val="11"/>
        </w:rPr>
        <w:t xml:space="preserve"> </w:t>
      </w:r>
      <w:r w:rsidRPr="000C1F21">
        <w:rPr>
          <w:rFonts w:ascii="Arial" w:hAnsi="Arial" w:cs="Arial"/>
          <w:color w:val="000000" w:themeColor="text1"/>
        </w:rPr>
        <w:t>prawo</w:t>
      </w:r>
      <w:r w:rsidRPr="000C1F21">
        <w:rPr>
          <w:rFonts w:ascii="Arial" w:hAnsi="Arial" w:cs="Arial"/>
          <w:color w:val="000000" w:themeColor="text1"/>
          <w:spacing w:val="15"/>
        </w:rPr>
        <w:t xml:space="preserve"> </w:t>
      </w:r>
      <w:r w:rsidRPr="000C1F21">
        <w:rPr>
          <w:rFonts w:ascii="Arial" w:hAnsi="Arial" w:cs="Arial"/>
          <w:color w:val="000000" w:themeColor="text1"/>
        </w:rPr>
        <w:t>dostępu</w:t>
      </w:r>
      <w:r w:rsidRPr="000C1F21">
        <w:rPr>
          <w:rFonts w:ascii="Arial" w:hAnsi="Arial" w:cs="Arial"/>
          <w:color w:val="000000" w:themeColor="text1"/>
          <w:spacing w:val="14"/>
        </w:rPr>
        <w:t xml:space="preserve"> </w:t>
      </w:r>
      <w:r w:rsidRPr="000C1F21">
        <w:rPr>
          <w:rFonts w:ascii="Arial" w:hAnsi="Arial" w:cs="Arial"/>
          <w:color w:val="000000" w:themeColor="text1"/>
        </w:rPr>
        <w:t>do</w:t>
      </w:r>
      <w:r w:rsidRPr="000C1F21">
        <w:rPr>
          <w:rFonts w:ascii="Arial" w:hAnsi="Arial" w:cs="Arial"/>
          <w:color w:val="000000" w:themeColor="text1"/>
          <w:spacing w:val="11"/>
        </w:rPr>
        <w:t xml:space="preserve"> </w:t>
      </w:r>
      <w:r w:rsidRPr="000C1F21">
        <w:rPr>
          <w:rFonts w:ascii="Arial" w:hAnsi="Arial" w:cs="Arial"/>
          <w:color w:val="000000" w:themeColor="text1"/>
        </w:rPr>
        <w:t>danych</w:t>
      </w:r>
      <w:r w:rsidRPr="000C1F21">
        <w:rPr>
          <w:rFonts w:ascii="Arial" w:hAnsi="Arial" w:cs="Arial"/>
          <w:color w:val="000000" w:themeColor="text1"/>
          <w:spacing w:val="14"/>
        </w:rPr>
        <w:t xml:space="preserve"> </w:t>
      </w:r>
      <w:r w:rsidRPr="000C1F21">
        <w:rPr>
          <w:rFonts w:ascii="Arial" w:hAnsi="Arial" w:cs="Arial"/>
          <w:color w:val="000000" w:themeColor="text1"/>
        </w:rPr>
        <w:t>osobowych</w:t>
      </w:r>
      <w:r w:rsidRPr="000C1F21">
        <w:rPr>
          <w:rFonts w:ascii="Arial" w:hAnsi="Arial" w:cs="Arial"/>
          <w:color w:val="000000" w:themeColor="text1"/>
          <w:spacing w:val="14"/>
        </w:rPr>
        <w:t xml:space="preserve"> </w:t>
      </w:r>
      <w:r w:rsidRPr="000C1F21">
        <w:rPr>
          <w:rFonts w:ascii="Arial" w:hAnsi="Arial" w:cs="Arial"/>
          <w:color w:val="000000" w:themeColor="text1"/>
        </w:rPr>
        <w:t>dotyczących</w:t>
      </w:r>
      <w:r w:rsidRPr="000C1F21">
        <w:rPr>
          <w:rFonts w:ascii="Arial" w:hAnsi="Arial" w:cs="Arial"/>
          <w:color w:val="000000" w:themeColor="text1"/>
          <w:spacing w:val="15"/>
        </w:rPr>
        <w:t xml:space="preserve"> </w:t>
      </w:r>
      <w:r w:rsidRPr="000C1F21">
        <w:rPr>
          <w:rFonts w:ascii="Arial" w:hAnsi="Arial" w:cs="Arial"/>
          <w:color w:val="000000" w:themeColor="text1"/>
        </w:rPr>
        <w:t>oferenta;</w:t>
      </w:r>
    </w:p>
    <w:p w14:paraId="768F90F8" w14:textId="77777777" w:rsidR="006E1781" w:rsidRPr="000C1F21" w:rsidRDefault="00B40B3D" w:rsidP="000534D3">
      <w:pPr>
        <w:pStyle w:val="Akapitzlist"/>
        <w:numPr>
          <w:ilvl w:val="0"/>
          <w:numId w:val="13"/>
        </w:numPr>
        <w:tabs>
          <w:tab w:val="left" w:pos="1676"/>
          <w:tab w:val="left" w:pos="1677"/>
        </w:tabs>
        <w:spacing w:before="120" w:after="120"/>
        <w:rPr>
          <w:rFonts w:ascii="Arial" w:hAnsi="Arial" w:cs="Arial"/>
          <w:color w:val="000000" w:themeColor="text1"/>
        </w:rPr>
      </w:pPr>
      <w:r w:rsidRPr="000C1F21">
        <w:rPr>
          <w:rFonts w:ascii="Arial" w:hAnsi="Arial" w:cs="Arial"/>
          <w:color w:val="000000" w:themeColor="text1"/>
        </w:rPr>
        <w:t>na</w:t>
      </w:r>
      <w:r w:rsidRPr="000C1F21">
        <w:rPr>
          <w:rFonts w:ascii="Arial" w:hAnsi="Arial" w:cs="Arial"/>
          <w:color w:val="000000" w:themeColor="text1"/>
          <w:spacing w:val="-3"/>
        </w:rPr>
        <w:t xml:space="preserve"> </w:t>
      </w:r>
      <w:r w:rsidRPr="000C1F21">
        <w:rPr>
          <w:rFonts w:ascii="Arial" w:hAnsi="Arial" w:cs="Arial"/>
          <w:color w:val="000000" w:themeColor="text1"/>
        </w:rPr>
        <w:t>podstawie</w:t>
      </w:r>
      <w:r w:rsidRPr="000C1F21">
        <w:rPr>
          <w:rFonts w:ascii="Arial" w:hAnsi="Arial" w:cs="Arial"/>
          <w:color w:val="000000" w:themeColor="text1"/>
          <w:spacing w:val="-2"/>
        </w:rPr>
        <w:t xml:space="preserve"> </w:t>
      </w:r>
      <w:r w:rsidRPr="000C1F21">
        <w:rPr>
          <w:rFonts w:ascii="Arial" w:hAnsi="Arial" w:cs="Arial"/>
          <w:color w:val="000000" w:themeColor="text1"/>
        </w:rPr>
        <w:t>art.</w:t>
      </w:r>
      <w:r w:rsidRPr="000C1F21">
        <w:rPr>
          <w:rFonts w:ascii="Arial" w:hAnsi="Arial" w:cs="Arial"/>
          <w:color w:val="000000" w:themeColor="text1"/>
          <w:spacing w:val="-3"/>
        </w:rPr>
        <w:t xml:space="preserve"> </w:t>
      </w:r>
      <w:r w:rsidRPr="000C1F21">
        <w:rPr>
          <w:rFonts w:ascii="Arial" w:hAnsi="Arial" w:cs="Arial"/>
          <w:color w:val="000000" w:themeColor="text1"/>
        </w:rPr>
        <w:t>16</w:t>
      </w:r>
      <w:r w:rsidRPr="000C1F21">
        <w:rPr>
          <w:rFonts w:ascii="Arial" w:hAnsi="Arial" w:cs="Arial"/>
          <w:color w:val="000000" w:themeColor="text1"/>
          <w:spacing w:val="-2"/>
        </w:rPr>
        <w:t xml:space="preserve"> </w:t>
      </w:r>
      <w:r w:rsidRPr="000C1F21">
        <w:rPr>
          <w:rFonts w:ascii="Arial" w:hAnsi="Arial" w:cs="Arial"/>
          <w:color w:val="000000" w:themeColor="text1"/>
        </w:rPr>
        <w:t>RODO</w:t>
      </w:r>
      <w:r w:rsidRPr="000C1F21">
        <w:rPr>
          <w:rFonts w:ascii="Arial" w:hAnsi="Arial" w:cs="Arial"/>
          <w:color w:val="000000" w:themeColor="text1"/>
          <w:spacing w:val="-5"/>
        </w:rPr>
        <w:t xml:space="preserve"> </w:t>
      </w:r>
      <w:r w:rsidRPr="000C1F21">
        <w:rPr>
          <w:rFonts w:ascii="Arial" w:hAnsi="Arial" w:cs="Arial"/>
          <w:color w:val="000000" w:themeColor="text1"/>
        </w:rPr>
        <w:t>prawo</w:t>
      </w:r>
      <w:r w:rsidRPr="000C1F21">
        <w:rPr>
          <w:rFonts w:ascii="Arial" w:hAnsi="Arial" w:cs="Arial"/>
          <w:color w:val="000000" w:themeColor="text1"/>
          <w:spacing w:val="-2"/>
        </w:rPr>
        <w:t xml:space="preserve"> </w:t>
      </w:r>
      <w:r w:rsidRPr="000C1F21">
        <w:rPr>
          <w:rFonts w:ascii="Arial" w:hAnsi="Arial" w:cs="Arial"/>
          <w:color w:val="000000" w:themeColor="text1"/>
        </w:rPr>
        <w:t>do</w:t>
      </w:r>
      <w:r w:rsidRPr="000C1F21">
        <w:rPr>
          <w:rFonts w:ascii="Arial" w:hAnsi="Arial" w:cs="Arial"/>
          <w:color w:val="000000" w:themeColor="text1"/>
          <w:spacing w:val="-2"/>
        </w:rPr>
        <w:t xml:space="preserve"> </w:t>
      </w:r>
      <w:r w:rsidRPr="000C1F21">
        <w:rPr>
          <w:rFonts w:ascii="Arial" w:hAnsi="Arial" w:cs="Arial"/>
          <w:color w:val="000000" w:themeColor="text1"/>
        </w:rPr>
        <w:t>sprostowania</w:t>
      </w:r>
      <w:r w:rsidRPr="000C1F21">
        <w:rPr>
          <w:rFonts w:ascii="Arial" w:hAnsi="Arial" w:cs="Arial"/>
          <w:color w:val="000000" w:themeColor="text1"/>
          <w:spacing w:val="-5"/>
        </w:rPr>
        <w:t xml:space="preserve"> </w:t>
      </w:r>
      <w:r w:rsidRPr="000C1F21">
        <w:rPr>
          <w:rFonts w:ascii="Arial" w:hAnsi="Arial" w:cs="Arial"/>
          <w:color w:val="000000" w:themeColor="text1"/>
        </w:rPr>
        <w:t>danych</w:t>
      </w:r>
      <w:r w:rsidRPr="000C1F21">
        <w:rPr>
          <w:rFonts w:ascii="Arial" w:hAnsi="Arial" w:cs="Arial"/>
          <w:color w:val="000000" w:themeColor="text1"/>
          <w:spacing w:val="-4"/>
        </w:rPr>
        <w:t xml:space="preserve"> </w:t>
      </w:r>
      <w:r w:rsidRPr="000C1F21">
        <w:rPr>
          <w:rFonts w:ascii="Arial" w:hAnsi="Arial" w:cs="Arial"/>
          <w:color w:val="000000" w:themeColor="text1"/>
        </w:rPr>
        <w:t>osobowych</w:t>
      </w:r>
      <w:r w:rsidRPr="000C1F21">
        <w:rPr>
          <w:rFonts w:ascii="Arial" w:hAnsi="Arial" w:cs="Arial"/>
          <w:color w:val="000000" w:themeColor="text1"/>
          <w:spacing w:val="-3"/>
        </w:rPr>
        <w:t xml:space="preserve"> </w:t>
      </w:r>
      <w:r w:rsidRPr="000C1F21">
        <w:rPr>
          <w:rFonts w:ascii="Arial" w:hAnsi="Arial" w:cs="Arial"/>
          <w:color w:val="000000" w:themeColor="text1"/>
        </w:rPr>
        <w:t>oferenta;</w:t>
      </w:r>
    </w:p>
    <w:p w14:paraId="353BC551" w14:textId="4DDB711F" w:rsidR="005D16F3" w:rsidRPr="000C1F21" w:rsidRDefault="00B40B3D" w:rsidP="000534D3">
      <w:pPr>
        <w:pStyle w:val="Akapitzlist"/>
        <w:numPr>
          <w:ilvl w:val="0"/>
          <w:numId w:val="13"/>
        </w:numPr>
        <w:tabs>
          <w:tab w:val="left" w:pos="1676"/>
          <w:tab w:val="left" w:pos="1677"/>
        </w:tabs>
        <w:spacing w:before="120" w:after="120"/>
        <w:rPr>
          <w:rFonts w:ascii="Arial" w:hAnsi="Arial" w:cs="Arial"/>
          <w:color w:val="000000" w:themeColor="text1"/>
        </w:rPr>
      </w:pPr>
      <w:r w:rsidRPr="000C1F21">
        <w:rPr>
          <w:rFonts w:ascii="Arial" w:hAnsi="Arial" w:cs="Arial"/>
          <w:color w:val="000000" w:themeColor="text1"/>
        </w:rPr>
        <w:t>na</w:t>
      </w:r>
      <w:r w:rsidRPr="000C1F21">
        <w:rPr>
          <w:rFonts w:ascii="Arial" w:hAnsi="Arial" w:cs="Arial"/>
          <w:color w:val="000000" w:themeColor="text1"/>
          <w:spacing w:val="7"/>
        </w:rPr>
        <w:t xml:space="preserve"> </w:t>
      </w:r>
      <w:r w:rsidRPr="000C1F21">
        <w:rPr>
          <w:rFonts w:ascii="Arial" w:hAnsi="Arial" w:cs="Arial"/>
          <w:color w:val="000000" w:themeColor="text1"/>
        </w:rPr>
        <w:t>podstawie</w:t>
      </w:r>
      <w:r w:rsidRPr="000C1F21">
        <w:rPr>
          <w:rFonts w:ascii="Arial" w:hAnsi="Arial" w:cs="Arial"/>
          <w:color w:val="000000" w:themeColor="text1"/>
          <w:spacing w:val="7"/>
        </w:rPr>
        <w:t xml:space="preserve"> </w:t>
      </w:r>
      <w:r w:rsidRPr="000C1F21">
        <w:rPr>
          <w:rFonts w:ascii="Arial" w:hAnsi="Arial" w:cs="Arial"/>
          <w:color w:val="000000" w:themeColor="text1"/>
        </w:rPr>
        <w:t>art.</w:t>
      </w:r>
      <w:r w:rsidRPr="000C1F21">
        <w:rPr>
          <w:rFonts w:ascii="Arial" w:hAnsi="Arial" w:cs="Arial"/>
          <w:color w:val="000000" w:themeColor="text1"/>
          <w:spacing w:val="5"/>
        </w:rPr>
        <w:t xml:space="preserve"> </w:t>
      </w:r>
      <w:r w:rsidRPr="000C1F21">
        <w:rPr>
          <w:rFonts w:ascii="Arial" w:hAnsi="Arial" w:cs="Arial"/>
          <w:color w:val="000000" w:themeColor="text1"/>
        </w:rPr>
        <w:t>18</w:t>
      </w:r>
      <w:r w:rsidRPr="000C1F21">
        <w:rPr>
          <w:rFonts w:ascii="Arial" w:hAnsi="Arial" w:cs="Arial"/>
          <w:color w:val="000000" w:themeColor="text1"/>
          <w:spacing w:val="5"/>
        </w:rPr>
        <w:t xml:space="preserve"> </w:t>
      </w:r>
      <w:r w:rsidRPr="000C1F21">
        <w:rPr>
          <w:rFonts w:ascii="Arial" w:hAnsi="Arial" w:cs="Arial"/>
          <w:color w:val="000000" w:themeColor="text1"/>
        </w:rPr>
        <w:t>RODO</w:t>
      </w:r>
      <w:r w:rsidRPr="000C1F21">
        <w:rPr>
          <w:rFonts w:ascii="Arial" w:hAnsi="Arial" w:cs="Arial"/>
          <w:color w:val="000000" w:themeColor="text1"/>
          <w:spacing w:val="4"/>
        </w:rPr>
        <w:t xml:space="preserve"> </w:t>
      </w:r>
      <w:r w:rsidRPr="000C1F21">
        <w:rPr>
          <w:rFonts w:ascii="Arial" w:hAnsi="Arial" w:cs="Arial"/>
          <w:color w:val="000000" w:themeColor="text1"/>
        </w:rPr>
        <w:t>prawo</w:t>
      </w:r>
      <w:r w:rsidRPr="000C1F21">
        <w:rPr>
          <w:rFonts w:ascii="Arial" w:hAnsi="Arial" w:cs="Arial"/>
          <w:color w:val="000000" w:themeColor="text1"/>
          <w:spacing w:val="8"/>
        </w:rPr>
        <w:t xml:space="preserve"> </w:t>
      </w:r>
      <w:r w:rsidRPr="000C1F21">
        <w:rPr>
          <w:rFonts w:ascii="Arial" w:hAnsi="Arial" w:cs="Arial"/>
          <w:color w:val="000000" w:themeColor="text1"/>
        </w:rPr>
        <w:t>żądania</w:t>
      </w:r>
      <w:r w:rsidRPr="000C1F21">
        <w:rPr>
          <w:rFonts w:ascii="Arial" w:hAnsi="Arial" w:cs="Arial"/>
          <w:color w:val="000000" w:themeColor="text1"/>
          <w:spacing w:val="3"/>
        </w:rPr>
        <w:t xml:space="preserve"> </w:t>
      </w:r>
      <w:r w:rsidRPr="000C1F21">
        <w:rPr>
          <w:rFonts w:ascii="Arial" w:hAnsi="Arial" w:cs="Arial"/>
          <w:color w:val="000000" w:themeColor="text1"/>
        </w:rPr>
        <w:t>od</w:t>
      </w:r>
      <w:r w:rsidRPr="000C1F21">
        <w:rPr>
          <w:rFonts w:ascii="Arial" w:hAnsi="Arial" w:cs="Arial"/>
          <w:color w:val="000000" w:themeColor="text1"/>
          <w:spacing w:val="3"/>
        </w:rPr>
        <w:t xml:space="preserve"> </w:t>
      </w:r>
      <w:r w:rsidRPr="000C1F21">
        <w:rPr>
          <w:rFonts w:ascii="Arial" w:hAnsi="Arial" w:cs="Arial"/>
          <w:color w:val="000000" w:themeColor="text1"/>
        </w:rPr>
        <w:t>administratora</w:t>
      </w:r>
      <w:r w:rsidRPr="000C1F21">
        <w:rPr>
          <w:rFonts w:ascii="Arial" w:hAnsi="Arial" w:cs="Arial"/>
          <w:color w:val="000000" w:themeColor="text1"/>
          <w:spacing w:val="5"/>
        </w:rPr>
        <w:t xml:space="preserve"> </w:t>
      </w:r>
      <w:r w:rsidRPr="000C1F21">
        <w:rPr>
          <w:rFonts w:ascii="Arial" w:hAnsi="Arial" w:cs="Arial"/>
          <w:color w:val="000000" w:themeColor="text1"/>
        </w:rPr>
        <w:t>ograniczenia</w:t>
      </w:r>
      <w:r w:rsidRPr="000C1F21">
        <w:rPr>
          <w:rFonts w:ascii="Arial" w:hAnsi="Arial" w:cs="Arial"/>
          <w:color w:val="000000" w:themeColor="text1"/>
          <w:spacing w:val="5"/>
        </w:rPr>
        <w:t xml:space="preserve"> </w:t>
      </w:r>
      <w:r w:rsidRPr="000C1F21">
        <w:rPr>
          <w:rFonts w:ascii="Arial" w:hAnsi="Arial" w:cs="Arial"/>
          <w:color w:val="000000" w:themeColor="text1"/>
        </w:rPr>
        <w:t>przetwarzania</w:t>
      </w:r>
      <w:r w:rsidRPr="000C1F21">
        <w:rPr>
          <w:rFonts w:ascii="Arial" w:hAnsi="Arial" w:cs="Arial"/>
          <w:color w:val="000000" w:themeColor="text1"/>
          <w:spacing w:val="7"/>
        </w:rPr>
        <w:t xml:space="preserve"> </w:t>
      </w:r>
      <w:r w:rsidRPr="000C1F21">
        <w:rPr>
          <w:rFonts w:ascii="Arial" w:hAnsi="Arial" w:cs="Arial"/>
          <w:color w:val="000000" w:themeColor="text1"/>
        </w:rPr>
        <w:t>danych</w:t>
      </w:r>
      <w:r w:rsidRPr="000C1F21">
        <w:rPr>
          <w:rFonts w:ascii="Arial" w:hAnsi="Arial" w:cs="Arial"/>
          <w:color w:val="000000" w:themeColor="text1"/>
          <w:spacing w:val="1"/>
        </w:rPr>
        <w:t xml:space="preserve"> </w:t>
      </w:r>
      <w:r w:rsidRPr="000C1F21">
        <w:rPr>
          <w:rFonts w:ascii="Arial" w:hAnsi="Arial" w:cs="Arial"/>
          <w:color w:val="000000" w:themeColor="text1"/>
        </w:rPr>
        <w:t>osobowych</w:t>
      </w:r>
      <w:r w:rsidRPr="000C1F21">
        <w:rPr>
          <w:rFonts w:ascii="Arial" w:hAnsi="Arial" w:cs="Arial"/>
          <w:color w:val="000000" w:themeColor="text1"/>
          <w:spacing w:val="-4"/>
        </w:rPr>
        <w:t xml:space="preserve"> </w:t>
      </w:r>
      <w:r w:rsidRPr="000C1F21">
        <w:rPr>
          <w:rFonts w:ascii="Arial" w:hAnsi="Arial" w:cs="Arial"/>
          <w:color w:val="000000" w:themeColor="text1"/>
        </w:rPr>
        <w:t>z</w:t>
      </w:r>
      <w:r w:rsidRPr="000C1F21">
        <w:rPr>
          <w:rFonts w:ascii="Arial" w:hAnsi="Arial" w:cs="Arial"/>
          <w:color w:val="000000" w:themeColor="text1"/>
          <w:spacing w:val="-4"/>
        </w:rPr>
        <w:t xml:space="preserve"> </w:t>
      </w:r>
      <w:r w:rsidRPr="000C1F21">
        <w:rPr>
          <w:rFonts w:ascii="Arial" w:hAnsi="Arial" w:cs="Arial"/>
          <w:color w:val="000000" w:themeColor="text1"/>
        </w:rPr>
        <w:t>zastrzeżeniem</w:t>
      </w:r>
      <w:r w:rsidRPr="000C1F21">
        <w:rPr>
          <w:rFonts w:ascii="Arial" w:hAnsi="Arial" w:cs="Arial"/>
          <w:color w:val="000000" w:themeColor="text1"/>
          <w:spacing w:val="-2"/>
        </w:rPr>
        <w:t xml:space="preserve"> </w:t>
      </w:r>
      <w:r w:rsidRPr="000C1F21">
        <w:rPr>
          <w:rFonts w:ascii="Arial" w:hAnsi="Arial" w:cs="Arial"/>
          <w:color w:val="000000" w:themeColor="text1"/>
        </w:rPr>
        <w:t>przypadków,</w:t>
      </w:r>
      <w:r w:rsidRPr="000C1F21">
        <w:rPr>
          <w:rFonts w:ascii="Arial" w:hAnsi="Arial" w:cs="Arial"/>
          <w:color w:val="000000" w:themeColor="text1"/>
          <w:spacing w:val="-4"/>
        </w:rPr>
        <w:t xml:space="preserve"> </w:t>
      </w:r>
      <w:r w:rsidRPr="000C1F21">
        <w:rPr>
          <w:rFonts w:ascii="Arial" w:hAnsi="Arial" w:cs="Arial"/>
          <w:color w:val="000000" w:themeColor="text1"/>
        </w:rPr>
        <w:t>o</w:t>
      </w:r>
      <w:r w:rsidRPr="000C1F21">
        <w:rPr>
          <w:rFonts w:ascii="Arial" w:hAnsi="Arial" w:cs="Arial"/>
          <w:color w:val="000000" w:themeColor="text1"/>
          <w:spacing w:val="-3"/>
        </w:rPr>
        <w:t xml:space="preserve"> </w:t>
      </w:r>
      <w:r w:rsidRPr="000C1F21">
        <w:rPr>
          <w:rFonts w:ascii="Arial" w:hAnsi="Arial" w:cs="Arial"/>
          <w:color w:val="000000" w:themeColor="text1"/>
        </w:rPr>
        <w:t>których</w:t>
      </w:r>
      <w:r w:rsidRPr="000C1F21">
        <w:rPr>
          <w:rFonts w:ascii="Arial" w:hAnsi="Arial" w:cs="Arial"/>
          <w:color w:val="000000" w:themeColor="text1"/>
          <w:spacing w:val="-3"/>
        </w:rPr>
        <w:t xml:space="preserve"> </w:t>
      </w:r>
      <w:r w:rsidRPr="000C1F21">
        <w:rPr>
          <w:rFonts w:ascii="Arial" w:hAnsi="Arial" w:cs="Arial"/>
          <w:color w:val="000000" w:themeColor="text1"/>
        </w:rPr>
        <w:t>mowa</w:t>
      </w:r>
      <w:r w:rsidRPr="000C1F21">
        <w:rPr>
          <w:rFonts w:ascii="Arial" w:hAnsi="Arial" w:cs="Arial"/>
          <w:color w:val="000000" w:themeColor="text1"/>
          <w:spacing w:val="-3"/>
        </w:rPr>
        <w:t xml:space="preserve"> </w:t>
      </w:r>
      <w:r w:rsidRPr="000C1F21">
        <w:rPr>
          <w:rFonts w:ascii="Arial" w:hAnsi="Arial" w:cs="Arial"/>
          <w:color w:val="000000" w:themeColor="text1"/>
        </w:rPr>
        <w:t>w</w:t>
      </w:r>
      <w:r w:rsidRPr="000C1F21">
        <w:rPr>
          <w:rFonts w:ascii="Arial" w:hAnsi="Arial" w:cs="Arial"/>
          <w:color w:val="000000" w:themeColor="text1"/>
          <w:spacing w:val="-1"/>
        </w:rPr>
        <w:t xml:space="preserve"> </w:t>
      </w:r>
      <w:r w:rsidRPr="000C1F21">
        <w:rPr>
          <w:rFonts w:ascii="Arial" w:hAnsi="Arial" w:cs="Arial"/>
          <w:color w:val="000000" w:themeColor="text1"/>
        </w:rPr>
        <w:t>art.</w:t>
      </w:r>
      <w:r w:rsidRPr="000C1F21">
        <w:rPr>
          <w:rFonts w:ascii="Arial" w:hAnsi="Arial" w:cs="Arial"/>
          <w:color w:val="000000" w:themeColor="text1"/>
          <w:spacing w:val="-3"/>
        </w:rPr>
        <w:t xml:space="preserve"> </w:t>
      </w:r>
      <w:r w:rsidRPr="000C1F21">
        <w:rPr>
          <w:rFonts w:ascii="Arial" w:hAnsi="Arial" w:cs="Arial"/>
          <w:color w:val="000000" w:themeColor="text1"/>
        </w:rPr>
        <w:t>18</w:t>
      </w:r>
      <w:r w:rsidRPr="000C1F21">
        <w:rPr>
          <w:rFonts w:ascii="Arial" w:hAnsi="Arial" w:cs="Arial"/>
          <w:color w:val="000000" w:themeColor="text1"/>
          <w:spacing w:val="-5"/>
        </w:rPr>
        <w:t xml:space="preserve"> </w:t>
      </w:r>
      <w:r w:rsidRPr="000C1F21">
        <w:rPr>
          <w:rFonts w:ascii="Arial" w:hAnsi="Arial" w:cs="Arial"/>
          <w:color w:val="000000" w:themeColor="text1"/>
        </w:rPr>
        <w:t>ust.</w:t>
      </w:r>
      <w:r w:rsidRPr="000C1F21">
        <w:rPr>
          <w:rFonts w:ascii="Arial" w:hAnsi="Arial" w:cs="Arial"/>
          <w:color w:val="000000" w:themeColor="text1"/>
          <w:spacing w:val="-3"/>
        </w:rPr>
        <w:t xml:space="preserve"> </w:t>
      </w:r>
      <w:r w:rsidRPr="000C1F21">
        <w:rPr>
          <w:rFonts w:ascii="Arial" w:hAnsi="Arial" w:cs="Arial"/>
          <w:color w:val="000000" w:themeColor="text1"/>
        </w:rPr>
        <w:t>2</w:t>
      </w:r>
      <w:r w:rsidRPr="000C1F21">
        <w:rPr>
          <w:rFonts w:ascii="Arial" w:hAnsi="Arial" w:cs="Arial"/>
          <w:color w:val="000000" w:themeColor="text1"/>
          <w:spacing w:val="-4"/>
        </w:rPr>
        <w:t xml:space="preserve"> </w:t>
      </w:r>
      <w:r w:rsidRPr="000C1F21">
        <w:rPr>
          <w:rFonts w:ascii="Arial" w:hAnsi="Arial" w:cs="Arial"/>
          <w:color w:val="000000" w:themeColor="text1"/>
        </w:rPr>
        <w:t>RODO.</w:t>
      </w:r>
    </w:p>
    <w:p w14:paraId="510D8C17" w14:textId="77777777" w:rsidR="005D16F3" w:rsidRPr="000C1F21" w:rsidRDefault="00B40B3D" w:rsidP="000534D3">
      <w:pPr>
        <w:pStyle w:val="Akapitzlist"/>
        <w:numPr>
          <w:ilvl w:val="1"/>
          <w:numId w:val="10"/>
        </w:numPr>
        <w:tabs>
          <w:tab w:val="left" w:pos="688"/>
        </w:tabs>
        <w:spacing w:before="120" w:after="120"/>
        <w:jc w:val="both"/>
        <w:rPr>
          <w:rFonts w:ascii="Arial" w:hAnsi="Arial" w:cs="Arial"/>
          <w:color w:val="000000" w:themeColor="text1"/>
        </w:rPr>
      </w:pPr>
      <w:r w:rsidRPr="000C1F21">
        <w:rPr>
          <w:rFonts w:ascii="Arial" w:hAnsi="Arial" w:cs="Arial"/>
          <w:color w:val="000000" w:themeColor="text1"/>
        </w:rPr>
        <w:t>W każdej chwili, Oferentowi przysługuje prawo wniesienia skargi do organu nadzorczego (GIODO lub jego</w:t>
      </w:r>
      <w:r w:rsidRPr="000C1F21">
        <w:rPr>
          <w:rFonts w:ascii="Arial" w:hAnsi="Arial" w:cs="Arial"/>
          <w:color w:val="000000" w:themeColor="text1"/>
          <w:spacing w:val="1"/>
        </w:rPr>
        <w:t xml:space="preserve"> </w:t>
      </w:r>
      <w:r w:rsidRPr="000C1F21">
        <w:rPr>
          <w:rFonts w:ascii="Arial" w:hAnsi="Arial" w:cs="Arial"/>
          <w:color w:val="000000" w:themeColor="text1"/>
        </w:rPr>
        <w:t>prawny</w:t>
      </w:r>
      <w:r w:rsidRPr="000C1F21">
        <w:rPr>
          <w:rFonts w:ascii="Arial" w:hAnsi="Arial" w:cs="Arial"/>
          <w:color w:val="000000" w:themeColor="text1"/>
          <w:spacing w:val="-5"/>
        </w:rPr>
        <w:t xml:space="preserve"> </w:t>
      </w:r>
      <w:r w:rsidRPr="000C1F21">
        <w:rPr>
          <w:rFonts w:ascii="Arial" w:hAnsi="Arial" w:cs="Arial"/>
          <w:color w:val="000000" w:themeColor="text1"/>
        </w:rPr>
        <w:t>następca -</w:t>
      </w:r>
      <w:r w:rsidRPr="000C1F21">
        <w:rPr>
          <w:rFonts w:ascii="Arial" w:hAnsi="Arial" w:cs="Arial"/>
          <w:color w:val="000000" w:themeColor="text1"/>
          <w:spacing w:val="-3"/>
        </w:rPr>
        <w:t xml:space="preserve"> </w:t>
      </w:r>
      <w:r w:rsidRPr="000C1F21">
        <w:rPr>
          <w:rFonts w:ascii="Arial" w:hAnsi="Arial" w:cs="Arial"/>
          <w:color w:val="000000" w:themeColor="text1"/>
        </w:rPr>
        <w:t>Prezes</w:t>
      </w:r>
      <w:r w:rsidRPr="000C1F21">
        <w:rPr>
          <w:rFonts w:ascii="Arial" w:hAnsi="Arial" w:cs="Arial"/>
          <w:color w:val="000000" w:themeColor="text1"/>
          <w:spacing w:val="-1"/>
        </w:rPr>
        <w:t xml:space="preserve"> </w:t>
      </w:r>
      <w:r w:rsidRPr="000C1F21">
        <w:rPr>
          <w:rFonts w:ascii="Arial" w:hAnsi="Arial" w:cs="Arial"/>
          <w:color w:val="000000" w:themeColor="text1"/>
        </w:rPr>
        <w:t>Urzędu</w:t>
      </w:r>
      <w:r w:rsidRPr="000C1F21">
        <w:rPr>
          <w:rFonts w:ascii="Arial" w:hAnsi="Arial" w:cs="Arial"/>
          <w:color w:val="000000" w:themeColor="text1"/>
          <w:spacing w:val="-2"/>
        </w:rPr>
        <w:t xml:space="preserve"> </w:t>
      </w:r>
      <w:r w:rsidRPr="000C1F21">
        <w:rPr>
          <w:rFonts w:ascii="Arial" w:hAnsi="Arial" w:cs="Arial"/>
          <w:color w:val="000000" w:themeColor="text1"/>
        </w:rPr>
        <w:t>Ochrony</w:t>
      </w:r>
      <w:r w:rsidRPr="000C1F21">
        <w:rPr>
          <w:rFonts w:ascii="Arial" w:hAnsi="Arial" w:cs="Arial"/>
          <w:color w:val="000000" w:themeColor="text1"/>
          <w:spacing w:val="-5"/>
        </w:rPr>
        <w:t xml:space="preserve"> </w:t>
      </w:r>
      <w:r w:rsidRPr="000C1F21">
        <w:rPr>
          <w:rFonts w:ascii="Arial" w:hAnsi="Arial" w:cs="Arial"/>
          <w:color w:val="000000" w:themeColor="text1"/>
        </w:rPr>
        <w:t>Danych</w:t>
      </w:r>
      <w:r w:rsidRPr="000C1F21">
        <w:rPr>
          <w:rFonts w:ascii="Arial" w:hAnsi="Arial" w:cs="Arial"/>
          <w:color w:val="000000" w:themeColor="text1"/>
          <w:spacing w:val="-4"/>
        </w:rPr>
        <w:t xml:space="preserve"> </w:t>
      </w:r>
      <w:r w:rsidRPr="000C1F21">
        <w:rPr>
          <w:rFonts w:ascii="Arial" w:hAnsi="Arial" w:cs="Arial"/>
          <w:color w:val="000000" w:themeColor="text1"/>
        </w:rPr>
        <w:t>Osobowych).</w:t>
      </w:r>
    </w:p>
    <w:p w14:paraId="1C78E64D" w14:textId="77777777" w:rsidR="005F7A25" w:rsidRPr="000C1F21" w:rsidRDefault="00B40B3D" w:rsidP="000534D3">
      <w:pPr>
        <w:pStyle w:val="Akapitzlist"/>
        <w:numPr>
          <w:ilvl w:val="1"/>
          <w:numId w:val="10"/>
        </w:numPr>
        <w:tabs>
          <w:tab w:val="left" w:pos="688"/>
        </w:tabs>
        <w:spacing w:before="120" w:after="120"/>
        <w:jc w:val="both"/>
        <w:rPr>
          <w:rFonts w:ascii="Arial" w:hAnsi="Arial" w:cs="Arial"/>
          <w:color w:val="000000" w:themeColor="text1"/>
        </w:rPr>
      </w:pPr>
      <w:r w:rsidRPr="000C1F21">
        <w:rPr>
          <w:rFonts w:ascii="Arial" w:hAnsi="Arial" w:cs="Arial"/>
          <w:color w:val="000000" w:themeColor="text1"/>
        </w:rPr>
        <w:t>Okres</w:t>
      </w:r>
      <w:r w:rsidRPr="000C1F21">
        <w:rPr>
          <w:rFonts w:ascii="Arial" w:hAnsi="Arial" w:cs="Arial"/>
          <w:color w:val="000000" w:themeColor="text1"/>
          <w:spacing w:val="1"/>
        </w:rPr>
        <w:t xml:space="preserve"> </w:t>
      </w:r>
      <w:r w:rsidRPr="000C1F21">
        <w:rPr>
          <w:rFonts w:ascii="Arial" w:hAnsi="Arial" w:cs="Arial"/>
          <w:color w:val="000000" w:themeColor="text1"/>
        </w:rPr>
        <w:t>przetwarzania</w:t>
      </w:r>
      <w:r w:rsidRPr="000C1F21">
        <w:rPr>
          <w:rFonts w:ascii="Arial" w:hAnsi="Arial" w:cs="Arial"/>
          <w:color w:val="000000" w:themeColor="text1"/>
          <w:spacing w:val="1"/>
        </w:rPr>
        <w:t xml:space="preserve"> </w:t>
      </w:r>
      <w:r w:rsidRPr="000C1F21">
        <w:rPr>
          <w:rFonts w:ascii="Arial" w:hAnsi="Arial" w:cs="Arial"/>
          <w:color w:val="000000" w:themeColor="text1"/>
        </w:rPr>
        <w:t>obejmuje</w:t>
      </w:r>
      <w:r w:rsidRPr="000C1F21">
        <w:rPr>
          <w:rFonts w:ascii="Arial" w:hAnsi="Arial" w:cs="Arial"/>
          <w:color w:val="000000" w:themeColor="text1"/>
          <w:spacing w:val="1"/>
        </w:rPr>
        <w:t xml:space="preserve"> </w:t>
      </w:r>
      <w:r w:rsidRPr="000C1F21">
        <w:rPr>
          <w:rFonts w:ascii="Arial" w:hAnsi="Arial" w:cs="Arial"/>
          <w:color w:val="000000" w:themeColor="text1"/>
        </w:rPr>
        <w:t>okres</w:t>
      </w:r>
      <w:r w:rsidRPr="000C1F21">
        <w:rPr>
          <w:rFonts w:ascii="Arial" w:hAnsi="Arial" w:cs="Arial"/>
          <w:color w:val="000000" w:themeColor="text1"/>
          <w:spacing w:val="1"/>
        </w:rPr>
        <w:t xml:space="preserve"> </w:t>
      </w:r>
      <w:r w:rsidRPr="000C1F21">
        <w:rPr>
          <w:rFonts w:ascii="Arial" w:hAnsi="Arial" w:cs="Arial"/>
          <w:color w:val="000000" w:themeColor="text1"/>
        </w:rPr>
        <w:t>wykonywania</w:t>
      </w:r>
      <w:r w:rsidRPr="000C1F21">
        <w:rPr>
          <w:rFonts w:ascii="Arial" w:hAnsi="Arial" w:cs="Arial"/>
          <w:color w:val="000000" w:themeColor="text1"/>
          <w:spacing w:val="1"/>
        </w:rPr>
        <w:t xml:space="preserve"> </w:t>
      </w:r>
      <w:r w:rsidRPr="000C1F21">
        <w:rPr>
          <w:rFonts w:ascii="Arial" w:hAnsi="Arial" w:cs="Arial"/>
          <w:color w:val="000000" w:themeColor="text1"/>
        </w:rPr>
        <w:t>zobowiązań</w:t>
      </w:r>
      <w:r w:rsidRPr="000C1F21">
        <w:rPr>
          <w:rFonts w:ascii="Arial" w:hAnsi="Arial" w:cs="Arial"/>
          <w:color w:val="000000" w:themeColor="text1"/>
          <w:spacing w:val="1"/>
        </w:rPr>
        <w:t xml:space="preserve"> </w:t>
      </w:r>
      <w:r w:rsidRPr="000C1F21">
        <w:rPr>
          <w:rFonts w:ascii="Arial" w:hAnsi="Arial" w:cs="Arial"/>
          <w:color w:val="000000" w:themeColor="text1"/>
        </w:rPr>
        <w:t>oraz</w:t>
      </w:r>
      <w:r w:rsidRPr="000C1F21">
        <w:rPr>
          <w:rFonts w:ascii="Arial" w:hAnsi="Arial" w:cs="Arial"/>
          <w:color w:val="000000" w:themeColor="text1"/>
          <w:spacing w:val="1"/>
        </w:rPr>
        <w:t xml:space="preserve"> </w:t>
      </w:r>
      <w:r w:rsidRPr="000C1F21">
        <w:rPr>
          <w:rFonts w:ascii="Arial" w:hAnsi="Arial" w:cs="Arial"/>
          <w:color w:val="000000" w:themeColor="text1"/>
        </w:rPr>
        <w:t>okres</w:t>
      </w:r>
      <w:r w:rsidRPr="000C1F21">
        <w:rPr>
          <w:rFonts w:ascii="Arial" w:hAnsi="Arial" w:cs="Arial"/>
          <w:color w:val="000000" w:themeColor="text1"/>
          <w:spacing w:val="1"/>
        </w:rPr>
        <w:t xml:space="preserve"> </w:t>
      </w:r>
      <w:r w:rsidRPr="000C1F21">
        <w:rPr>
          <w:rFonts w:ascii="Arial" w:hAnsi="Arial" w:cs="Arial"/>
          <w:color w:val="000000" w:themeColor="text1"/>
        </w:rPr>
        <w:t>przedawnienia</w:t>
      </w:r>
      <w:r w:rsidRPr="000C1F21">
        <w:rPr>
          <w:rFonts w:ascii="Arial" w:hAnsi="Arial" w:cs="Arial"/>
          <w:color w:val="000000" w:themeColor="text1"/>
          <w:spacing w:val="1"/>
        </w:rPr>
        <w:t xml:space="preserve"> </w:t>
      </w:r>
      <w:r w:rsidRPr="000C1F21">
        <w:rPr>
          <w:rFonts w:ascii="Arial" w:hAnsi="Arial" w:cs="Arial"/>
          <w:color w:val="000000" w:themeColor="text1"/>
        </w:rPr>
        <w:t>roszczeń</w:t>
      </w:r>
      <w:r w:rsidRPr="000C1F21">
        <w:rPr>
          <w:rFonts w:ascii="Arial" w:hAnsi="Arial" w:cs="Arial"/>
          <w:color w:val="000000" w:themeColor="text1"/>
          <w:spacing w:val="-47"/>
        </w:rPr>
        <w:t xml:space="preserve"> </w:t>
      </w:r>
      <w:r w:rsidRPr="000C1F21">
        <w:rPr>
          <w:rFonts w:ascii="Arial" w:hAnsi="Arial" w:cs="Arial"/>
          <w:color w:val="000000" w:themeColor="text1"/>
        </w:rPr>
        <w:t>wynikający</w:t>
      </w:r>
      <w:r w:rsidRPr="000C1F21">
        <w:rPr>
          <w:rFonts w:ascii="Arial" w:hAnsi="Arial" w:cs="Arial"/>
          <w:color w:val="000000" w:themeColor="text1"/>
          <w:spacing w:val="17"/>
        </w:rPr>
        <w:t xml:space="preserve"> </w:t>
      </w:r>
      <w:r w:rsidRPr="000C1F21">
        <w:rPr>
          <w:rFonts w:ascii="Arial" w:hAnsi="Arial" w:cs="Arial"/>
          <w:color w:val="000000" w:themeColor="text1"/>
        </w:rPr>
        <w:t>z</w:t>
      </w:r>
      <w:r w:rsidRPr="000C1F21">
        <w:rPr>
          <w:rFonts w:ascii="Arial" w:hAnsi="Arial" w:cs="Arial"/>
          <w:color w:val="000000" w:themeColor="text1"/>
          <w:spacing w:val="17"/>
        </w:rPr>
        <w:t xml:space="preserve"> </w:t>
      </w:r>
      <w:r w:rsidRPr="000C1F21">
        <w:rPr>
          <w:rFonts w:ascii="Arial" w:hAnsi="Arial" w:cs="Arial"/>
          <w:color w:val="000000" w:themeColor="text1"/>
        </w:rPr>
        <w:t>przepisów,</w:t>
      </w:r>
      <w:r w:rsidRPr="000C1F21">
        <w:rPr>
          <w:rFonts w:ascii="Arial" w:hAnsi="Arial" w:cs="Arial"/>
          <w:color w:val="000000" w:themeColor="text1"/>
          <w:spacing w:val="20"/>
        </w:rPr>
        <w:t xml:space="preserve"> </w:t>
      </w:r>
      <w:r w:rsidRPr="000C1F21">
        <w:rPr>
          <w:rFonts w:ascii="Arial" w:hAnsi="Arial" w:cs="Arial"/>
          <w:color w:val="000000" w:themeColor="text1"/>
        </w:rPr>
        <w:t>oraz</w:t>
      </w:r>
      <w:r w:rsidRPr="000C1F21">
        <w:rPr>
          <w:rFonts w:ascii="Arial" w:hAnsi="Arial" w:cs="Arial"/>
          <w:color w:val="000000" w:themeColor="text1"/>
          <w:spacing w:val="17"/>
        </w:rPr>
        <w:t xml:space="preserve"> </w:t>
      </w:r>
      <w:r w:rsidRPr="000C1F21">
        <w:rPr>
          <w:rFonts w:ascii="Arial" w:hAnsi="Arial" w:cs="Arial"/>
          <w:color w:val="000000" w:themeColor="text1"/>
        </w:rPr>
        <w:t>okres</w:t>
      </w:r>
      <w:r w:rsidRPr="000C1F21">
        <w:rPr>
          <w:rFonts w:ascii="Arial" w:hAnsi="Arial" w:cs="Arial"/>
          <w:color w:val="000000" w:themeColor="text1"/>
          <w:spacing w:val="20"/>
        </w:rPr>
        <w:t xml:space="preserve"> </w:t>
      </w:r>
      <w:r w:rsidRPr="000C1F21">
        <w:rPr>
          <w:rFonts w:ascii="Arial" w:hAnsi="Arial" w:cs="Arial"/>
          <w:color w:val="000000" w:themeColor="text1"/>
        </w:rPr>
        <w:t>przechowywania</w:t>
      </w:r>
      <w:r w:rsidRPr="000C1F21">
        <w:rPr>
          <w:rFonts w:ascii="Arial" w:hAnsi="Arial" w:cs="Arial"/>
          <w:color w:val="000000" w:themeColor="text1"/>
          <w:spacing w:val="19"/>
        </w:rPr>
        <w:t xml:space="preserve"> </w:t>
      </w:r>
      <w:r w:rsidRPr="000C1F21">
        <w:rPr>
          <w:rFonts w:ascii="Arial" w:hAnsi="Arial" w:cs="Arial"/>
          <w:color w:val="000000" w:themeColor="text1"/>
        </w:rPr>
        <w:t>dokumentacji</w:t>
      </w:r>
      <w:r w:rsidRPr="000C1F21">
        <w:rPr>
          <w:rFonts w:ascii="Arial" w:hAnsi="Arial" w:cs="Arial"/>
          <w:color w:val="000000" w:themeColor="text1"/>
          <w:spacing w:val="19"/>
        </w:rPr>
        <w:t xml:space="preserve"> </w:t>
      </w:r>
      <w:r w:rsidRPr="000C1F21">
        <w:rPr>
          <w:rFonts w:ascii="Arial" w:hAnsi="Arial" w:cs="Arial"/>
          <w:color w:val="000000" w:themeColor="text1"/>
        </w:rPr>
        <w:t>projektowej</w:t>
      </w:r>
      <w:r w:rsidRPr="000C1F21">
        <w:rPr>
          <w:rFonts w:ascii="Arial" w:hAnsi="Arial" w:cs="Arial"/>
          <w:color w:val="000000" w:themeColor="text1"/>
          <w:spacing w:val="20"/>
        </w:rPr>
        <w:t xml:space="preserve"> </w:t>
      </w:r>
      <w:r w:rsidRPr="000C1F21">
        <w:rPr>
          <w:rFonts w:ascii="Arial" w:hAnsi="Arial" w:cs="Arial"/>
          <w:color w:val="000000" w:themeColor="text1"/>
        </w:rPr>
        <w:t>zgodnie</w:t>
      </w:r>
      <w:r w:rsidRPr="000C1F21">
        <w:rPr>
          <w:rFonts w:ascii="Arial" w:hAnsi="Arial" w:cs="Arial"/>
          <w:color w:val="000000" w:themeColor="text1"/>
          <w:spacing w:val="17"/>
        </w:rPr>
        <w:t xml:space="preserve"> </w:t>
      </w:r>
      <w:r w:rsidRPr="000C1F21">
        <w:rPr>
          <w:rFonts w:ascii="Arial" w:hAnsi="Arial" w:cs="Arial"/>
          <w:color w:val="000000" w:themeColor="text1"/>
        </w:rPr>
        <w:t>zapisami</w:t>
      </w:r>
      <w:r w:rsidRPr="000C1F21">
        <w:rPr>
          <w:rFonts w:ascii="Arial" w:hAnsi="Arial" w:cs="Arial"/>
          <w:color w:val="000000" w:themeColor="text1"/>
          <w:spacing w:val="19"/>
        </w:rPr>
        <w:t xml:space="preserve"> </w:t>
      </w:r>
      <w:r w:rsidRPr="000C1F21">
        <w:rPr>
          <w:rFonts w:ascii="Arial" w:hAnsi="Arial" w:cs="Arial"/>
          <w:color w:val="000000" w:themeColor="text1"/>
        </w:rPr>
        <w:t>umowy</w:t>
      </w:r>
      <w:r w:rsidRPr="000C1F21">
        <w:rPr>
          <w:rFonts w:ascii="Arial" w:hAnsi="Arial" w:cs="Arial"/>
          <w:color w:val="000000" w:themeColor="text1"/>
          <w:spacing w:val="-47"/>
        </w:rPr>
        <w:t xml:space="preserve"> </w:t>
      </w:r>
      <w:r w:rsidRPr="000C1F21">
        <w:rPr>
          <w:rFonts w:ascii="Arial" w:hAnsi="Arial" w:cs="Arial"/>
          <w:color w:val="000000" w:themeColor="text1"/>
        </w:rPr>
        <w:t>o dofinansowanie</w:t>
      </w:r>
      <w:r w:rsidRPr="000C1F21">
        <w:rPr>
          <w:rFonts w:ascii="Arial" w:hAnsi="Arial" w:cs="Arial"/>
          <w:color w:val="000000" w:themeColor="text1"/>
          <w:spacing w:val="-2"/>
        </w:rPr>
        <w:t xml:space="preserve"> </w:t>
      </w:r>
      <w:r w:rsidRPr="000C1F21">
        <w:rPr>
          <w:rFonts w:ascii="Arial" w:hAnsi="Arial" w:cs="Arial"/>
          <w:color w:val="000000" w:themeColor="text1"/>
        </w:rPr>
        <w:t>projektu</w:t>
      </w:r>
      <w:r w:rsidR="008D0DDF" w:rsidRPr="000C1F21">
        <w:rPr>
          <w:rFonts w:ascii="Arial" w:hAnsi="Arial" w:cs="Arial"/>
          <w:color w:val="000000" w:themeColor="text1"/>
        </w:rPr>
        <w:t>.</w:t>
      </w:r>
    </w:p>
    <w:p w14:paraId="36060557" w14:textId="77777777" w:rsidR="000A516D" w:rsidRPr="000C1F21" w:rsidRDefault="00B40B3D" w:rsidP="000534D3">
      <w:pPr>
        <w:pStyle w:val="Akapitzlist"/>
        <w:numPr>
          <w:ilvl w:val="1"/>
          <w:numId w:val="10"/>
        </w:numPr>
        <w:tabs>
          <w:tab w:val="left" w:pos="688"/>
        </w:tabs>
        <w:spacing w:before="120" w:after="120"/>
        <w:jc w:val="both"/>
        <w:rPr>
          <w:rFonts w:ascii="Arial" w:hAnsi="Arial" w:cs="Arial"/>
          <w:color w:val="000000" w:themeColor="text1"/>
        </w:rPr>
      </w:pPr>
      <w:r w:rsidRPr="000C1F21">
        <w:rPr>
          <w:rFonts w:ascii="Arial" w:hAnsi="Arial" w:cs="Arial"/>
          <w:color w:val="000000" w:themeColor="text1"/>
        </w:rPr>
        <w:t>W</w:t>
      </w:r>
      <w:r w:rsidRPr="000C1F21">
        <w:rPr>
          <w:rFonts w:ascii="Arial" w:hAnsi="Arial" w:cs="Arial"/>
          <w:color w:val="000000" w:themeColor="text1"/>
          <w:spacing w:val="-3"/>
        </w:rPr>
        <w:t xml:space="preserve"> </w:t>
      </w:r>
      <w:r w:rsidRPr="000C1F21">
        <w:rPr>
          <w:rFonts w:ascii="Arial" w:hAnsi="Arial" w:cs="Arial"/>
          <w:color w:val="000000" w:themeColor="text1"/>
        </w:rPr>
        <w:t>przypadku</w:t>
      </w:r>
      <w:r w:rsidRPr="000C1F21">
        <w:rPr>
          <w:rFonts w:ascii="Arial" w:hAnsi="Arial" w:cs="Arial"/>
          <w:color w:val="000000" w:themeColor="text1"/>
          <w:spacing w:val="-4"/>
        </w:rPr>
        <w:t xml:space="preserve"> </w:t>
      </w:r>
      <w:r w:rsidRPr="000C1F21">
        <w:rPr>
          <w:rFonts w:ascii="Arial" w:hAnsi="Arial" w:cs="Arial"/>
          <w:color w:val="000000" w:themeColor="text1"/>
        </w:rPr>
        <w:t>zawarcia</w:t>
      </w:r>
      <w:r w:rsidRPr="000C1F21">
        <w:rPr>
          <w:rFonts w:ascii="Arial" w:hAnsi="Arial" w:cs="Arial"/>
          <w:color w:val="000000" w:themeColor="text1"/>
          <w:spacing w:val="-6"/>
        </w:rPr>
        <w:t xml:space="preserve"> </w:t>
      </w:r>
      <w:r w:rsidRPr="000C1F21">
        <w:rPr>
          <w:rFonts w:ascii="Arial" w:hAnsi="Arial" w:cs="Arial"/>
          <w:color w:val="000000" w:themeColor="text1"/>
        </w:rPr>
        <w:t>umowy</w:t>
      </w:r>
      <w:r w:rsidRPr="000C1F21">
        <w:rPr>
          <w:rFonts w:ascii="Arial" w:hAnsi="Arial" w:cs="Arial"/>
          <w:color w:val="000000" w:themeColor="text1"/>
          <w:spacing w:val="-5"/>
        </w:rPr>
        <w:t xml:space="preserve"> </w:t>
      </w:r>
      <w:r w:rsidRPr="000C1F21">
        <w:rPr>
          <w:rFonts w:ascii="Arial" w:hAnsi="Arial" w:cs="Arial"/>
          <w:color w:val="000000" w:themeColor="text1"/>
        </w:rPr>
        <w:t>lub</w:t>
      </w:r>
      <w:r w:rsidRPr="000C1F21">
        <w:rPr>
          <w:rFonts w:ascii="Arial" w:hAnsi="Arial" w:cs="Arial"/>
          <w:color w:val="000000" w:themeColor="text1"/>
          <w:spacing w:val="-4"/>
        </w:rPr>
        <w:t xml:space="preserve"> </w:t>
      </w:r>
      <w:r w:rsidRPr="000C1F21">
        <w:rPr>
          <w:rFonts w:ascii="Arial" w:hAnsi="Arial" w:cs="Arial"/>
          <w:color w:val="000000" w:themeColor="text1"/>
        </w:rPr>
        <w:t>zamówienia</w:t>
      </w:r>
      <w:r w:rsidRPr="000C1F21">
        <w:rPr>
          <w:rFonts w:ascii="Arial" w:hAnsi="Arial" w:cs="Arial"/>
          <w:color w:val="000000" w:themeColor="text1"/>
          <w:spacing w:val="-5"/>
        </w:rPr>
        <w:t xml:space="preserve"> </w:t>
      </w:r>
      <w:r w:rsidRPr="000C1F21">
        <w:rPr>
          <w:rFonts w:ascii="Arial" w:hAnsi="Arial" w:cs="Arial"/>
          <w:color w:val="000000" w:themeColor="text1"/>
        </w:rPr>
        <w:t>pomiędzy</w:t>
      </w:r>
      <w:r w:rsidRPr="000C1F21">
        <w:rPr>
          <w:rFonts w:ascii="Arial" w:hAnsi="Arial" w:cs="Arial"/>
          <w:color w:val="000000" w:themeColor="text1"/>
          <w:spacing w:val="-5"/>
        </w:rPr>
        <w:t xml:space="preserve"> </w:t>
      </w:r>
      <w:r w:rsidRPr="000C1F21">
        <w:rPr>
          <w:rFonts w:ascii="Arial" w:hAnsi="Arial" w:cs="Arial"/>
          <w:color w:val="000000" w:themeColor="text1"/>
        </w:rPr>
        <w:t>Oferentem</w:t>
      </w:r>
      <w:r w:rsidRPr="000C1F21">
        <w:rPr>
          <w:rFonts w:ascii="Arial" w:hAnsi="Arial" w:cs="Arial"/>
          <w:color w:val="000000" w:themeColor="text1"/>
          <w:spacing w:val="-6"/>
        </w:rPr>
        <w:t xml:space="preserve"> </w:t>
      </w:r>
      <w:r w:rsidRPr="000C1F21">
        <w:rPr>
          <w:rFonts w:ascii="Arial" w:hAnsi="Arial" w:cs="Arial"/>
          <w:color w:val="000000" w:themeColor="text1"/>
        </w:rPr>
        <w:t>a</w:t>
      </w:r>
      <w:r w:rsidRPr="000C1F21">
        <w:rPr>
          <w:rFonts w:ascii="Arial" w:hAnsi="Arial" w:cs="Arial"/>
          <w:color w:val="000000" w:themeColor="text1"/>
          <w:spacing w:val="-4"/>
        </w:rPr>
        <w:t xml:space="preserve"> </w:t>
      </w:r>
      <w:r w:rsidRPr="000C1F21">
        <w:rPr>
          <w:rFonts w:ascii="Arial" w:hAnsi="Arial" w:cs="Arial"/>
          <w:color w:val="000000" w:themeColor="text1"/>
        </w:rPr>
        <w:t>Zamawiającym,</w:t>
      </w:r>
      <w:r w:rsidRPr="000C1F21">
        <w:rPr>
          <w:rFonts w:ascii="Arial" w:hAnsi="Arial" w:cs="Arial"/>
          <w:color w:val="000000" w:themeColor="text1"/>
          <w:spacing w:val="-6"/>
        </w:rPr>
        <w:t xml:space="preserve"> </w:t>
      </w:r>
      <w:r w:rsidRPr="000C1F21">
        <w:rPr>
          <w:rFonts w:ascii="Arial" w:hAnsi="Arial" w:cs="Arial"/>
          <w:color w:val="000000" w:themeColor="text1"/>
        </w:rPr>
        <w:t>dane</w:t>
      </w:r>
      <w:r w:rsidRPr="000C1F21">
        <w:rPr>
          <w:rFonts w:ascii="Arial" w:hAnsi="Arial" w:cs="Arial"/>
          <w:color w:val="000000" w:themeColor="text1"/>
          <w:spacing w:val="-4"/>
        </w:rPr>
        <w:t xml:space="preserve"> </w:t>
      </w:r>
      <w:r w:rsidRPr="000C1F21">
        <w:rPr>
          <w:rFonts w:ascii="Arial" w:hAnsi="Arial" w:cs="Arial"/>
          <w:color w:val="000000" w:themeColor="text1"/>
        </w:rPr>
        <w:t>podane</w:t>
      </w:r>
      <w:r w:rsidRPr="000C1F21">
        <w:rPr>
          <w:rFonts w:ascii="Arial" w:hAnsi="Arial" w:cs="Arial"/>
          <w:color w:val="000000" w:themeColor="text1"/>
          <w:spacing w:val="-4"/>
        </w:rPr>
        <w:t xml:space="preserve"> </w:t>
      </w:r>
      <w:r w:rsidRPr="000C1F21">
        <w:rPr>
          <w:rFonts w:ascii="Arial" w:hAnsi="Arial" w:cs="Arial"/>
          <w:color w:val="000000" w:themeColor="text1"/>
        </w:rPr>
        <w:t>przez</w:t>
      </w:r>
      <w:r w:rsidRPr="000C1F21">
        <w:rPr>
          <w:rFonts w:ascii="Arial" w:hAnsi="Arial" w:cs="Arial"/>
          <w:color w:val="000000" w:themeColor="text1"/>
          <w:spacing w:val="-47"/>
        </w:rPr>
        <w:t xml:space="preserve"> </w:t>
      </w:r>
      <w:r w:rsidRPr="000C1F21">
        <w:rPr>
          <w:rFonts w:ascii="Arial" w:hAnsi="Arial" w:cs="Arial"/>
          <w:color w:val="000000" w:themeColor="text1"/>
        </w:rPr>
        <w:t>Oferenta</w:t>
      </w:r>
      <w:r w:rsidRPr="000C1F21">
        <w:rPr>
          <w:rFonts w:ascii="Arial" w:hAnsi="Arial" w:cs="Arial"/>
          <w:color w:val="000000" w:themeColor="text1"/>
          <w:spacing w:val="-9"/>
        </w:rPr>
        <w:t xml:space="preserve"> </w:t>
      </w:r>
      <w:r w:rsidRPr="000C1F21">
        <w:rPr>
          <w:rFonts w:ascii="Arial" w:hAnsi="Arial" w:cs="Arial"/>
          <w:color w:val="000000" w:themeColor="text1"/>
        </w:rPr>
        <w:t>będą</w:t>
      </w:r>
      <w:r w:rsidRPr="000C1F21">
        <w:rPr>
          <w:rFonts w:ascii="Arial" w:hAnsi="Arial" w:cs="Arial"/>
          <w:color w:val="000000" w:themeColor="text1"/>
          <w:spacing w:val="-8"/>
        </w:rPr>
        <w:t xml:space="preserve"> </w:t>
      </w:r>
      <w:r w:rsidRPr="000C1F21">
        <w:rPr>
          <w:rFonts w:ascii="Arial" w:hAnsi="Arial" w:cs="Arial"/>
          <w:color w:val="000000" w:themeColor="text1"/>
        </w:rPr>
        <w:t>przetwarzane</w:t>
      </w:r>
      <w:r w:rsidRPr="000C1F21">
        <w:rPr>
          <w:rFonts w:ascii="Arial" w:hAnsi="Arial" w:cs="Arial"/>
          <w:color w:val="000000" w:themeColor="text1"/>
          <w:spacing w:val="-8"/>
        </w:rPr>
        <w:t xml:space="preserve"> </w:t>
      </w:r>
      <w:r w:rsidRPr="000C1F21">
        <w:rPr>
          <w:rFonts w:ascii="Arial" w:hAnsi="Arial" w:cs="Arial"/>
          <w:color w:val="000000" w:themeColor="text1"/>
        </w:rPr>
        <w:t>w</w:t>
      </w:r>
      <w:r w:rsidRPr="000C1F21">
        <w:rPr>
          <w:rFonts w:ascii="Arial" w:hAnsi="Arial" w:cs="Arial"/>
          <w:color w:val="000000" w:themeColor="text1"/>
          <w:spacing w:val="-9"/>
        </w:rPr>
        <w:t xml:space="preserve"> </w:t>
      </w:r>
      <w:r w:rsidRPr="000C1F21">
        <w:rPr>
          <w:rFonts w:ascii="Arial" w:hAnsi="Arial" w:cs="Arial"/>
          <w:color w:val="000000" w:themeColor="text1"/>
        </w:rPr>
        <w:t>celu</w:t>
      </w:r>
      <w:r w:rsidRPr="000C1F21">
        <w:rPr>
          <w:rFonts w:ascii="Arial" w:hAnsi="Arial" w:cs="Arial"/>
          <w:color w:val="000000" w:themeColor="text1"/>
          <w:spacing w:val="-6"/>
        </w:rPr>
        <w:t xml:space="preserve"> </w:t>
      </w:r>
      <w:r w:rsidRPr="000C1F21">
        <w:rPr>
          <w:rFonts w:ascii="Arial" w:hAnsi="Arial" w:cs="Arial"/>
          <w:color w:val="000000" w:themeColor="text1"/>
        </w:rPr>
        <w:t>wykonania</w:t>
      </w:r>
      <w:r w:rsidRPr="000C1F21">
        <w:rPr>
          <w:rFonts w:ascii="Arial" w:hAnsi="Arial" w:cs="Arial"/>
          <w:color w:val="000000" w:themeColor="text1"/>
          <w:spacing w:val="-6"/>
        </w:rPr>
        <w:t xml:space="preserve"> </w:t>
      </w:r>
      <w:r w:rsidRPr="000C1F21">
        <w:rPr>
          <w:rFonts w:ascii="Arial" w:hAnsi="Arial" w:cs="Arial"/>
          <w:color w:val="000000" w:themeColor="text1"/>
        </w:rPr>
        <w:t>takiej</w:t>
      </w:r>
      <w:r w:rsidRPr="000C1F21">
        <w:rPr>
          <w:rFonts w:ascii="Arial" w:hAnsi="Arial" w:cs="Arial"/>
          <w:color w:val="000000" w:themeColor="text1"/>
          <w:spacing w:val="-8"/>
        </w:rPr>
        <w:t xml:space="preserve"> </w:t>
      </w:r>
      <w:r w:rsidRPr="000C1F21">
        <w:rPr>
          <w:rFonts w:ascii="Arial" w:hAnsi="Arial" w:cs="Arial"/>
          <w:color w:val="000000" w:themeColor="text1"/>
        </w:rPr>
        <w:t>umowy</w:t>
      </w:r>
      <w:r w:rsidRPr="000C1F21">
        <w:rPr>
          <w:rFonts w:ascii="Arial" w:hAnsi="Arial" w:cs="Arial"/>
          <w:color w:val="000000" w:themeColor="text1"/>
          <w:spacing w:val="-8"/>
        </w:rPr>
        <w:t xml:space="preserve"> </w:t>
      </w:r>
      <w:r w:rsidRPr="000C1F21">
        <w:rPr>
          <w:rFonts w:ascii="Arial" w:hAnsi="Arial" w:cs="Arial"/>
          <w:color w:val="000000" w:themeColor="text1"/>
        </w:rPr>
        <w:t>lub</w:t>
      </w:r>
      <w:r w:rsidRPr="000C1F21">
        <w:rPr>
          <w:rFonts w:ascii="Arial" w:hAnsi="Arial" w:cs="Arial"/>
          <w:color w:val="000000" w:themeColor="text1"/>
          <w:spacing w:val="-7"/>
        </w:rPr>
        <w:t xml:space="preserve"> </w:t>
      </w:r>
      <w:r w:rsidRPr="000C1F21">
        <w:rPr>
          <w:rFonts w:ascii="Arial" w:hAnsi="Arial" w:cs="Arial"/>
          <w:color w:val="000000" w:themeColor="text1"/>
        </w:rPr>
        <w:t>zamówienia</w:t>
      </w:r>
      <w:r w:rsidRPr="000C1F21">
        <w:rPr>
          <w:rFonts w:ascii="Arial" w:hAnsi="Arial" w:cs="Arial"/>
          <w:color w:val="000000" w:themeColor="text1"/>
          <w:spacing w:val="-6"/>
        </w:rPr>
        <w:t xml:space="preserve"> </w:t>
      </w:r>
      <w:r w:rsidRPr="000C1F21">
        <w:rPr>
          <w:rFonts w:ascii="Arial" w:hAnsi="Arial" w:cs="Arial"/>
          <w:color w:val="000000" w:themeColor="text1"/>
        </w:rPr>
        <w:t>oraz</w:t>
      </w:r>
      <w:r w:rsidRPr="000C1F21">
        <w:rPr>
          <w:rFonts w:ascii="Arial" w:hAnsi="Arial" w:cs="Arial"/>
          <w:color w:val="000000" w:themeColor="text1"/>
          <w:spacing w:val="-8"/>
        </w:rPr>
        <w:t xml:space="preserve"> </w:t>
      </w:r>
      <w:r w:rsidRPr="000C1F21">
        <w:rPr>
          <w:rFonts w:ascii="Arial" w:hAnsi="Arial" w:cs="Arial"/>
          <w:color w:val="000000" w:themeColor="text1"/>
        </w:rPr>
        <w:t>ich</w:t>
      </w:r>
      <w:r w:rsidRPr="000C1F21">
        <w:rPr>
          <w:rFonts w:ascii="Arial" w:hAnsi="Arial" w:cs="Arial"/>
          <w:color w:val="000000" w:themeColor="text1"/>
          <w:spacing w:val="-6"/>
        </w:rPr>
        <w:t xml:space="preserve"> </w:t>
      </w:r>
      <w:r w:rsidRPr="000C1F21">
        <w:rPr>
          <w:rFonts w:ascii="Arial" w:hAnsi="Arial" w:cs="Arial"/>
          <w:color w:val="000000" w:themeColor="text1"/>
        </w:rPr>
        <w:t>rozliczenia.</w:t>
      </w:r>
    </w:p>
    <w:p w14:paraId="6DFCAE98" w14:textId="77777777" w:rsidR="00DB03F4" w:rsidRPr="000C1F21" w:rsidRDefault="00DB03F4" w:rsidP="00DB03F4">
      <w:pPr>
        <w:tabs>
          <w:tab w:val="left" w:pos="688"/>
        </w:tabs>
        <w:spacing w:before="120" w:after="120"/>
        <w:jc w:val="both"/>
        <w:rPr>
          <w:rFonts w:ascii="Arial" w:hAnsi="Arial" w:cs="Arial"/>
          <w:color w:val="000000" w:themeColor="text1"/>
        </w:rPr>
      </w:pPr>
    </w:p>
    <w:p w14:paraId="7DE3282F" w14:textId="77777777" w:rsidR="00DB03F4" w:rsidRPr="000C1F21" w:rsidRDefault="00DB03F4" w:rsidP="00DB03F4">
      <w:pPr>
        <w:tabs>
          <w:tab w:val="left" w:pos="688"/>
        </w:tabs>
        <w:spacing w:before="120" w:after="120"/>
        <w:jc w:val="both"/>
        <w:rPr>
          <w:rFonts w:ascii="Arial" w:hAnsi="Arial" w:cs="Arial"/>
          <w:color w:val="000000" w:themeColor="text1"/>
        </w:rPr>
      </w:pPr>
    </w:p>
    <w:p w14:paraId="4F5AA0CA" w14:textId="77777777" w:rsidR="00FE373F" w:rsidRPr="000C1F21" w:rsidRDefault="00FE373F" w:rsidP="00BF33B7">
      <w:pPr>
        <w:tabs>
          <w:tab w:val="left" w:pos="688"/>
        </w:tabs>
        <w:jc w:val="both"/>
        <w:rPr>
          <w:rFonts w:ascii="Arial" w:hAnsi="Arial" w:cs="Arial"/>
          <w:b/>
          <w:bCs/>
          <w:color w:val="000000" w:themeColor="text1"/>
        </w:rPr>
      </w:pPr>
    </w:p>
    <w:p w14:paraId="5E2D4D27" w14:textId="05CB4D03" w:rsidR="001334E7" w:rsidRPr="000C1F21" w:rsidRDefault="001334E7" w:rsidP="00BF33B7">
      <w:pPr>
        <w:tabs>
          <w:tab w:val="left" w:pos="688"/>
        </w:tabs>
        <w:jc w:val="both"/>
        <w:rPr>
          <w:rFonts w:ascii="Arial" w:hAnsi="Arial" w:cs="Arial"/>
          <w:b/>
          <w:bCs/>
          <w:color w:val="000000" w:themeColor="text1"/>
          <w:highlight w:val="yellow"/>
        </w:rPr>
      </w:pPr>
      <w:r w:rsidRPr="000C1F21">
        <w:rPr>
          <w:rFonts w:ascii="Arial" w:hAnsi="Arial" w:cs="Arial"/>
          <w:b/>
          <w:bCs/>
          <w:color w:val="000000" w:themeColor="text1"/>
        </w:rPr>
        <w:t>Załączniki do zapytania ofertoweg</w:t>
      </w:r>
      <w:r w:rsidR="00DB03F4" w:rsidRPr="000C1F21">
        <w:rPr>
          <w:rFonts w:ascii="Arial" w:hAnsi="Arial" w:cs="Arial"/>
          <w:b/>
          <w:bCs/>
          <w:color w:val="000000" w:themeColor="text1"/>
        </w:rPr>
        <w:t>o</w:t>
      </w:r>
    </w:p>
    <w:p w14:paraId="3DC9747E" w14:textId="21484D39" w:rsidR="005D16F3" w:rsidRPr="000C1F21" w:rsidRDefault="00B40B3D"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9"/>
        </w:rPr>
        <w:t xml:space="preserve"> </w:t>
      </w:r>
      <w:r w:rsidRPr="000C1F21">
        <w:rPr>
          <w:rFonts w:ascii="Arial" w:hAnsi="Arial" w:cs="Arial"/>
          <w:color w:val="000000" w:themeColor="text1"/>
        </w:rPr>
        <w:t>nr</w:t>
      </w:r>
      <w:r w:rsidRPr="000C1F21">
        <w:rPr>
          <w:rFonts w:ascii="Arial" w:hAnsi="Arial" w:cs="Arial"/>
          <w:color w:val="000000" w:themeColor="text1"/>
          <w:spacing w:val="10"/>
        </w:rPr>
        <w:t xml:space="preserve"> </w:t>
      </w:r>
      <w:r w:rsidRPr="000C1F21">
        <w:rPr>
          <w:rFonts w:ascii="Arial" w:hAnsi="Arial" w:cs="Arial"/>
          <w:color w:val="000000" w:themeColor="text1"/>
        </w:rPr>
        <w:t>1</w:t>
      </w:r>
      <w:r w:rsidR="00080A13" w:rsidRPr="000C1F21">
        <w:rPr>
          <w:rFonts w:ascii="Arial" w:hAnsi="Arial" w:cs="Arial"/>
          <w:color w:val="000000" w:themeColor="text1"/>
        </w:rPr>
        <w:t xml:space="preserve"> do Zapytania ofertowego</w:t>
      </w:r>
      <w:r w:rsidR="00CC585C" w:rsidRPr="000C1F21">
        <w:rPr>
          <w:rFonts w:ascii="Arial" w:hAnsi="Arial" w:cs="Arial"/>
          <w:color w:val="000000" w:themeColor="text1"/>
        </w:rPr>
        <w:t xml:space="preserve"> – </w:t>
      </w:r>
      <w:r w:rsidRPr="000C1F21">
        <w:rPr>
          <w:rFonts w:ascii="Arial" w:hAnsi="Arial" w:cs="Arial"/>
          <w:color w:val="000000" w:themeColor="text1"/>
        </w:rPr>
        <w:t>Formularz</w:t>
      </w:r>
      <w:r w:rsidRPr="000C1F21">
        <w:rPr>
          <w:rFonts w:ascii="Arial" w:hAnsi="Arial" w:cs="Arial"/>
          <w:color w:val="000000" w:themeColor="text1"/>
          <w:spacing w:val="8"/>
        </w:rPr>
        <w:t xml:space="preserve"> </w:t>
      </w:r>
      <w:r w:rsidRPr="000C1F21">
        <w:rPr>
          <w:rFonts w:ascii="Arial" w:hAnsi="Arial" w:cs="Arial"/>
          <w:color w:val="000000" w:themeColor="text1"/>
        </w:rPr>
        <w:t>ofertowy</w:t>
      </w:r>
    </w:p>
    <w:p w14:paraId="7486CE87" w14:textId="129669F8" w:rsidR="005D16F3" w:rsidRPr="000C1F21" w:rsidRDefault="001334E7"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w:t>
      </w:r>
      <w:r w:rsidR="00B40B3D" w:rsidRPr="000C1F21">
        <w:rPr>
          <w:rFonts w:ascii="Arial" w:hAnsi="Arial" w:cs="Arial"/>
          <w:color w:val="000000" w:themeColor="text1"/>
        </w:rPr>
        <w:t>ałącznik</w:t>
      </w:r>
      <w:r w:rsidR="00B40B3D" w:rsidRPr="000C1F21">
        <w:rPr>
          <w:rFonts w:ascii="Arial" w:hAnsi="Arial" w:cs="Arial"/>
          <w:color w:val="000000" w:themeColor="text1"/>
          <w:spacing w:val="11"/>
        </w:rPr>
        <w:t xml:space="preserve"> </w:t>
      </w:r>
      <w:r w:rsidR="00B40B3D" w:rsidRPr="000C1F21">
        <w:rPr>
          <w:rFonts w:ascii="Arial" w:hAnsi="Arial" w:cs="Arial"/>
          <w:color w:val="000000" w:themeColor="text1"/>
        </w:rPr>
        <w:t>nr</w:t>
      </w:r>
      <w:r w:rsidR="00B40B3D" w:rsidRPr="000C1F21">
        <w:rPr>
          <w:rFonts w:ascii="Arial" w:hAnsi="Arial" w:cs="Arial"/>
          <w:color w:val="000000" w:themeColor="text1"/>
          <w:spacing w:val="13"/>
        </w:rPr>
        <w:t xml:space="preserve"> </w:t>
      </w:r>
      <w:r w:rsidR="00B40B3D" w:rsidRPr="000C1F21">
        <w:rPr>
          <w:rFonts w:ascii="Arial" w:hAnsi="Arial" w:cs="Arial"/>
          <w:color w:val="000000" w:themeColor="text1"/>
        </w:rPr>
        <w:t>2</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w:t>
      </w:r>
      <w:r w:rsidR="00B40B3D" w:rsidRPr="000C1F21">
        <w:rPr>
          <w:rFonts w:ascii="Arial" w:hAnsi="Arial" w:cs="Arial"/>
          <w:color w:val="000000" w:themeColor="text1"/>
          <w:spacing w:val="12"/>
        </w:rPr>
        <w:t xml:space="preserve"> </w:t>
      </w:r>
      <w:r w:rsidR="00B40B3D" w:rsidRPr="000C1F21">
        <w:rPr>
          <w:rFonts w:ascii="Arial" w:hAnsi="Arial" w:cs="Arial"/>
          <w:color w:val="000000" w:themeColor="text1"/>
        </w:rPr>
        <w:t>Oświadczenie</w:t>
      </w:r>
      <w:r w:rsidR="00B40B3D" w:rsidRPr="000C1F21">
        <w:rPr>
          <w:rFonts w:ascii="Arial" w:hAnsi="Arial" w:cs="Arial"/>
          <w:color w:val="000000" w:themeColor="text1"/>
          <w:spacing w:val="10"/>
        </w:rPr>
        <w:t xml:space="preserve"> </w:t>
      </w:r>
      <w:r w:rsidR="00B40B3D" w:rsidRPr="000C1F21">
        <w:rPr>
          <w:rFonts w:ascii="Arial" w:hAnsi="Arial" w:cs="Arial"/>
          <w:color w:val="000000" w:themeColor="text1"/>
        </w:rPr>
        <w:t>dot</w:t>
      </w:r>
      <w:r w:rsidRPr="000C1F21">
        <w:rPr>
          <w:rFonts w:ascii="Arial" w:hAnsi="Arial" w:cs="Arial"/>
          <w:color w:val="000000" w:themeColor="text1"/>
        </w:rPr>
        <w:t>yczące braku</w:t>
      </w:r>
      <w:r w:rsidR="00B40B3D" w:rsidRPr="000C1F21">
        <w:rPr>
          <w:rFonts w:ascii="Arial" w:hAnsi="Arial" w:cs="Arial"/>
          <w:color w:val="000000" w:themeColor="text1"/>
          <w:spacing w:val="13"/>
        </w:rPr>
        <w:t xml:space="preserve"> </w:t>
      </w:r>
      <w:r w:rsidR="00B40B3D" w:rsidRPr="000C1F21">
        <w:rPr>
          <w:rFonts w:ascii="Arial" w:hAnsi="Arial" w:cs="Arial"/>
          <w:color w:val="000000" w:themeColor="text1"/>
        </w:rPr>
        <w:t>powiązań</w:t>
      </w:r>
      <w:r w:rsidR="00B40B3D" w:rsidRPr="000C1F21">
        <w:rPr>
          <w:rFonts w:ascii="Arial" w:hAnsi="Arial" w:cs="Arial"/>
          <w:color w:val="000000" w:themeColor="text1"/>
          <w:spacing w:val="13"/>
        </w:rPr>
        <w:t xml:space="preserve"> </w:t>
      </w:r>
      <w:r w:rsidR="00B40B3D" w:rsidRPr="000C1F21">
        <w:rPr>
          <w:rFonts w:ascii="Arial" w:hAnsi="Arial" w:cs="Arial"/>
          <w:color w:val="000000" w:themeColor="text1"/>
        </w:rPr>
        <w:t>z</w:t>
      </w:r>
      <w:r w:rsidR="00B40B3D" w:rsidRPr="000C1F21">
        <w:rPr>
          <w:rFonts w:ascii="Arial" w:hAnsi="Arial" w:cs="Arial"/>
          <w:color w:val="000000" w:themeColor="text1"/>
          <w:spacing w:val="11"/>
        </w:rPr>
        <w:t xml:space="preserve"> </w:t>
      </w:r>
      <w:r w:rsidR="00B40B3D" w:rsidRPr="000C1F21">
        <w:rPr>
          <w:rFonts w:ascii="Arial" w:hAnsi="Arial" w:cs="Arial"/>
          <w:color w:val="000000" w:themeColor="text1"/>
        </w:rPr>
        <w:t>Zamawiającym</w:t>
      </w:r>
    </w:p>
    <w:p w14:paraId="72ADF931" w14:textId="2F6C0112" w:rsidR="005D16F3" w:rsidRPr="000C1F21" w:rsidRDefault="00B40B3D"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11"/>
        </w:rPr>
        <w:t xml:space="preserve"> </w:t>
      </w:r>
      <w:r w:rsidRPr="000C1F21">
        <w:rPr>
          <w:rFonts w:ascii="Arial" w:hAnsi="Arial" w:cs="Arial"/>
          <w:color w:val="000000" w:themeColor="text1"/>
        </w:rPr>
        <w:t>nr</w:t>
      </w:r>
      <w:r w:rsidRPr="000C1F21">
        <w:rPr>
          <w:rFonts w:ascii="Arial" w:hAnsi="Arial" w:cs="Arial"/>
          <w:color w:val="000000" w:themeColor="text1"/>
          <w:spacing w:val="11"/>
        </w:rPr>
        <w:t xml:space="preserve"> </w:t>
      </w:r>
      <w:r w:rsidRPr="000C1F21">
        <w:rPr>
          <w:rFonts w:ascii="Arial" w:hAnsi="Arial" w:cs="Arial"/>
          <w:color w:val="000000" w:themeColor="text1"/>
        </w:rPr>
        <w:t>3</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w:t>
      </w:r>
      <w:r w:rsidRPr="000C1F21">
        <w:rPr>
          <w:rFonts w:ascii="Arial" w:hAnsi="Arial" w:cs="Arial"/>
          <w:color w:val="000000" w:themeColor="text1"/>
          <w:spacing w:val="11"/>
        </w:rPr>
        <w:t xml:space="preserve"> </w:t>
      </w:r>
      <w:r w:rsidRPr="000C1F21">
        <w:rPr>
          <w:rFonts w:ascii="Arial" w:hAnsi="Arial" w:cs="Arial"/>
          <w:color w:val="000000" w:themeColor="text1"/>
        </w:rPr>
        <w:t>Oświadczenie</w:t>
      </w:r>
      <w:r w:rsidRPr="000C1F21">
        <w:rPr>
          <w:rFonts w:ascii="Arial" w:hAnsi="Arial" w:cs="Arial"/>
          <w:color w:val="000000" w:themeColor="text1"/>
          <w:spacing w:val="9"/>
        </w:rPr>
        <w:t xml:space="preserve"> </w:t>
      </w:r>
      <w:r w:rsidRPr="000C1F21">
        <w:rPr>
          <w:rFonts w:ascii="Arial" w:hAnsi="Arial" w:cs="Arial"/>
          <w:color w:val="000000" w:themeColor="text1"/>
        </w:rPr>
        <w:t>dot.</w:t>
      </w:r>
      <w:r w:rsidRPr="000C1F21">
        <w:rPr>
          <w:rFonts w:ascii="Arial" w:hAnsi="Arial" w:cs="Arial"/>
          <w:color w:val="000000" w:themeColor="text1"/>
          <w:spacing w:val="11"/>
        </w:rPr>
        <w:t xml:space="preserve"> </w:t>
      </w:r>
      <w:r w:rsidRPr="000C1F21">
        <w:rPr>
          <w:rFonts w:ascii="Arial" w:hAnsi="Arial" w:cs="Arial"/>
          <w:color w:val="000000" w:themeColor="text1"/>
        </w:rPr>
        <w:t>posiadania</w:t>
      </w:r>
      <w:r w:rsidRPr="000C1F21">
        <w:rPr>
          <w:rFonts w:ascii="Arial" w:hAnsi="Arial" w:cs="Arial"/>
          <w:color w:val="000000" w:themeColor="text1"/>
          <w:spacing w:val="11"/>
        </w:rPr>
        <w:t xml:space="preserve"> </w:t>
      </w:r>
      <w:r w:rsidRPr="000C1F21">
        <w:rPr>
          <w:rFonts w:ascii="Arial" w:hAnsi="Arial" w:cs="Arial"/>
          <w:color w:val="000000" w:themeColor="text1"/>
        </w:rPr>
        <w:t>wiedzy</w:t>
      </w:r>
      <w:r w:rsidRPr="000C1F21">
        <w:rPr>
          <w:rFonts w:ascii="Arial" w:hAnsi="Arial" w:cs="Arial"/>
          <w:color w:val="000000" w:themeColor="text1"/>
          <w:spacing w:val="9"/>
        </w:rPr>
        <w:t xml:space="preserve"> </w:t>
      </w:r>
      <w:r w:rsidRPr="000C1F21">
        <w:rPr>
          <w:rFonts w:ascii="Arial" w:hAnsi="Arial" w:cs="Arial"/>
          <w:color w:val="000000" w:themeColor="text1"/>
        </w:rPr>
        <w:t>i</w:t>
      </w:r>
      <w:r w:rsidRPr="000C1F21">
        <w:rPr>
          <w:rFonts w:ascii="Arial" w:hAnsi="Arial" w:cs="Arial"/>
          <w:color w:val="000000" w:themeColor="text1"/>
          <w:spacing w:val="12"/>
        </w:rPr>
        <w:t xml:space="preserve"> </w:t>
      </w:r>
      <w:r w:rsidRPr="000C1F21">
        <w:rPr>
          <w:rFonts w:ascii="Arial" w:hAnsi="Arial" w:cs="Arial"/>
          <w:color w:val="000000" w:themeColor="text1"/>
        </w:rPr>
        <w:t>doświadczenia</w:t>
      </w:r>
      <w:r w:rsidRPr="000C1F21">
        <w:rPr>
          <w:rFonts w:ascii="Arial" w:hAnsi="Arial" w:cs="Arial"/>
          <w:color w:val="000000" w:themeColor="text1"/>
          <w:spacing w:val="11"/>
        </w:rPr>
        <w:t xml:space="preserve"> </w:t>
      </w:r>
      <w:r w:rsidRPr="000C1F21">
        <w:rPr>
          <w:rFonts w:ascii="Arial" w:hAnsi="Arial" w:cs="Arial"/>
          <w:color w:val="000000" w:themeColor="text1"/>
        </w:rPr>
        <w:t>w</w:t>
      </w:r>
      <w:r w:rsidRPr="000C1F21">
        <w:rPr>
          <w:rFonts w:ascii="Arial" w:hAnsi="Arial" w:cs="Arial"/>
          <w:color w:val="000000" w:themeColor="text1"/>
          <w:spacing w:val="8"/>
        </w:rPr>
        <w:t xml:space="preserve"> </w:t>
      </w:r>
      <w:r w:rsidRPr="000C1F21">
        <w:rPr>
          <w:rFonts w:ascii="Arial" w:hAnsi="Arial" w:cs="Arial"/>
          <w:color w:val="000000" w:themeColor="text1"/>
        </w:rPr>
        <w:t>zakresie</w:t>
      </w:r>
      <w:r w:rsidRPr="000C1F21">
        <w:rPr>
          <w:rFonts w:ascii="Arial" w:hAnsi="Arial" w:cs="Arial"/>
          <w:color w:val="000000" w:themeColor="text1"/>
          <w:spacing w:val="11"/>
        </w:rPr>
        <w:t xml:space="preserve"> </w:t>
      </w:r>
      <w:r w:rsidRPr="000C1F21">
        <w:rPr>
          <w:rFonts w:ascii="Arial" w:hAnsi="Arial" w:cs="Arial"/>
          <w:color w:val="000000" w:themeColor="text1"/>
        </w:rPr>
        <w:t>należytego</w:t>
      </w:r>
      <w:r w:rsidRPr="000C1F21">
        <w:rPr>
          <w:rFonts w:ascii="Arial" w:hAnsi="Arial" w:cs="Arial"/>
          <w:color w:val="000000" w:themeColor="text1"/>
          <w:spacing w:val="11"/>
        </w:rPr>
        <w:t xml:space="preserve"> </w:t>
      </w:r>
      <w:r w:rsidRPr="000C1F21">
        <w:rPr>
          <w:rFonts w:ascii="Arial" w:hAnsi="Arial" w:cs="Arial"/>
          <w:color w:val="000000" w:themeColor="text1"/>
        </w:rPr>
        <w:t>wykonania</w:t>
      </w:r>
      <w:r w:rsidRPr="000C1F21">
        <w:rPr>
          <w:rFonts w:ascii="Arial" w:hAnsi="Arial" w:cs="Arial"/>
          <w:color w:val="000000" w:themeColor="text1"/>
          <w:spacing w:val="1"/>
        </w:rPr>
        <w:t xml:space="preserve"> </w:t>
      </w:r>
      <w:r w:rsidRPr="000C1F21">
        <w:rPr>
          <w:rFonts w:ascii="Arial" w:hAnsi="Arial" w:cs="Arial"/>
          <w:color w:val="000000" w:themeColor="text1"/>
        </w:rPr>
        <w:t>zamówienia</w:t>
      </w:r>
      <w:r w:rsidRPr="000C1F21">
        <w:rPr>
          <w:rFonts w:ascii="Arial" w:hAnsi="Arial" w:cs="Arial"/>
          <w:color w:val="000000" w:themeColor="text1"/>
          <w:spacing w:val="-1"/>
        </w:rPr>
        <w:t xml:space="preserve"> </w:t>
      </w:r>
      <w:r w:rsidRPr="000C1F21">
        <w:rPr>
          <w:rFonts w:ascii="Arial" w:hAnsi="Arial" w:cs="Arial"/>
          <w:color w:val="000000" w:themeColor="text1"/>
        </w:rPr>
        <w:t>oraz</w:t>
      </w:r>
      <w:r w:rsidRPr="000C1F21">
        <w:rPr>
          <w:rFonts w:ascii="Arial" w:hAnsi="Arial" w:cs="Arial"/>
          <w:color w:val="000000" w:themeColor="text1"/>
          <w:spacing w:val="-2"/>
        </w:rPr>
        <w:t xml:space="preserve"> </w:t>
      </w:r>
      <w:r w:rsidRPr="000C1F21">
        <w:rPr>
          <w:rFonts w:ascii="Arial" w:hAnsi="Arial" w:cs="Arial"/>
          <w:color w:val="000000" w:themeColor="text1"/>
        </w:rPr>
        <w:t>sytuacji</w:t>
      </w:r>
      <w:r w:rsidRPr="000C1F21">
        <w:rPr>
          <w:rFonts w:ascii="Arial" w:hAnsi="Arial" w:cs="Arial"/>
          <w:color w:val="000000" w:themeColor="text1"/>
          <w:spacing w:val="-2"/>
        </w:rPr>
        <w:t xml:space="preserve"> </w:t>
      </w:r>
      <w:r w:rsidRPr="000C1F21">
        <w:rPr>
          <w:rFonts w:ascii="Arial" w:hAnsi="Arial" w:cs="Arial"/>
          <w:color w:val="000000" w:themeColor="text1"/>
        </w:rPr>
        <w:t>ekonomicznej</w:t>
      </w:r>
      <w:r w:rsidRPr="000C1F21">
        <w:rPr>
          <w:rFonts w:ascii="Arial" w:hAnsi="Arial" w:cs="Arial"/>
          <w:color w:val="000000" w:themeColor="text1"/>
          <w:spacing w:val="-2"/>
        </w:rPr>
        <w:t xml:space="preserve"> </w:t>
      </w:r>
      <w:r w:rsidRPr="000C1F21">
        <w:rPr>
          <w:rFonts w:ascii="Arial" w:hAnsi="Arial" w:cs="Arial"/>
          <w:color w:val="000000" w:themeColor="text1"/>
        </w:rPr>
        <w:t>i</w:t>
      </w:r>
      <w:r w:rsidRPr="000C1F21">
        <w:rPr>
          <w:rFonts w:ascii="Arial" w:hAnsi="Arial" w:cs="Arial"/>
          <w:color w:val="000000" w:themeColor="text1"/>
          <w:spacing w:val="-1"/>
        </w:rPr>
        <w:t xml:space="preserve"> </w:t>
      </w:r>
      <w:r w:rsidRPr="000C1F21">
        <w:rPr>
          <w:rFonts w:ascii="Arial" w:hAnsi="Arial" w:cs="Arial"/>
          <w:color w:val="000000" w:themeColor="text1"/>
        </w:rPr>
        <w:t>finansowej</w:t>
      </w:r>
    </w:p>
    <w:p w14:paraId="7C5268D0" w14:textId="2231FA60" w:rsidR="00BD6437" w:rsidRPr="000C1F21" w:rsidRDefault="00BD6437"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 nr 4</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 xml:space="preserve">– </w:t>
      </w:r>
      <w:r w:rsidR="004F2194" w:rsidRPr="000C1F21">
        <w:rPr>
          <w:rFonts w:ascii="Arial" w:hAnsi="Arial" w:cs="Arial"/>
          <w:color w:val="000000" w:themeColor="text1"/>
        </w:rPr>
        <w:t>Szczegółowy o</w:t>
      </w:r>
      <w:r w:rsidRPr="000C1F21">
        <w:rPr>
          <w:rFonts w:ascii="Arial" w:hAnsi="Arial" w:cs="Arial"/>
          <w:color w:val="000000" w:themeColor="text1"/>
        </w:rPr>
        <w:t>pis przedmiotu zamówienia.</w:t>
      </w:r>
    </w:p>
    <w:p w14:paraId="09A60B02" w14:textId="058D704B" w:rsidR="009D41DE" w:rsidRPr="000C1F21" w:rsidRDefault="009D41DE"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 nr 5</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w:t>
      </w:r>
      <w:r w:rsidRPr="000C1F21">
        <w:rPr>
          <w:rFonts w:ascii="Arial" w:hAnsi="Arial" w:cs="Arial"/>
          <w:color w:val="000000" w:themeColor="text1"/>
        </w:rPr>
        <w:t xml:space="preserve"> </w:t>
      </w:r>
      <w:r w:rsidR="00BF7A7B">
        <w:rPr>
          <w:rFonts w:ascii="Arial" w:hAnsi="Arial" w:cs="Arial"/>
          <w:color w:val="000000" w:themeColor="text1"/>
        </w:rPr>
        <w:t>wzór</w:t>
      </w:r>
      <w:r w:rsidRPr="000C1F21">
        <w:rPr>
          <w:rFonts w:ascii="Arial" w:hAnsi="Arial" w:cs="Arial"/>
          <w:color w:val="000000" w:themeColor="text1"/>
        </w:rPr>
        <w:t xml:space="preserve"> umowy</w:t>
      </w:r>
      <w:r w:rsidR="00CC585C" w:rsidRPr="000C1F21">
        <w:rPr>
          <w:rFonts w:ascii="Arial" w:hAnsi="Arial" w:cs="Arial"/>
          <w:color w:val="000000" w:themeColor="text1"/>
        </w:rPr>
        <w:t>.</w:t>
      </w:r>
    </w:p>
    <w:p w14:paraId="4B5FA374" w14:textId="77777777" w:rsidR="005D16F3" w:rsidRPr="000C1F21" w:rsidRDefault="005D16F3" w:rsidP="00BF33B7">
      <w:pPr>
        <w:rPr>
          <w:rFonts w:ascii="Arial" w:hAnsi="Arial" w:cs="Arial"/>
          <w:color w:val="000000" w:themeColor="text1"/>
        </w:rPr>
      </w:pPr>
    </w:p>
    <w:p w14:paraId="173DB913" w14:textId="77777777" w:rsidR="00BD6437" w:rsidRPr="000C1F21" w:rsidRDefault="00BD6437" w:rsidP="00BF33B7">
      <w:pPr>
        <w:rPr>
          <w:rFonts w:ascii="Arial" w:hAnsi="Arial" w:cs="Arial"/>
          <w:color w:val="FF0000"/>
        </w:rPr>
        <w:sectPr w:rsidR="00BD6437" w:rsidRPr="000C1F21" w:rsidSect="00B1558F">
          <w:headerReference w:type="default" r:id="rId10"/>
          <w:footerReference w:type="default" r:id="rId11"/>
          <w:pgSz w:w="11910" w:h="16840"/>
          <w:pgMar w:top="1480" w:right="1180" w:bottom="1240" w:left="1180" w:header="708" w:footer="1056" w:gutter="0"/>
          <w:cols w:space="708"/>
        </w:sectPr>
      </w:pPr>
    </w:p>
    <w:p w14:paraId="5A50C9BC" w14:textId="77777777" w:rsidR="001D5288" w:rsidRPr="000C1F21" w:rsidRDefault="001D5288" w:rsidP="001D5288">
      <w:pPr>
        <w:ind w:left="5750"/>
        <w:rPr>
          <w:rFonts w:ascii="Arial" w:hAnsi="Arial" w:cs="Arial"/>
          <w:i/>
          <w:color w:val="000000" w:themeColor="text1"/>
        </w:rPr>
      </w:pPr>
      <w:r w:rsidRPr="000C1F21">
        <w:rPr>
          <w:rFonts w:ascii="Arial" w:hAnsi="Arial" w:cs="Arial"/>
          <w:i/>
          <w:color w:val="000000" w:themeColor="text1"/>
        </w:rPr>
        <w:lastRenderedPageBreak/>
        <w:t>Załącznik</w:t>
      </w:r>
      <w:r w:rsidRPr="000C1F21">
        <w:rPr>
          <w:rFonts w:ascii="Arial" w:hAnsi="Arial" w:cs="Arial"/>
          <w:i/>
          <w:color w:val="000000" w:themeColor="text1"/>
          <w:spacing w:val="-2"/>
        </w:rPr>
        <w:t xml:space="preserve"> </w:t>
      </w:r>
      <w:r w:rsidRPr="000C1F21">
        <w:rPr>
          <w:rFonts w:ascii="Arial" w:hAnsi="Arial" w:cs="Arial"/>
          <w:i/>
          <w:color w:val="000000" w:themeColor="text1"/>
        </w:rPr>
        <w:t>nr</w:t>
      </w:r>
      <w:r w:rsidRPr="000C1F21">
        <w:rPr>
          <w:rFonts w:ascii="Arial" w:hAnsi="Arial" w:cs="Arial"/>
          <w:i/>
          <w:color w:val="000000" w:themeColor="text1"/>
          <w:spacing w:val="-4"/>
        </w:rPr>
        <w:t xml:space="preserve"> </w:t>
      </w:r>
      <w:r w:rsidRPr="000C1F21">
        <w:rPr>
          <w:rFonts w:ascii="Arial" w:hAnsi="Arial" w:cs="Arial"/>
          <w:i/>
          <w:color w:val="000000" w:themeColor="text1"/>
        </w:rPr>
        <w:t>1</w:t>
      </w:r>
      <w:r w:rsidRPr="000C1F21">
        <w:rPr>
          <w:rFonts w:ascii="Arial" w:hAnsi="Arial" w:cs="Arial"/>
          <w:i/>
          <w:color w:val="000000" w:themeColor="text1"/>
          <w:spacing w:val="49"/>
        </w:rPr>
        <w:t xml:space="preserve"> </w:t>
      </w:r>
      <w:r w:rsidRPr="000C1F21">
        <w:rPr>
          <w:rFonts w:ascii="Arial" w:hAnsi="Arial" w:cs="Arial"/>
          <w:i/>
          <w:color w:val="000000" w:themeColor="text1"/>
        </w:rPr>
        <w:t>do</w:t>
      </w:r>
      <w:r w:rsidRPr="000C1F21">
        <w:rPr>
          <w:rFonts w:ascii="Arial" w:hAnsi="Arial" w:cs="Arial"/>
          <w:i/>
          <w:color w:val="000000" w:themeColor="text1"/>
          <w:spacing w:val="-4"/>
        </w:rPr>
        <w:t xml:space="preserve"> </w:t>
      </w:r>
      <w:r w:rsidRPr="000C1F21">
        <w:rPr>
          <w:rFonts w:ascii="Arial" w:hAnsi="Arial" w:cs="Arial"/>
          <w:i/>
          <w:color w:val="000000" w:themeColor="text1"/>
        </w:rPr>
        <w:t>Zapytania</w:t>
      </w:r>
      <w:r w:rsidRPr="000C1F21">
        <w:rPr>
          <w:rFonts w:ascii="Arial" w:hAnsi="Arial" w:cs="Arial"/>
          <w:i/>
          <w:color w:val="000000" w:themeColor="text1"/>
          <w:spacing w:val="-4"/>
        </w:rPr>
        <w:t xml:space="preserve"> </w:t>
      </w:r>
      <w:r w:rsidRPr="000C1F21">
        <w:rPr>
          <w:rFonts w:ascii="Arial" w:hAnsi="Arial" w:cs="Arial"/>
          <w:i/>
          <w:color w:val="000000" w:themeColor="text1"/>
        </w:rPr>
        <w:t>ofertowego</w:t>
      </w:r>
    </w:p>
    <w:p w14:paraId="6858109B" w14:textId="77777777" w:rsidR="001D5288" w:rsidRPr="000C1F21" w:rsidRDefault="001D5288" w:rsidP="001D5288">
      <w:pPr>
        <w:pStyle w:val="Tekstpodstawowy"/>
        <w:rPr>
          <w:rFonts w:ascii="Arial" w:hAnsi="Arial" w:cs="Arial"/>
          <w:i/>
          <w:color w:val="000000" w:themeColor="text1"/>
          <w:sz w:val="22"/>
          <w:szCs w:val="22"/>
        </w:rPr>
      </w:pPr>
    </w:p>
    <w:p w14:paraId="1581E5F3" w14:textId="77777777" w:rsidR="001D5288" w:rsidRPr="000C1F21" w:rsidRDefault="001D5288" w:rsidP="001D5288">
      <w:pPr>
        <w:pStyle w:val="Tekstpodstawowy"/>
        <w:jc w:val="center"/>
        <w:rPr>
          <w:rFonts w:ascii="Arial" w:hAnsi="Arial" w:cs="Arial"/>
          <w:b/>
          <w:bCs/>
          <w:iCs/>
          <w:color w:val="000000" w:themeColor="text1"/>
          <w:sz w:val="22"/>
          <w:szCs w:val="22"/>
        </w:rPr>
      </w:pPr>
      <w:r w:rsidRPr="000C1F21">
        <w:rPr>
          <w:rFonts w:ascii="Arial" w:hAnsi="Arial" w:cs="Arial"/>
          <w:b/>
          <w:bCs/>
          <w:iCs/>
          <w:color w:val="000000" w:themeColor="text1"/>
          <w:sz w:val="22"/>
          <w:szCs w:val="22"/>
        </w:rPr>
        <w:t>FORMULARZ OFERTOWY</w:t>
      </w:r>
    </w:p>
    <w:p w14:paraId="335F5460" w14:textId="231BE640" w:rsidR="001D5288" w:rsidRPr="000C1F21" w:rsidRDefault="001D5288" w:rsidP="001D5288">
      <w:pPr>
        <w:pStyle w:val="Tekstpodstawowy"/>
        <w:jc w:val="center"/>
        <w:rPr>
          <w:rFonts w:ascii="Arial" w:hAnsi="Arial" w:cs="Arial"/>
          <w:iCs/>
          <w:color w:val="000000" w:themeColor="text1"/>
          <w:sz w:val="22"/>
          <w:szCs w:val="22"/>
        </w:rPr>
      </w:pPr>
      <w:r w:rsidRPr="000C1F21">
        <w:rPr>
          <w:rFonts w:ascii="Arial" w:hAnsi="Arial" w:cs="Arial"/>
          <w:iCs/>
          <w:color w:val="000000" w:themeColor="text1"/>
          <w:sz w:val="22"/>
          <w:szCs w:val="22"/>
        </w:rPr>
        <w:t xml:space="preserve">(do Zapytania ofertowego nr </w:t>
      </w:r>
      <w:r w:rsidR="00BF7A7B">
        <w:rPr>
          <w:rFonts w:ascii="Arial" w:hAnsi="Arial" w:cs="Arial"/>
          <w:iCs/>
          <w:color w:val="000000" w:themeColor="text1"/>
          <w:sz w:val="22"/>
          <w:szCs w:val="22"/>
        </w:rPr>
        <w:t>1</w:t>
      </w:r>
      <w:r w:rsidR="00450D56">
        <w:rPr>
          <w:rFonts w:ascii="Arial" w:hAnsi="Arial" w:cs="Arial"/>
          <w:iCs/>
          <w:color w:val="000000" w:themeColor="text1"/>
          <w:sz w:val="22"/>
          <w:szCs w:val="22"/>
        </w:rPr>
        <w:t>3</w:t>
      </w:r>
      <w:r w:rsidRPr="000C1F21">
        <w:rPr>
          <w:rFonts w:ascii="Arial" w:hAnsi="Arial" w:cs="Arial"/>
          <w:iCs/>
          <w:color w:val="000000" w:themeColor="text1"/>
          <w:sz w:val="22"/>
          <w:szCs w:val="22"/>
        </w:rPr>
        <w:t>/KPO/2025 r.)</w:t>
      </w:r>
    </w:p>
    <w:p w14:paraId="38FF0C94" w14:textId="77777777" w:rsidR="001D5288" w:rsidRPr="000C1F21" w:rsidRDefault="001D5288" w:rsidP="001D5288">
      <w:pPr>
        <w:pStyle w:val="Tekstpodstawowy"/>
        <w:rPr>
          <w:rFonts w:ascii="Arial" w:hAnsi="Arial" w:cs="Arial"/>
          <w:i/>
          <w:color w:val="000000" w:themeColor="text1"/>
          <w:sz w:val="22"/>
          <w:szCs w:val="22"/>
        </w:rPr>
      </w:pPr>
    </w:p>
    <w:p w14:paraId="2B9259F1" w14:textId="77777777" w:rsidR="001D5288" w:rsidRPr="000C1F21" w:rsidRDefault="001D5288" w:rsidP="001D5288">
      <w:pPr>
        <w:pStyle w:val="Tekstpodstawowy"/>
        <w:rPr>
          <w:rFonts w:ascii="Arial" w:hAnsi="Arial" w:cs="Arial"/>
          <w:i/>
          <w:color w:val="000000" w:themeColor="text1"/>
          <w:sz w:val="22"/>
          <w:szCs w:val="22"/>
        </w:rPr>
      </w:pPr>
    </w:p>
    <w:p w14:paraId="289133AA"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6577D4AD"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Nazwa</w:t>
      </w:r>
      <w:r w:rsidRPr="000C1F21">
        <w:rPr>
          <w:rFonts w:ascii="Arial" w:hAnsi="Arial" w:cs="Arial"/>
          <w:i/>
          <w:color w:val="000000" w:themeColor="text1"/>
          <w:spacing w:val="-3"/>
          <w:sz w:val="22"/>
          <w:szCs w:val="22"/>
        </w:rPr>
        <w:t xml:space="preserve"> </w:t>
      </w:r>
      <w:r w:rsidRPr="000C1F21">
        <w:rPr>
          <w:rFonts w:ascii="Arial" w:hAnsi="Arial" w:cs="Arial"/>
          <w:i/>
          <w:color w:val="000000" w:themeColor="text1"/>
          <w:sz w:val="22"/>
          <w:szCs w:val="22"/>
        </w:rPr>
        <w:t>Wykonawcy</w:t>
      </w:r>
    </w:p>
    <w:p w14:paraId="4126DB79" w14:textId="77777777" w:rsidR="001D5288" w:rsidRPr="000C1F21" w:rsidRDefault="001D5288" w:rsidP="001D5288">
      <w:pPr>
        <w:pStyle w:val="Tekstpodstawowy"/>
        <w:rPr>
          <w:rFonts w:ascii="Arial" w:hAnsi="Arial" w:cs="Arial"/>
          <w:i/>
          <w:color w:val="000000" w:themeColor="text1"/>
          <w:sz w:val="22"/>
          <w:szCs w:val="22"/>
        </w:rPr>
      </w:pPr>
    </w:p>
    <w:p w14:paraId="0ABE76A5"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47DA4892" w14:textId="77777777" w:rsidR="001D5288" w:rsidRPr="000C1F21" w:rsidRDefault="001D5288" w:rsidP="001D5288">
      <w:pPr>
        <w:pStyle w:val="Tekstpodstawowy"/>
        <w:rPr>
          <w:rFonts w:ascii="Arial" w:hAnsi="Arial" w:cs="Arial"/>
          <w:i/>
          <w:color w:val="000000" w:themeColor="text1"/>
          <w:spacing w:val="-2"/>
          <w:sz w:val="22"/>
          <w:szCs w:val="22"/>
        </w:rPr>
      </w:pPr>
      <w:r w:rsidRPr="000C1F21">
        <w:rPr>
          <w:rFonts w:ascii="Arial" w:hAnsi="Arial" w:cs="Arial"/>
          <w:i/>
          <w:color w:val="000000" w:themeColor="text1"/>
          <w:spacing w:val="-2"/>
          <w:sz w:val="22"/>
          <w:szCs w:val="22"/>
        </w:rPr>
        <w:t xml:space="preserve">Adres Wykonawcy </w:t>
      </w:r>
    </w:p>
    <w:p w14:paraId="1C1EDE76" w14:textId="77777777" w:rsidR="001D5288" w:rsidRPr="000C1F21" w:rsidRDefault="001D5288" w:rsidP="001D5288">
      <w:pPr>
        <w:pStyle w:val="Tekstpodstawowy"/>
        <w:rPr>
          <w:rFonts w:ascii="Arial" w:hAnsi="Arial" w:cs="Arial"/>
          <w:i/>
          <w:color w:val="000000" w:themeColor="text1"/>
          <w:spacing w:val="-2"/>
          <w:sz w:val="22"/>
          <w:szCs w:val="22"/>
        </w:rPr>
      </w:pPr>
    </w:p>
    <w:p w14:paraId="67490B0A" w14:textId="77777777" w:rsidR="001D5288" w:rsidRPr="000C1F21" w:rsidRDefault="001D5288" w:rsidP="001D5288">
      <w:pPr>
        <w:pStyle w:val="Tekstpodstawowy"/>
        <w:rPr>
          <w:rFonts w:ascii="Arial" w:hAnsi="Arial" w:cs="Arial"/>
          <w:i/>
          <w:color w:val="000000" w:themeColor="text1"/>
          <w:spacing w:val="-2"/>
          <w:sz w:val="22"/>
          <w:szCs w:val="22"/>
        </w:rPr>
      </w:pPr>
      <w:r w:rsidRPr="000C1F21">
        <w:rPr>
          <w:rFonts w:ascii="Arial" w:hAnsi="Arial" w:cs="Arial"/>
          <w:i/>
          <w:color w:val="000000" w:themeColor="text1"/>
          <w:spacing w:val="-2"/>
          <w:sz w:val="22"/>
          <w:szCs w:val="22"/>
        </w:rPr>
        <w:t>…………………………………………</w:t>
      </w:r>
    </w:p>
    <w:p w14:paraId="783964FB"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NIP Wykonawcy</w:t>
      </w:r>
    </w:p>
    <w:p w14:paraId="4CE3F608" w14:textId="77777777" w:rsidR="001D5288" w:rsidRPr="000C1F21" w:rsidRDefault="001D5288" w:rsidP="001D5288">
      <w:pPr>
        <w:pStyle w:val="Tekstpodstawowy"/>
        <w:rPr>
          <w:rFonts w:ascii="Arial" w:hAnsi="Arial" w:cs="Arial"/>
          <w:i/>
          <w:color w:val="000000" w:themeColor="text1"/>
          <w:sz w:val="22"/>
          <w:szCs w:val="22"/>
        </w:rPr>
      </w:pPr>
    </w:p>
    <w:p w14:paraId="60626CB1"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3AF0AFB2"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Telefon do kontaktu</w:t>
      </w:r>
    </w:p>
    <w:p w14:paraId="3E9120FF" w14:textId="77777777" w:rsidR="001D5288" w:rsidRPr="000C1F21" w:rsidRDefault="001D5288" w:rsidP="001D5288">
      <w:pPr>
        <w:pStyle w:val="Tekstpodstawowy"/>
        <w:rPr>
          <w:rFonts w:ascii="Arial" w:hAnsi="Arial" w:cs="Arial"/>
          <w:i/>
          <w:color w:val="000000" w:themeColor="text1"/>
          <w:sz w:val="22"/>
          <w:szCs w:val="22"/>
        </w:rPr>
      </w:pPr>
    </w:p>
    <w:p w14:paraId="60ABAE9A"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35562D3A"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Adres e-mail do kontaktu</w:t>
      </w:r>
    </w:p>
    <w:p w14:paraId="4611D765" w14:textId="77777777" w:rsidR="001D5288" w:rsidRPr="000C1F21" w:rsidRDefault="001D5288" w:rsidP="001D5288">
      <w:pPr>
        <w:pStyle w:val="Tekstpodstawowy"/>
        <w:rPr>
          <w:rFonts w:ascii="Arial" w:hAnsi="Arial" w:cs="Arial"/>
          <w:i/>
          <w:color w:val="000000" w:themeColor="text1"/>
          <w:sz w:val="22"/>
          <w:szCs w:val="22"/>
        </w:rPr>
      </w:pPr>
    </w:p>
    <w:p w14:paraId="358128EA" w14:textId="77777777" w:rsidR="001D5288" w:rsidRPr="000C1F21" w:rsidRDefault="001D5288" w:rsidP="001D5288">
      <w:pPr>
        <w:pStyle w:val="Tekstpodstawowy"/>
        <w:rPr>
          <w:rFonts w:ascii="Arial" w:hAnsi="Arial" w:cs="Arial"/>
          <w:i/>
          <w:color w:val="000000" w:themeColor="text1"/>
          <w:sz w:val="22"/>
          <w:szCs w:val="22"/>
        </w:rPr>
      </w:pPr>
    </w:p>
    <w:p w14:paraId="4CD7654A" w14:textId="1B377CFE" w:rsidR="001D5288" w:rsidRDefault="001D5288" w:rsidP="00674FAA">
      <w:pPr>
        <w:jc w:val="both"/>
        <w:rPr>
          <w:rFonts w:ascii="Arial" w:hAnsi="Arial" w:cs="Arial"/>
          <w:color w:val="000000" w:themeColor="text1"/>
        </w:rPr>
      </w:pPr>
      <w:r w:rsidRPr="000C1F21">
        <w:rPr>
          <w:rFonts w:ascii="Arial" w:hAnsi="Arial" w:cs="Arial"/>
          <w:color w:val="000000" w:themeColor="text1"/>
        </w:rPr>
        <w:t>Oferujemy</w:t>
      </w:r>
      <w:r w:rsidRPr="000C1F21">
        <w:rPr>
          <w:rFonts w:ascii="Arial" w:hAnsi="Arial" w:cs="Arial"/>
          <w:color w:val="000000" w:themeColor="text1"/>
          <w:spacing w:val="25"/>
        </w:rPr>
        <w:t xml:space="preserve"> </w:t>
      </w:r>
      <w:r w:rsidRPr="000C1F21">
        <w:rPr>
          <w:rFonts w:ascii="Arial" w:hAnsi="Arial" w:cs="Arial"/>
          <w:color w:val="000000" w:themeColor="text1"/>
        </w:rPr>
        <w:t>wykonanie</w:t>
      </w:r>
      <w:r w:rsidRPr="000C1F21">
        <w:rPr>
          <w:rFonts w:ascii="Arial" w:hAnsi="Arial" w:cs="Arial"/>
          <w:color w:val="000000" w:themeColor="text1"/>
          <w:spacing w:val="28"/>
        </w:rPr>
        <w:t xml:space="preserve"> </w:t>
      </w:r>
      <w:r w:rsidRPr="000C1F21">
        <w:rPr>
          <w:rFonts w:ascii="Arial" w:hAnsi="Arial" w:cs="Arial"/>
          <w:color w:val="000000" w:themeColor="text1"/>
        </w:rPr>
        <w:t>przedmiotu</w:t>
      </w:r>
      <w:r w:rsidRPr="000C1F21">
        <w:rPr>
          <w:rFonts w:ascii="Arial" w:hAnsi="Arial" w:cs="Arial"/>
          <w:color w:val="000000" w:themeColor="text1"/>
          <w:spacing w:val="28"/>
        </w:rPr>
        <w:t xml:space="preserve"> </w:t>
      </w:r>
      <w:r w:rsidRPr="000C1F21">
        <w:rPr>
          <w:rFonts w:ascii="Arial" w:hAnsi="Arial" w:cs="Arial"/>
          <w:color w:val="000000" w:themeColor="text1"/>
        </w:rPr>
        <w:t>zamówienia</w:t>
      </w:r>
      <w:r w:rsidRPr="000C1F21">
        <w:rPr>
          <w:rFonts w:ascii="Arial" w:hAnsi="Arial" w:cs="Arial"/>
          <w:color w:val="000000" w:themeColor="text1"/>
          <w:spacing w:val="28"/>
        </w:rPr>
        <w:t xml:space="preserve"> </w:t>
      </w:r>
      <w:r w:rsidRPr="000C1F21">
        <w:rPr>
          <w:rFonts w:ascii="Arial" w:hAnsi="Arial" w:cs="Arial"/>
          <w:color w:val="000000" w:themeColor="text1"/>
        </w:rPr>
        <w:t>zgodnie</w:t>
      </w:r>
      <w:r w:rsidRPr="000C1F21">
        <w:rPr>
          <w:rFonts w:ascii="Arial" w:hAnsi="Arial" w:cs="Arial"/>
          <w:color w:val="000000" w:themeColor="text1"/>
          <w:spacing w:val="34"/>
        </w:rPr>
        <w:t xml:space="preserve"> </w:t>
      </w:r>
      <w:r w:rsidRPr="000C1F21">
        <w:rPr>
          <w:rFonts w:ascii="Arial" w:hAnsi="Arial" w:cs="Arial"/>
          <w:color w:val="000000" w:themeColor="text1"/>
        </w:rPr>
        <w:t>ze szczegółowym</w:t>
      </w:r>
      <w:r w:rsidRPr="000C1F21">
        <w:rPr>
          <w:rFonts w:ascii="Arial" w:hAnsi="Arial" w:cs="Arial"/>
          <w:color w:val="000000" w:themeColor="text1"/>
          <w:spacing w:val="25"/>
        </w:rPr>
        <w:t xml:space="preserve"> </w:t>
      </w:r>
      <w:r w:rsidRPr="000C1F21">
        <w:rPr>
          <w:rFonts w:ascii="Arial" w:hAnsi="Arial" w:cs="Arial"/>
          <w:color w:val="000000" w:themeColor="text1"/>
        </w:rPr>
        <w:t>opisem</w:t>
      </w:r>
      <w:r w:rsidRPr="000C1F21">
        <w:rPr>
          <w:rFonts w:ascii="Arial" w:hAnsi="Arial" w:cs="Arial"/>
          <w:color w:val="000000" w:themeColor="text1"/>
          <w:spacing w:val="30"/>
        </w:rPr>
        <w:t xml:space="preserve"> </w:t>
      </w:r>
      <w:r w:rsidRPr="000C1F21">
        <w:rPr>
          <w:rFonts w:ascii="Arial" w:hAnsi="Arial" w:cs="Arial"/>
          <w:color w:val="000000" w:themeColor="text1"/>
        </w:rPr>
        <w:t>przedmiotu</w:t>
      </w:r>
      <w:r w:rsidRPr="000C1F21">
        <w:rPr>
          <w:rFonts w:ascii="Arial" w:hAnsi="Arial" w:cs="Arial"/>
          <w:color w:val="000000" w:themeColor="text1"/>
          <w:spacing w:val="28"/>
        </w:rPr>
        <w:t xml:space="preserve"> </w:t>
      </w:r>
      <w:r w:rsidRPr="000C1F21">
        <w:rPr>
          <w:rFonts w:ascii="Arial" w:hAnsi="Arial" w:cs="Arial"/>
          <w:color w:val="000000" w:themeColor="text1"/>
        </w:rPr>
        <w:t xml:space="preserve">zamówienia określonym w </w:t>
      </w:r>
      <w:r w:rsidRPr="000C1F21">
        <w:rPr>
          <w:rFonts w:ascii="Arial" w:hAnsi="Arial" w:cs="Arial"/>
          <w:color w:val="000000" w:themeColor="text1"/>
          <w:spacing w:val="-5"/>
        </w:rPr>
        <w:t xml:space="preserve">Załączniku nr 4 do </w:t>
      </w:r>
      <w:r w:rsidRPr="000C1F21">
        <w:rPr>
          <w:rFonts w:ascii="Arial" w:hAnsi="Arial" w:cs="Arial"/>
          <w:color w:val="000000" w:themeColor="text1"/>
        </w:rPr>
        <w:t>Zapytania</w:t>
      </w:r>
      <w:r w:rsidRPr="000C1F21">
        <w:rPr>
          <w:rFonts w:ascii="Arial" w:hAnsi="Arial" w:cs="Arial"/>
          <w:color w:val="000000" w:themeColor="text1"/>
          <w:spacing w:val="-1"/>
        </w:rPr>
        <w:t xml:space="preserve"> </w:t>
      </w:r>
      <w:r w:rsidRPr="000C1F21">
        <w:rPr>
          <w:rFonts w:ascii="Arial" w:hAnsi="Arial" w:cs="Arial"/>
          <w:color w:val="000000" w:themeColor="text1"/>
        </w:rPr>
        <w:t>ofertowego</w:t>
      </w:r>
      <w:r w:rsidRPr="000C1F21">
        <w:rPr>
          <w:rFonts w:ascii="Arial" w:hAnsi="Arial" w:cs="Arial"/>
          <w:color w:val="000000" w:themeColor="text1"/>
          <w:spacing w:val="3"/>
        </w:rPr>
        <w:t xml:space="preserve"> </w:t>
      </w:r>
      <w:r w:rsidRPr="000C1F21">
        <w:rPr>
          <w:rFonts w:ascii="Arial" w:hAnsi="Arial" w:cs="Arial"/>
          <w:color w:val="000000" w:themeColor="text1"/>
        </w:rPr>
        <w:t>zgodnie</w:t>
      </w:r>
      <w:r w:rsidRPr="000C1F21">
        <w:rPr>
          <w:rFonts w:ascii="Arial" w:hAnsi="Arial" w:cs="Arial"/>
          <w:color w:val="000000" w:themeColor="text1"/>
          <w:spacing w:val="-1"/>
        </w:rPr>
        <w:t xml:space="preserve"> </w:t>
      </w:r>
      <w:r w:rsidRPr="000C1F21">
        <w:rPr>
          <w:rFonts w:ascii="Arial" w:hAnsi="Arial" w:cs="Arial"/>
          <w:color w:val="000000" w:themeColor="text1"/>
        </w:rPr>
        <w:t>z</w:t>
      </w:r>
      <w:r w:rsidRPr="000C1F21">
        <w:rPr>
          <w:rFonts w:ascii="Arial" w:hAnsi="Arial" w:cs="Arial"/>
          <w:color w:val="000000" w:themeColor="text1"/>
          <w:spacing w:val="-4"/>
        </w:rPr>
        <w:t xml:space="preserve"> </w:t>
      </w:r>
      <w:r w:rsidRPr="000C1F21">
        <w:rPr>
          <w:rFonts w:ascii="Arial" w:hAnsi="Arial" w:cs="Arial"/>
          <w:color w:val="000000" w:themeColor="text1"/>
        </w:rPr>
        <w:t>poniższym</w:t>
      </w:r>
      <w:r w:rsidRPr="000C1F21">
        <w:rPr>
          <w:rFonts w:ascii="Arial" w:hAnsi="Arial" w:cs="Arial"/>
          <w:color w:val="000000" w:themeColor="text1"/>
          <w:spacing w:val="3"/>
        </w:rPr>
        <w:t xml:space="preserve"> </w:t>
      </w:r>
      <w:r w:rsidRPr="000C1F21">
        <w:rPr>
          <w:rFonts w:ascii="Arial" w:hAnsi="Arial" w:cs="Arial"/>
          <w:color w:val="000000" w:themeColor="text1"/>
        </w:rPr>
        <w:t>zestawieniem:</w:t>
      </w:r>
    </w:p>
    <w:p w14:paraId="03A6AA6B" w14:textId="77777777" w:rsidR="008D5A67" w:rsidRPr="000C1F21" w:rsidRDefault="008D5A67" w:rsidP="001D5288">
      <w:pPr>
        <w:pStyle w:val="Tekstpodstawowy"/>
        <w:rPr>
          <w:rFonts w:ascii="Arial" w:hAnsi="Arial" w:cs="Arial"/>
          <w:color w:val="000000" w:themeColor="text1"/>
          <w:sz w:val="22"/>
          <w:szCs w:val="22"/>
        </w:rPr>
      </w:pPr>
    </w:p>
    <w:tbl>
      <w:tblPr>
        <w:tblStyle w:val="NormalTable0"/>
        <w:tblW w:w="935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689"/>
        <w:gridCol w:w="2126"/>
        <w:gridCol w:w="1559"/>
        <w:gridCol w:w="1934"/>
        <w:gridCol w:w="1042"/>
      </w:tblGrid>
      <w:tr w:rsidR="00CF2DE4" w:rsidRPr="000C1F21" w14:paraId="1445339E" w14:textId="77777777" w:rsidTr="00646E49">
        <w:trPr>
          <w:cantSplit/>
          <w:trHeight w:val="567"/>
        </w:trPr>
        <w:tc>
          <w:tcPr>
            <w:tcW w:w="2689" w:type="dxa"/>
            <w:vAlign w:val="center"/>
          </w:tcPr>
          <w:p w14:paraId="6A69474E" w14:textId="5C171529" w:rsidR="00CF2DE4" w:rsidRPr="000C1F21" w:rsidRDefault="00CF2DE4" w:rsidP="00220055">
            <w:pPr>
              <w:pStyle w:val="TableParagraph"/>
              <w:jc w:val="center"/>
              <w:rPr>
                <w:rFonts w:ascii="Arial" w:hAnsi="Arial" w:cs="Arial"/>
                <w:b/>
                <w:bCs/>
                <w:color w:val="000000" w:themeColor="text1"/>
              </w:rPr>
            </w:pPr>
            <w:r>
              <w:rPr>
                <w:rFonts w:ascii="Arial" w:hAnsi="Arial" w:cs="Arial"/>
                <w:b/>
                <w:bCs/>
                <w:color w:val="000000" w:themeColor="text1"/>
              </w:rPr>
              <w:t>Przedmiot zamówienia</w:t>
            </w:r>
          </w:p>
        </w:tc>
        <w:tc>
          <w:tcPr>
            <w:tcW w:w="2126" w:type="dxa"/>
            <w:vAlign w:val="center"/>
          </w:tcPr>
          <w:p w14:paraId="7E55A04B" w14:textId="5F70586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Cena netto</w:t>
            </w:r>
          </w:p>
        </w:tc>
        <w:tc>
          <w:tcPr>
            <w:tcW w:w="1559" w:type="dxa"/>
            <w:vAlign w:val="center"/>
          </w:tcPr>
          <w:p w14:paraId="35F36A56" w14:textId="7777777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Kwota podatku VAT</w:t>
            </w:r>
          </w:p>
        </w:tc>
        <w:tc>
          <w:tcPr>
            <w:tcW w:w="1934" w:type="dxa"/>
            <w:vAlign w:val="center"/>
          </w:tcPr>
          <w:p w14:paraId="56434047" w14:textId="7777777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Cena brutto</w:t>
            </w:r>
          </w:p>
        </w:tc>
        <w:tc>
          <w:tcPr>
            <w:tcW w:w="1042" w:type="dxa"/>
            <w:vAlign w:val="center"/>
          </w:tcPr>
          <w:p w14:paraId="6D05D83B" w14:textId="7777777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Waluta</w:t>
            </w:r>
          </w:p>
        </w:tc>
      </w:tr>
      <w:tr w:rsidR="00CF2DE4" w:rsidRPr="000C1F21" w14:paraId="4FEE2A63" w14:textId="77777777" w:rsidTr="00646E49">
        <w:trPr>
          <w:cantSplit/>
          <w:trHeight w:val="567"/>
        </w:trPr>
        <w:tc>
          <w:tcPr>
            <w:tcW w:w="2689" w:type="dxa"/>
            <w:vAlign w:val="center"/>
          </w:tcPr>
          <w:p w14:paraId="579310B7" w14:textId="5777A555" w:rsidR="00CF2DE4" w:rsidRPr="000C1F21" w:rsidRDefault="00450D56" w:rsidP="009E4736">
            <w:pPr>
              <w:pStyle w:val="TableParagraph"/>
              <w:jc w:val="center"/>
              <w:rPr>
                <w:rFonts w:ascii="Arial" w:hAnsi="Arial" w:cs="Arial"/>
                <w:color w:val="000000" w:themeColor="text1"/>
              </w:rPr>
            </w:pPr>
            <w:r>
              <w:rPr>
                <w:rFonts w:ascii="Arial" w:hAnsi="Arial" w:cs="Arial"/>
                <w:color w:val="000000" w:themeColor="text1"/>
              </w:rPr>
              <w:t>M</w:t>
            </w:r>
            <w:r w:rsidR="00674FAA" w:rsidRPr="00674FAA">
              <w:rPr>
                <w:rFonts w:ascii="Arial" w:hAnsi="Arial" w:cs="Arial"/>
                <w:color w:val="000000" w:themeColor="text1"/>
              </w:rPr>
              <w:t>aszyn</w:t>
            </w:r>
            <w:r>
              <w:rPr>
                <w:rFonts w:ascii="Arial" w:hAnsi="Arial" w:cs="Arial"/>
                <w:color w:val="000000" w:themeColor="text1"/>
              </w:rPr>
              <w:t>a</w:t>
            </w:r>
            <w:r w:rsidR="00674FAA" w:rsidRPr="00674FAA">
              <w:rPr>
                <w:rFonts w:ascii="Arial" w:hAnsi="Arial" w:cs="Arial"/>
                <w:color w:val="000000" w:themeColor="text1"/>
              </w:rPr>
              <w:t xml:space="preserve"> do formowania balonów</w:t>
            </w:r>
          </w:p>
        </w:tc>
        <w:tc>
          <w:tcPr>
            <w:tcW w:w="2126" w:type="dxa"/>
            <w:vAlign w:val="center"/>
          </w:tcPr>
          <w:p w14:paraId="7716F513" w14:textId="63E15BFE" w:rsidR="00CF2DE4" w:rsidRPr="000C1F21" w:rsidRDefault="00CF2DE4" w:rsidP="009E4736">
            <w:pPr>
              <w:pStyle w:val="TableParagraph"/>
              <w:jc w:val="center"/>
              <w:rPr>
                <w:rFonts w:ascii="Arial" w:hAnsi="Arial" w:cs="Arial"/>
                <w:color w:val="000000" w:themeColor="text1"/>
              </w:rPr>
            </w:pPr>
          </w:p>
        </w:tc>
        <w:tc>
          <w:tcPr>
            <w:tcW w:w="1559" w:type="dxa"/>
            <w:vAlign w:val="center"/>
          </w:tcPr>
          <w:p w14:paraId="46C4DBAE" w14:textId="77777777" w:rsidR="00CF2DE4" w:rsidRPr="000C1F21" w:rsidRDefault="00CF2DE4" w:rsidP="009E4736">
            <w:pPr>
              <w:pStyle w:val="TableParagraph"/>
              <w:jc w:val="center"/>
              <w:rPr>
                <w:rFonts w:ascii="Arial" w:hAnsi="Arial" w:cs="Arial"/>
                <w:color w:val="000000" w:themeColor="text1"/>
              </w:rPr>
            </w:pPr>
          </w:p>
        </w:tc>
        <w:tc>
          <w:tcPr>
            <w:tcW w:w="1934" w:type="dxa"/>
            <w:vAlign w:val="center"/>
          </w:tcPr>
          <w:p w14:paraId="092C6CC5" w14:textId="77777777" w:rsidR="00CF2DE4" w:rsidRPr="000C1F21" w:rsidRDefault="00CF2DE4" w:rsidP="009E4736">
            <w:pPr>
              <w:pStyle w:val="TableParagraph"/>
              <w:jc w:val="center"/>
              <w:rPr>
                <w:rFonts w:ascii="Arial" w:hAnsi="Arial" w:cs="Arial"/>
                <w:color w:val="000000" w:themeColor="text1"/>
              </w:rPr>
            </w:pPr>
          </w:p>
        </w:tc>
        <w:tc>
          <w:tcPr>
            <w:tcW w:w="1042" w:type="dxa"/>
            <w:vAlign w:val="center"/>
          </w:tcPr>
          <w:p w14:paraId="08556AC8" w14:textId="77777777" w:rsidR="00CF2DE4" w:rsidRPr="000C1F21" w:rsidRDefault="00CF2DE4" w:rsidP="009E4736">
            <w:pPr>
              <w:pStyle w:val="TableParagraph"/>
              <w:jc w:val="center"/>
              <w:rPr>
                <w:rFonts w:ascii="Arial" w:hAnsi="Arial" w:cs="Arial"/>
                <w:color w:val="000000" w:themeColor="text1"/>
              </w:rPr>
            </w:pPr>
          </w:p>
        </w:tc>
      </w:tr>
      <w:tr w:rsidR="00CF2DE4" w:rsidRPr="00CF2DE4" w14:paraId="21573259" w14:textId="77777777" w:rsidTr="00646E49">
        <w:trPr>
          <w:cantSplit/>
          <w:trHeight w:val="567"/>
        </w:trPr>
        <w:tc>
          <w:tcPr>
            <w:tcW w:w="2689" w:type="dxa"/>
            <w:vAlign w:val="center"/>
          </w:tcPr>
          <w:p w14:paraId="1E2E5CBC" w14:textId="179A44C7" w:rsidR="00CF2DE4" w:rsidRPr="00CF2DE4" w:rsidRDefault="00CF2DE4" w:rsidP="009E4736">
            <w:pPr>
              <w:pStyle w:val="TableParagraph"/>
              <w:jc w:val="center"/>
              <w:rPr>
                <w:rFonts w:ascii="Arial" w:hAnsi="Arial" w:cs="Arial"/>
                <w:b/>
                <w:bCs/>
                <w:color w:val="000000" w:themeColor="text1"/>
              </w:rPr>
            </w:pPr>
            <w:r w:rsidRPr="00CF2DE4">
              <w:rPr>
                <w:rFonts w:ascii="Arial" w:hAnsi="Arial" w:cs="Arial"/>
                <w:b/>
                <w:bCs/>
                <w:color w:val="000000" w:themeColor="text1"/>
              </w:rPr>
              <w:t>Łączna kwota</w:t>
            </w:r>
          </w:p>
        </w:tc>
        <w:tc>
          <w:tcPr>
            <w:tcW w:w="2126" w:type="dxa"/>
            <w:vAlign w:val="center"/>
          </w:tcPr>
          <w:p w14:paraId="3DD9E254" w14:textId="23E83462" w:rsidR="00CF2DE4" w:rsidRPr="00CF2DE4" w:rsidRDefault="00CF2DE4" w:rsidP="009E4736">
            <w:pPr>
              <w:pStyle w:val="TableParagraph"/>
              <w:jc w:val="center"/>
              <w:rPr>
                <w:rFonts w:ascii="Arial" w:hAnsi="Arial" w:cs="Arial"/>
                <w:b/>
                <w:bCs/>
                <w:color w:val="000000" w:themeColor="text1"/>
              </w:rPr>
            </w:pPr>
          </w:p>
          <w:p w14:paraId="6ACC979D" w14:textId="77777777" w:rsidR="00CF2DE4" w:rsidRPr="00CF2DE4" w:rsidRDefault="00CF2DE4" w:rsidP="009E4736">
            <w:pPr>
              <w:pStyle w:val="TableParagraph"/>
              <w:jc w:val="center"/>
              <w:rPr>
                <w:rFonts w:ascii="Arial" w:hAnsi="Arial" w:cs="Arial"/>
                <w:b/>
                <w:bCs/>
                <w:color w:val="000000" w:themeColor="text1"/>
              </w:rPr>
            </w:pPr>
          </w:p>
        </w:tc>
        <w:tc>
          <w:tcPr>
            <w:tcW w:w="1559" w:type="dxa"/>
            <w:vAlign w:val="center"/>
          </w:tcPr>
          <w:p w14:paraId="45E15FD7" w14:textId="77777777" w:rsidR="00CF2DE4" w:rsidRPr="00CF2DE4" w:rsidRDefault="00CF2DE4" w:rsidP="009E4736">
            <w:pPr>
              <w:pStyle w:val="TableParagraph"/>
              <w:jc w:val="center"/>
              <w:rPr>
                <w:rFonts w:ascii="Arial" w:hAnsi="Arial" w:cs="Arial"/>
                <w:b/>
                <w:bCs/>
                <w:color w:val="000000" w:themeColor="text1"/>
              </w:rPr>
            </w:pPr>
          </w:p>
        </w:tc>
        <w:tc>
          <w:tcPr>
            <w:tcW w:w="1934" w:type="dxa"/>
            <w:vAlign w:val="center"/>
          </w:tcPr>
          <w:p w14:paraId="7226940B" w14:textId="77777777" w:rsidR="00CF2DE4" w:rsidRPr="00CF2DE4" w:rsidRDefault="00CF2DE4" w:rsidP="009E4736">
            <w:pPr>
              <w:pStyle w:val="TableParagraph"/>
              <w:jc w:val="center"/>
              <w:rPr>
                <w:rFonts w:ascii="Arial" w:hAnsi="Arial" w:cs="Arial"/>
                <w:b/>
                <w:bCs/>
                <w:color w:val="000000" w:themeColor="text1"/>
              </w:rPr>
            </w:pPr>
          </w:p>
        </w:tc>
        <w:tc>
          <w:tcPr>
            <w:tcW w:w="1042" w:type="dxa"/>
            <w:vAlign w:val="center"/>
          </w:tcPr>
          <w:p w14:paraId="4D0A5B23" w14:textId="77777777" w:rsidR="00CF2DE4" w:rsidRPr="00CF2DE4" w:rsidRDefault="00CF2DE4" w:rsidP="009E4736">
            <w:pPr>
              <w:pStyle w:val="TableParagraph"/>
              <w:jc w:val="center"/>
              <w:rPr>
                <w:rFonts w:ascii="Arial" w:hAnsi="Arial" w:cs="Arial"/>
                <w:b/>
                <w:bCs/>
                <w:color w:val="000000" w:themeColor="text1"/>
              </w:rPr>
            </w:pPr>
          </w:p>
        </w:tc>
      </w:tr>
    </w:tbl>
    <w:p w14:paraId="10F51610" w14:textId="77777777" w:rsidR="008D5A67" w:rsidRPr="008D5A67" w:rsidRDefault="008D5A67" w:rsidP="008D5A67">
      <w:pPr>
        <w:tabs>
          <w:tab w:val="left" w:pos="959"/>
        </w:tabs>
        <w:spacing w:line="231" w:lineRule="exact"/>
        <w:rPr>
          <w:rFonts w:ascii="Arial" w:hAnsi="Arial" w:cs="Arial"/>
          <w:color w:val="000000" w:themeColor="text1"/>
        </w:rPr>
      </w:pPr>
    </w:p>
    <w:p w14:paraId="7D04721D" w14:textId="5CB2ECED" w:rsidR="005D16F3" w:rsidRPr="000C1F21" w:rsidRDefault="00B40B3D" w:rsidP="000534D3">
      <w:pPr>
        <w:pStyle w:val="Akapitzlist"/>
        <w:numPr>
          <w:ilvl w:val="0"/>
          <w:numId w:val="1"/>
        </w:numPr>
        <w:tabs>
          <w:tab w:val="left" w:pos="959"/>
        </w:tabs>
        <w:spacing w:line="231" w:lineRule="exact"/>
        <w:ind w:left="357"/>
        <w:rPr>
          <w:rFonts w:ascii="Arial" w:hAnsi="Arial" w:cs="Arial"/>
          <w:color w:val="000000" w:themeColor="text1"/>
        </w:rPr>
      </w:pPr>
      <w:r w:rsidRPr="000C1F21">
        <w:rPr>
          <w:rFonts w:ascii="Arial" w:hAnsi="Arial" w:cs="Arial"/>
          <w:color w:val="000000" w:themeColor="text1"/>
        </w:rPr>
        <w:t>Termin</w:t>
      </w:r>
      <w:r w:rsidRPr="000C1F21">
        <w:rPr>
          <w:rFonts w:ascii="Arial" w:hAnsi="Arial" w:cs="Arial"/>
          <w:color w:val="000000" w:themeColor="text1"/>
          <w:spacing w:val="-10"/>
        </w:rPr>
        <w:t xml:space="preserve"> </w:t>
      </w:r>
      <w:r w:rsidRPr="000C1F21">
        <w:rPr>
          <w:rFonts w:ascii="Arial" w:hAnsi="Arial" w:cs="Arial"/>
          <w:color w:val="000000" w:themeColor="text1"/>
        </w:rPr>
        <w:t>realizacji</w:t>
      </w:r>
      <w:r w:rsidRPr="000C1F21">
        <w:rPr>
          <w:rFonts w:ascii="Arial" w:hAnsi="Arial" w:cs="Arial"/>
          <w:color w:val="000000" w:themeColor="text1"/>
          <w:spacing w:val="-10"/>
        </w:rPr>
        <w:t xml:space="preserve"> </w:t>
      </w:r>
      <w:r w:rsidRPr="000C1F21">
        <w:rPr>
          <w:rFonts w:ascii="Arial" w:hAnsi="Arial" w:cs="Arial"/>
          <w:color w:val="000000" w:themeColor="text1"/>
        </w:rPr>
        <w:t>zamówienia:</w:t>
      </w:r>
      <w:r w:rsidR="00CC585C" w:rsidRPr="000C1F21">
        <w:rPr>
          <w:rFonts w:ascii="Arial" w:hAnsi="Arial" w:cs="Arial"/>
          <w:color w:val="000000" w:themeColor="text1"/>
        </w:rPr>
        <w:t xml:space="preserve"> </w:t>
      </w:r>
      <w:r w:rsidR="00674FAA">
        <w:rPr>
          <w:rFonts w:ascii="Arial" w:hAnsi="Arial" w:cs="Arial"/>
          <w:color w:val="000000" w:themeColor="text1"/>
        </w:rPr>
        <w:t xml:space="preserve">do </w:t>
      </w:r>
      <w:r w:rsidR="00450D56">
        <w:rPr>
          <w:rFonts w:ascii="Arial" w:hAnsi="Arial" w:cs="Arial"/>
          <w:color w:val="000000" w:themeColor="text1"/>
        </w:rPr>
        <w:t>1</w:t>
      </w:r>
      <w:r w:rsidR="00BF7A7B">
        <w:rPr>
          <w:rFonts w:ascii="Arial" w:hAnsi="Arial" w:cs="Arial"/>
          <w:color w:val="000000" w:themeColor="text1"/>
        </w:rPr>
        <w:t>5</w:t>
      </w:r>
      <w:r w:rsidR="00674FAA">
        <w:rPr>
          <w:rFonts w:ascii="Arial" w:hAnsi="Arial" w:cs="Arial"/>
          <w:color w:val="000000" w:themeColor="text1"/>
        </w:rPr>
        <w:t xml:space="preserve"> tygodni od dnia podpisania umowy.</w:t>
      </w:r>
    </w:p>
    <w:p w14:paraId="007E71CF" w14:textId="36E8411C" w:rsidR="005D16F3" w:rsidRPr="000C1F21" w:rsidRDefault="005D16F3" w:rsidP="00BF33B7">
      <w:pPr>
        <w:pStyle w:val="Akapitzlist"/>
        <w:tabs>
          <w:tab w:val="left" w:pos="1318"/>
          <w:tab w:val="left" w:pos="1319"/>
          <w:tab w:val="left" w:pos="4088"/>
        </w:tabs>
        <w:spacing w:before="0" w:line="230" w:lineRule="exact"/>
        <w:ind w:left="357" w:firstLine="0"/>
        <w:rPr>
          <w:rFonts w:ascii="Arial" w:hAnsi="Arial" w:cs="Arial"/>
          <w:color w:val="000000" w:themeColor="text1"/>
          <w:highlight w:val="yellow"/>
        </w:rPr>
      </w:pPr>
    </w:p>
    <w:p w14:paraId="6F8253DB" w14:textId="7B171F41" w:rsidR="00703B04" w:rsidRPr="000C1F21" w:rsidRDefault="00A97362" w:rsidP="000534D3">
      <w:pPr>
        <w:pStyle w:val="Akapitzlist"/>
        <w:numPr>
          <w:ilvl w:val="0"/>
          <w:numId w:val="1"/>
        </w:numPr>
        <w:tabs>
          <w:tab w:val="left" w:pos="959"/>
          <w:tab w:val="left" w:pos="4392"/>
        </w:tabs>
        <w:spacing w:before="0"/>
        <w:ind w:left="357"/>
        <w:rPr>
          <w:rFonts w:ascii="Arial" w:hAnsi="Arial" w:cs="Arial"/>
          <w:color w:val="000000" w:themeColor="text1"/>
        </w:rPr>
      </w:pPr>
      <w:r w:rsidRPr="000C1F21">
        <w:rPr>
          <w:rFonts w:ascii="Arial" w:hAnsi="Arial" w:cs="Arial"/>
          <w:color w:val="000000" w:themeColor="text1"/>
        </w:rPr>
        <w:t>Termin ważności oferty wynosi: 60 dni od dnia składania ofert.</w:t>
      </w:r>
    </w:p>
    <w:p w14:paraId="77BA363E" w14:textId="77777777" w:rsidR="00703B04" w:rsidRPr="000C1F21" w:rsidRDefault="00703B04" w:rsidP="00BF33B7">
      <w:pPr>
        <w:pStyle w:val="Akapitzlist"/>
        <w:tabs>
          <w:tab w:val="left" w:pos="959"/>
          <w:tab w:val="left" w:pos="4392"/>
        </w:tabs>
        <w:spacing w:before="0"/>
        <w:ind w:left="357" w:firstLine="0"/>
        <w:rPr>
          <w:rFonts w:ascii="Arial" w:hAnsi="Arial" w:cs="Arial"/>
          <w:color w:val="000000" w:themeColor="text1"/>
        </w:rPr>
      </w:pPr>
    </w:p>
    <w:p w14:paraId="03701A6E" w14:textId="77777777" w:rsidR="00703B04" w:rsidRPr="000C1F21" w:rsidRDefault="00703B04" w:rsidP="00BF33B7">
      <w:pPr>
        <w:pStyle w:val="Akapitzlist"/>
        <w:tabs>
          <w:tab w:val="left" w:pos="959"/>
          <w:tab w:val="left" w:pos="4392"/>
        </w:tabs>
        <w:spacing w:before="0"/>
        <w:ind w:left="357" w:firstLine="0"/>
        <w:rPr>
          <w:rFonts w:ascii="Arial" w:hAnsi="Arial" w:cs="Arial"/>
          <w:color w:val="000000" w:themeColor="text1"/>
        </w:rPr>
      </w:pPr>
    </w:p>
    <w:p w14:paraId="0035805C" w14:textId="3DBFD58B" w:rsidR="005D16F3" w:rsidRPr="000C1F21" w:rsidRDefault="00A97362" w:rsidP="00BF33B7">
      <w:pPr>
        <w:pStyle w:val="Akapitzlist"/>
        <w:tabs>
          <w:tab w:val="left" w:pos="959"/>
          <w:tab w:val="left" w:pos="4392"/>
        </w:tabs>
        <w:spacing w:before="0"/>
        <w:ind w:left="0" w:firstLine="0"/>
        <w:rPr>
          <w:rFonts w:ascii="Arial" w:hAnsi="Arial" w:cs="Arial"/>
          <w:color w:val="000000" w:themeColor="text1"/>
          <w:highlight w:val="yellow"/>
        </w:rPr>
      </w:pPr>
      <w:r w:rsidRPr="000C1F21">
        <w:rPr>
          <w:rFonts w:ascii="Arial" w:hAnsi="Arial" w:cs="Arial"/>
          <w:color w:val="000000" w:themeColor="text1"/>
        </w:rPr>
        <w:t>Z</w:t>
      </w:r>
      <w:r w:rsidR="00B40B3D" w:rsidRPr="000C1F21">
        <w:rPr>
          <w:rFonts w:ascii="Arial" w:hAnsi="Arial" w:cs="Arial"/>
          <w:color w:val="000000" w:themeColor="text1"/>
        </w:rPr>
        <w:t>ałączniki</w:t>
      </w:r>
      <w:r w:rsidR="00B40B3D" w:rsidRPr="000C1F21">
        <w:rPr>
          <w:rFonts w:ascii="Arial" w:hAnsi="Arial" w:cs="Arial"/>
          <w:color w:val="000000" w:themeColor="text1"/>
          <w:spacing w:val="8"/>
        </w:rPr>
        <w:t xml:space="preserve"> </w:t>
      </w:r>
      <w:r w:rsidR="00B40B3D" w:rsidRPr="000C1F21">
        <w:rPr>
          <w:rFonts w:ascii="Arial" w:hAnsi="Arial" w:cs="Arial"/>
          <w:color w:val="000000" w:themeColor="text1"/>
        </w:rPr>
        <w:t>do</w:t>
      </w:r>
      <w:r w:rsidR="00B40B3D" w:rsidRPr="000C1F21">
        <w:rPr>
          <w:rFonts w:ascii="Arial" w:hAnsi="Arial" w:cs="Arial"/>
          <w:color w:val="000000" w:themeColor="text1"/>
          <w:spacing w:val="11"/>
        </w:rPr>
        <w:t xml:space="preserve"> </w:t>
      </w:r>
      <w:r w:rsidR="00693687" w:rsidRPr="000C1F21">
        <w:rPr>
          <w:rFonts w:ascii="Arial" w:hAnsi="Arial" w:cs="Arial"/>
          <w:color w:val="000000" w:themeColor="text1"/>
          <w:spacing w:val="11"/>
        </w:rPr>
        <w:t xml:space="preserve">Formularza </w:t>
      </w:r>
      <w:r w:rsidR="00B40B3D" w:rsidRPr="000C1F21">
        <w:rPr>
          <w:rFonts w:ascii="Arial" w:hAnsi="Arial" w:cs="Arial"/>
          <w:color w:val="000000" w:themeColor="text1"/>
        </w:rPr>
        <w:t>Oferty:</w:t>
      </w:r>
    </w:p>
    <w:p w14:paraId="1F89E988" w14:textId="233F836B" w:rsidR="005D16F3" w:rsidRPr="000C1F21" w:rsidRDefault="00B40B3D" w:rsidP="000534D3">
      <w:pPr>
        <w:pStyle w:val="Akapitzlist"/>
        <w:numPr>
          <w:ilvl w:val="1"/>
          <w:numId w:val="5"/>
        </w:numPr>
        <w:tabs>
          <w:tab w:val="left" w:pos="1318"/>
          <w:tab w:val="left" w:pos="1319"/>
        </w:tabs>
        <w:spacing w:before="0"/>
        <w:ind w:left="357" w:hanging="357"/>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9"/>
        </w:rPr>
        <w:t xml:space="preserve"> </w:t>
      </w:r>
      <w:r w:rsidRPr="000C1F21">
        <w:rPr>
          <w:rFonts w:ascii="Arial" w:hAnsi="Arial" w:cs="Arial"/>
          <w:color w:val="000000" w:themeColor="text1"/>
        </w:rPr>
        <w:t>nr</w:t>
      </w:r>
      <w:r w:rsidRPr="000C1F21">
        <w:rPr>
          <w:rFonts w:ascii="Arial" w:hAnsi="Arial" w:cs="Arial"/>
          <w:color w:val="000000" w:themeColor="text1"/>
          <w:spacing w:val="3"/>
        </w:rPr>
        <w:t xml:space="preserve"> </w:t>
      </w:r>
      <w:r w:rsidRPr="000C1F21">
        <w:rPr>
          <w:rFonts w:ascii="Arial" w:hAnsi="Arial" w:cs="Arial"/>
          <w:color w:val="000000" w:themeColor="text1"/>
        </w:rPr>
        <w:t>2</w:t>
      </w:r>
      <w:r w:rsidRPr="000C1F21">
        <w:rPr>
          <w:rFonts w:ascii="Arial" w:hAnsi="Arial" w:cs="Arial"/>
          <w:color w:val="000000" w:themeColor="text1"/>
          <w:spacing w:val="4"/>
        </w:rPr>
        <w:t xml:space="preserve"> </w:t>
      </w:r>
      <w:r w:rsidRPr="000C1F21">
        <w:rPr>
          <w:rFonts w:ascii="Arial" w:hAnsi="Arial" w:cs="Arial"/>
          <w:color w:val="000000" w:themeColor="text1"/>
        </w:rPr>
        <w:t>do</w:t>
      </w:r>
      <w:r w:rsidRPr="000C1F21">
        <w:rPr>
          <w:rFonts w:ascii="Arial" w:hAnsi="Arial" w:cs="Arial"/>
          <w:color w:val="000000" w:themeColor="text1"/>
          <w:spacing w:val="7"/>
        </w:rPr>
        <w:t xml:space="preserve"> </w:t>
      </w:r>
      <w:r w:rsidRPr="000C1F21">
        <w:rPr>
          <w:rFonts w:ascii="Arial" w:hAnsi="Arial" w:cs="Arial"/>
          <w:color w:val="000000" w:themeColor="text1"/>
        </w:rPr>
        <w:t>Zapytania</w:t>
      </w:r>
      <w:r w:rsidRPr="000C1F21">
        <w:rPr>
          <w:rFonts w:ascii="Arial" w:hAnsi="Arial" w:cs="Arial"/>
          <w:color w:val="000000" w:themeColor="text1"/>
          <w:spacing w:val="5"/>
        </w:rPr>
        <w:t xml:space="preserve"> </w:t>
      </w:r>
      <w:r w:rsidRPr="000C1F21">
        <w:rPr>
          <w:rFonts w:ascii="Arial" w:hAnsi="Arial" w:cs="Arial"/>
          <w:color w:val="000000" w:themeColor="text1"/>
        </w:rPr>
        <w:t>ofertowego</w:t>
      </w:r>
      <w:r w:rsidR="00344E41" w:rsidRPr="000C1F21">
        <w:rPr>
          <w:rFonts w:ascii="Arial" w:hAnsi="Arial" w:cs="Arial"/>
          <w:color w:val="000000" w:themeColor="text1"/>
        </w:rPr>
        <w:t xml:space="preserve"> – Oświadczenia dotyczącego braku powiązań z Zamawiającym</w:t>
      </w:r>
      <w:r w:rsidR="00E6126D" w:rsidRPr="000C1F21">
        <w:rPr>
          <w:rFonts w:ascii="Arial" w:hAnsi="Arial" w:cs="Arial"/>
          <w:color w:val="000000" w:themeColor="text1"/>
        </w:rPr>
        <w:t>.</w:t>
      </w:r>
    </w:p>
    <w:p w14:paraId="08D0C6AA" w14:textId="06D37154" w:rsidR="005D16F3" w:rsidRPr="000C1F21" w:rsidRDefault="00B40B3D" w:rsidP="000534D3">
      <w:pPr>
        <w:pStyle w:val="Akapitzlist"/>
        <w:numPr>
          <w:ilvl w:val="1"/>
          <w:numId w:val="5"/>
        </w:numPr>
        <w:ind w:left="357" w:hanging="357"/>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11"/>
        </w:rPr>
        <w:t xml:space="preserve"> </w:t>
      </w:r>
      <w:r w:rsidRPr="000C1F21">
        <w:rPr>
          <w:rFonts w:ascii="Arial" w:hAnsi="Arial" w:cs="Arial"/>
          <w:color w:val="000000" w:themeColor="text1"/>
        </w:rPr>
        <w:t>nr</w:t>
      </w:r>
      <w:r w:rsidRPr="000C1F21">
        <w:rPr>
          <w:rFonts w:ascii="Arial" w:hAnsi="Arial" w:cs="Arial"/>
          <w:color w:val="000000" w:themeColor="text1"/>
          <w:spacing w:val="6"/>
        </w:rPr>
        <w:t xml:space="preserve"> </w:t>
      </w:r>
      <w:r w:rsidRPr="000C1F21">
        <w:rPr>
          <w:rFonts w:ascii="Arial" w:hAnsi="Arial" w:cs="Arial"/>
          <w:color w:val="000000" w:themeColor="text1"/>
        </w:rPr>
        <w:t>3</w:t>
      </w:r>
      <w:r w:rsidRPr="000C1F21">
        <w:rPr>
          <w:rFonts w:ascii="Arial" w:hAnsi="Arial" w:cs="Arial"/>
          <w:color w:val="000000" w:themeColor="text1"/>
          <w:spacing w:val="7"/>
        </w:rPr>
        <w:t xml:space="preserve"> </w:t>
      </w:r>
      <w:r w:rsidRPr="000C1F21">
        <w:rPr>
          <w:rFonts w:ascii="Arial" w:hAnsi="Arial" w:cs="Arial"/>
          <w:color w:val="000000" w:themeColor="text1"/>
        </w:rPr>
        <w:t>do</w:t>
      </w:r>
      <w:r w:rsidRPr="000C1F21">
        <w:rPr>
          <w:rFonts w:ascii="Arial" w:hAnsi="Arial" w:cs="Arial"/>
          <w:color w:val="000000" w:themeColor="text1"/>
          <w:spacing w:val="10"/>
        </w:rPr>
        <w:t xml:space="preserve"> </w:t>
      </w:r>
      <w:r w:rsidRPr="000C1F21">
        <w:rPr>
          <w:rFonts w:ascii="Arial" w:hAnsi="Arial" w:cs="Arial"/>
          <w:color w:val="000000" w:themeColor="text1"/>
        </w:rPr>
        <w:t>Zapytania</w:t>
      </w:r>
      <w:r w:rsidRPr="000C1F21">
        <w:rPr>
          <w:rFonts w:ascii="Arial" w:hAnsi="Arial" w:cs="Arial"/>
          <w:color w:val="000000" w:themeColor="text1"/>
          <w:spacing w:val="7"/>
        </w:rPr>
        <w:t xml:space="preserve"> </w:t>
      </w:r>
      <w:r w:rsidRPr="000C1F21">
        <w:rPr>
          <w:rFonts w:ascii="Arial" w:hAnsi="Arial" w:cs="Arial"/>
          <w:color w:val="000000" w:themeColor="text1"/>
        </w:rPr>
        <w:t>ofertowego</w:t>
      </w:r>
      <w:r w:rsidR="00344E41" w:rsidRPr="000C1F21">
        <w:rPr>
          <w:rFonts w:ascii="Arial" w:hAnsi="Arial" w:cs="Arial"/>
          <w:color w:val="000000" w:themeColor="text1"/>
        </w:rPr>
        <w:t xml:space="preserve"> – Oświadczenie dotyczące spełnienia warunków udziału w postępowaniu</w:t>
      </w:r>
      <w:r w:rsidR="00E6126D" w:rsidRPr="000C1F21">
        <w:rPr>
          <w:rFonts w:ascii="Arial" w:hAnsi="Arial" w:cs="Arial"/>
          <w:color w:val="000000" w:themeColor="text1"/>
        </w:rPr>
        <w:t>.</w:t>
      </w:r>
    </w:p>
    <w:p w14:paraId="689DC6D8" w14:textId="77777777" w:rsidR="005D16F3" w:rsidRPr="000C1F21" w:rsidRDefault="005D16F3" w:rsidP="00BF33B7">
      <w:pPr>
        <w:pStyle w:val="Tekstpodstawowy"/>
        <w:rPr>
          <w:rFonts w:ascii="Arial" w:hAnsi="Arial" w:cs="Arial"/>
          <w:color w:val="FF0000"/>
          <w:sz w:val="22"/>
          <w:szCs w:val="22"/>
        </w:rPr>
      </w:pPr>
    </w:p>
    <w:p w14:paraId="303D5FAD" w14:textId="77777777" w:rsidR="005D16F3" w:rsidRPr="000C1F21" w:rsidRDefault="005D16F3" w:rsidP="00BF33B7">
      <w:pPr>
        <w:pStyle w:val="Tekstpodstawowy"/>
        <w:rPr>
          <w:rFonts w:ascii="Arial" w:hAnsi="Arial" w:cs="Arial"/>
          <w:color w:val="FF0000"/>
          <w:sz w:val="22"/>
          <w:szCs w:val="22"/>
        </w:rPr>
      </w:pPr>
    </w:p>
    <w:p w14:paraId="28257496" w14:textId="77777777" w:rsidR="001D5288" w:rsidRPr="000C1F21" w:rsidRDefault="001D5288" w:rsidP="00BF33B7">
      <w:pPr>
        <w:pStyle w:val="Tekstpodstawowy"/>
        <w:rPr>
          <w:rFonts w:ascii="Arial" w:hAnsi="Arial" w:cs="Arial"/>
          <w:color w:val="000000" w:themeColor="text1"/>
          <w:sz w:val="22"/>
          <w:szCs w:val="22"/>
        </w:rPr>
      </w:pPr>
    </w:p>
    <w:p w14:paraId="3D8C3AC7" w14:textId="77777777" w:rsidR="005D16F3" w:rsidRPr="000C1F21" w:rsidRDefault="005D16F3" w:rsidP="00BF33B7">
      <w:pPr>
        <w:pStyle w:val="Tekstpodstawowy"/>
        <w:rPr>
          <w:rFonts w:ascii="Arial" w:hAnsi="Arial" w:cs="Arial"/>
          <w:color w:val="000000" w:themeColor="text1"/>
          <w:sz w:val="22"/>
          <w:szCs w:val="22"/>
        </w:rPr>
      </w:pPr>
    </w:p>
    <w:p w14:paraId="47B7B058" w14:textId="77777777" w:rsidR="005D16F3" w:rsidRPr="000C1F21" w:rsidRDefault="005D16F3" w:rsidP="00BF33B7">
      <w:pPr>
        <w:pStyle w:val="Tekstpodstawowy"/>
        <w:rPr>
          <w:rFonts w:ascii="Arial" w:hAnsi="Arial" w:cs="Arial"/>
          <w:color w:val="000000" w:themeColor="text1"/>
          <w:sz w:val="22"/>
          <w:szCs w:val="22"/>
        </w:rPr>
      </w:pPr>
    </w:p>
    <w:p w14:paraId="6CF507D1" w14:textId="77777777" w:rsidR="005D16F3" w:rsidRPr="000C1F21" w:rsidRDefault="00CD7BA9" w:rsidP="00BF33B7">
      <w:pPr>
        <w:pStyle w:val="Tekstpodstawowy"/>
        <w:rPr>
          <w:rFonts w:ascii="Arial" w:hAnsi="Arial" w:cs="Arial"/>
          <w:color w:val="000000" w:themeColor="text1"/>
          <w:sz w:val="22"/>
          <w:szCs w:val="22"/>
        </w:rPr>
      </w:pPr>
      <w:r w:rsidRPr="000C1F21">
        <w:rPr>
          <w:rFonts w:ascii="Arial" w:hAnsi="Arial" w:cs="Arial"/>
          <w:noProof/>
          <w:color w:val="000000" w:themeColor="text1"/>
          <w:sz w:val="22"/>
          <w:szCs w:val="22"/>
        </w:rPr>
        <mc:AlternateContent>
          <mc:Choice Requires="wps">
            <w:drawing>
              <wp:anchor distT="0" distB="0" distL="0" distR="0" simplePos="0" relativeHeight="487598592" behindDoc="1" locked="0" layoutInCell="1" allowOverlap="1" wp14:anchorId="2AE5AB6A" wp14:editId="47EDC2EC">
                <wp:simplePos x="0" y="0"/>
                <wp:positionH relativeFrom="page">
                  <wp:posOffset>901065</wp:posOffset>
                </wp:positionH>
                <wp:positionV relativeFrom="paragraph">
                  <wp:posOffset>231775</wp:posOffset>
                </wp:positionV>
                <wp:extent cx="1905000" cy="1270"/>
                <wp:effectExtent l="0" t="0" r="12700" b="11430"/>
                <wp:wrapTopAndBottom/>
                <wp:docPr id="120631968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9 1419"/>
                            <a:gd name="T1" fmla="*/ T0 w 3000"/>
                            <a:gd name="T2" fmla="+- 0 4419 1419"/>
                            <a:gd name="T3" fmla="*/ T2 w 3000"/>
                          </a:gdLst>
                          <a:ahLst/>
                          <a:cxnLst>
                            <a:cxn ang="0">
                              <a:pos x="T1" y="0"/>
                            </a:cxn>
                            <a:cxn ang="0">
                              <a:pos x="T3" y="0"/>
                            </a:cxn>
                          </a:cxnLst>
                          <a:rect l="0" t="0" r="r" b="b"/>
                          <a:pathLst>
                            <a:path w="3000">
                              <a:moveTo>
                                <a:pt x="0" y="0"/>
                              </a:moveTo>
                              <a:lnTo>
                                <a:pt x="3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pic="http://schemas.openxmlformats.org/drawingml/2006/picture">
            <w:pict w14:anchorId="7D00DB59">
              <v:shape id="Freeform 9" style="position:absolute;margin-left:70.95pt;margin-top:18.25pt;width:150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31272mm"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" w14:anchorId="0DAB2E12">
                <v:path arrowok="t" o:connecttype="custom" o:connectlocs="0,0;1905000,0" o:connectangles="0,0"/>
                <w10:wrap type="topAndBottom" anchorx="page"/>
              </v:shape>
            </w:pict>
          </mc:Fallback>
        </mc:AlternateContent>
      </w:r>
      <w:r w:rsidRPr="000C1F21">
        <w:rPr>
          <w:rFonts w:ascii="Arial" w:hAnsi="Arial" w:cs="Arial"/>
          <w:noProof/>
          <w:color w:val="000000" w:themeColor="text1"/>
          <w:sz w:val="22"/>
          <w:szCs w:val="22"/>
        </w:rPr>
        <mc:AlternateContent>
          <mc:Choice Requires="wps">
            <w:drawing>
              <wp:anchor distT="0" distB="0" distL="0" distR="0" simplePos="0" relativeHeight="487599104" behindDoc="1" locked="0" layoutInCell="1" allowOverlap="1" wp14:anchorId="075BA12B" wp14:editId="6142A265">
                <wp:simplePos x="0" y="0"/>
                <wp:positionH relativeFrom="page">
                  <wp:posOffset>4102100</wp:posOffset>
                </wp:positionH>
                <wp:positionV relativeFrom="paragraph">
                  <wp:posOffset>231775</wp:posOffset>
                </wp:positionV>
                <wp:extent cx="2540000" cy="1270"/>
                <wp:effectExtent l="0" t="0" r="12700" b="11430"/>
                <wp:wrapTopAndBottom/>
                <wp:docPr id="19154268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1270"/>
                        </a:xfrm>
                        <a:custGeom>
                          <a:avLst/>
                          <a:gdLst>
                            <a:gd name="T0" fmla="+- 0 6460 6460"/>
                            <a:gd name="T1" fmla="*/ T0 w 4000"/>
                            <a:gd name="T2" fmla="+- 0 10460 6460"/>
                            <a:gd name="T3" fmla="*/ T2 w 4000"/>
                          </a:gdLst>
                          <a:ahLst/>
                          <a:cxnLst>
                            <a:cxn ang="0">
                              <a:pos x="T1" y="0"/>
                            </a:cxn>
                            <a:cxn ang="0">
                              <a:pos x="T3" y="0"/>
                            </a:cxn>
                          </a:cxnLst>
                          <a:rect l="0" t="0" r="r" b="b"/>
                          <a:pathLst>
                            <a:path w="4000">
                              <a:moveTo>
                                <a:pt x="0" y="0"/>
                              </a:moveTo>
                              <a:lnTo>
                                <a:pt x="4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pic="http://schemas.openxmlformats.org/drawingml/2006/picture">
            <w:pict w14:anchorId="775155CC">
              <v:shape id="Freeform 8" style="position:absolute;margin-left:323pt;margin-top:18.25pt;width:200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0,1270" o:spid="_x0000_s1026" filled="f" strokeweight=".31272mm" path="m,l4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" w14:anchorId="4B3F51AB">
                <v:path arrowok="t" o:connecttype="custom" o:connectlocs="0,0;2540000,0" o:connectangles="0,0"/>
                <w10:wrap type="topAndBottom" anchorx="page"/>
              </v:shape>
            </w:pict>
          </mc:Fallback>
        </mc:AlternateContent>
      </w:r>
    </w:p>
    <w:p w14:paraId="0F39D3B1" w14:textId="69086EC6" w:rsidR="005D16F3" w:rsidRPr="000C1F21" w:rsidRDefault="00693687" w:rsidP="00BF33B7">
      <w:pPr>
        <w:tabs>
          <w:tab w:val="left" w:pos="5279"/>
        </w:tabs>
        <w:ind w:left="238"/>
        <w:rPr>
          <w:rFonts w:ascii="Arial" w:hAnsi="Arial" w:cs="Arial"/>
          <w:i/>
          <w:color w:val="000000" w:themeColor="text1"/>
        </w:rPr>
      </w:pPr>
      <w:r w:rsidRPr="000C1F21">
        <w:rPr>
          <w:rFonts w:ascii="Arial" w:hAnsi="Arial" w:cs="Arial"/>
          <w:i/>
          <w:color w:val="000000" w:themeColor="text1"/>
        </w:rPr>
        <w:t xml:space="preserve">     </w:t>
      </w:r>
      <w:r w:rsidR="00B40B3D" w:rsidRPr="000C1F21">
        <w:rPr>
          <w:rFonts w:ascii="Arial" w:hAnsi="Arial" w:cs="Arial"/>
          <w:i/>
          <w:color w:val="000000" w:themeColor="text1"/>
        </w:rPr>
        <w:t>(miejscowość,</w:t>
      </w:r>
      <w:r w:rsidR="00B40B3D" w:rsidRPr="000C1F21">
        <w:rPr>
          <w:rFonts w:ascii="Arial" w:hAnsi="Arial" w:cs="Arial"/>
          <w:i/>
          <w:color w:val="000000" w:themeColor="text1"/>
          <w:spacing w:val="-4"/>
        </w:rPr>
        <w:t xml:space="preserve"> </w:t>
      </w:r>
      <w:r w:rsidR="00B40B3D" w:rsidRPr="000C1F21">
        <w:rPr>
          <w:rFonts w:ascii="Arial" w:hAnsi="Arial" w:cs="Arial"/>
          <w:i/>
          <w:color w:val="000000" w:themeColor="text1"/>
        </w:rPr>
        <w:t>data)</w:t>
      </w:r>
      <w:r w:rsidR="00B40B3D" w:rsidRPr="000C1F21">
        <w:rPr>
          <w:rFonts w:ascii="Arial" w:hAnsi="Arial" w:cs="Arial"/>
          <w:i/>
          <w:color w:val="000000" w:themeColor="text1"/>
        </w:rPr>
        <w:tab/>
        <w:t>(pieczęć,</w:t>
      </w:r>
      <w:r w:rsidR="00B40B3D" w:rsidRPr="000C1F21">
        <w:rPr>
          <w:rFonts w:ascii="Arial" w:hAnsi="Arial" w:cs="Arial"/>
          <w:i/>
          <w:color w:val="000000" w:themeColor="text1"/>
          <w:spacing w:val="-4"/>
        </w:rPr>
        <w:t xml:space="preserve"> </w:t>
      </w:r>
      <w:r w:rsidR="00B40B3D" w:rsidRPr="000C1F21">
        <w:rPr>
          <w:rFonts w:ascii="Arial" w:hAnsi="Arial" w:cs="Arial"/>
          <w:i/>
          <w:color w:val="000000" w:themeColor="text1"/>
        </w:rPr>
        <w:t>podpisy</w:t>
      </w:r>
      <w:r w:rsidR="00B40B3D" w:rsidRPr="000C1F21">
        <w:rPr>
          <w:rFonts w:ascii="Arial" w:hAnsi="Arial" w:cs="Arial"/>
          <w:i/>
          <w:color w:val="000000" w:themeColor="text1"/>
          <w:spacing w:val="-2"/>
        </w:rPr>
        <w:t xml:space="preserve"> </w:t>
      </w:r>
      <w:r w:rsidR="00B40B3D" w:rsidRPr="000C1F21">
        <w:rPr>
          <w:rFonts w:ascii="Arial" w:hAnsi="Arial" w:cs="Arial"/>
          <w:i/>
          <w:color w:val="000000" w:themeColor="text1"/>
        </w:rPr>
        <w:t>osób</w:t>
      </w:r>
      <w:r w:rsidR="00B40B3D" w:rsidRPr="000C1F21">
        <w:rPr>
          <w:rFonts w:ascii="Arial" w:hAnsi="Arial" w:cs="Arial"/>
          <w:i/>
          <w:color w:val="000000" w:themeColor="text1"/>
          <w:spacing w:val="-5"/>
        </w:rPr>
        <w:t xml:space="preserve"> </w:t>
      </w:r>
      <w:r w:rsidR="00B40B3D" w:rsidRPr="000C1F21">
        <w:rPr>
          <w:rFonts w:ascii="Arial" w:hAnsi="Arial" w:cs="Arial"/>
          <w:i/>
          <w:color w:val="000000" w:themeColor="text1"/>
        </w:rPr>
        <w:t>uprawnionych</w:t>
      </w:r>
    </w:p>
    <w:p w14:paraId="387ADD08" w14:textId="03A40CCC" w:rsidR="005D16F3" w:rsidRPr="000C1F21" w:rsidRDefault="00693687" w:rsidP="00BF33B7">
      <w:pPr>
        <w:ind w:left="4320" w:firstLine="720"/>
        <w:rPr>
          <w:rFonts w:ascii="Arial" w:hAnsi="Arial" w:cs="Arial"/>
          <w:i/>
          <w:color w:val="000000" w:themeColor="text1"/>
        </w:rPr>
      </w:pPr>
      <w:r w:rsidRPr="000C1F21">
        <w:rPr>
          <w:rFonts w:ascii="Arial" w:hAnsi="Arial" w:cs="Arial"/>
          <w:i/>
          <w:color w:val="000000" w:themeColor="text1"/>
        </w:rPr>
        <w:t xml:space="preserve">       </w:t>
      </w:r>
      <w:r w:rsidR="00B40B3D" w:rsidRPr="000C1F21">
        <w:rPr>
          <w:rFonts w:ascii="Arial" w:hAnsi="Arial" w:cs="Arial"/>
          <w:i/>
          <w:color w:val="000000" w:themeColor="text1"/>
        </w:rPr>
        <w:t>do</w:t>
      </w:r>
      <w:r w:rsidR="00B40B3D" w:rsidRPr="000C1F21">
        <w:rPr>
          <w:rFonts w:ascii="Arial" w:hAnsi="Arial" w:cs="Arial"/>
          <w:i/>
          <w:color w:val="000000" w:themeColor="text1"/>
          <w:spacing w:val="39"/>
        </w:rPr>
        <w:t xml:space="preserve"> </w:t>
      </w:r>
      <w:r w:rsidR="00B40B3D" w:rsidRPr="000C1F21">
        <w:rPr>
          <w:rFonts w:ascii="Arial" w:hAnsi="Arial" w:cs="Arial"/>
          <w:i/>
          <w:color w:val="000000" w:themeColor="text1"/>
        </w:rPr>
        <w:t>reprezentowania</w:t>
      </w:r>
      <w:r w:rsidRPr="000C1F21">
        <w:rPr>
          <w:rFonts w:ascii="Arial" w:hAnsi="Arial" w:cs="Arial"/>
          <w:i/>
          <w:color w:val="000000" w:themeColor="text1"/>
        </w:rPr>
        <w:t xml:space="preserve"> </w:t>
      </w:r>
      <w:r w:rsidR="00B40B3D" w:rsidRPr="000C1F21">
        <w:rPr>
          <w:rFonts w:ascii="Arial" w:hAnsi="Arial" w:cs="Arial"/>
          <w:i/>
          <w:color w:val="000000" w:themeColor="text1"/>
        </w:rPr>
        <w:t>Wykonawcy)</w:t>
      </w:r>
    </w:p>
    <w:p w14:paraId="5C7E4A6E" w14:textId="77777777" w:rsidR="005D16F3" w:rsidRPr="000C1F21" w:rsidRDefault="005D16F3" w:rsidP="00BF33B7">
      <w:pPr>
        <w:rPr>
          <w:rFonts w:ascii="Arial" w:hAnsi="Arial" w:cs="Arial"/>
          <w:color w:val="000000" w:themeColor="text1"/>
        </w:rPr>
        <w:sectPr w:rsidR="005D16F3" w:rsidRPr="000C1F21" w:rsidSect="00B1558F">
          <w:pgSz w:w="11910" w:h="16840"/>
          <w:pgMar w:top="1480" w:right="1180" w:bottom="1240" w:left="1180" w:header="708" w:footer="1056" w:gutter="0"/>
          <w:cols w:space="708"/>
        </w:sectPr>
      </w:pPr>
    </w:p>
    <w:p w14:paraId="73FA4595" w14:textId="0F55E8BA" w:rsidR="005D16F3" w:rsidRPr="000C1F21" w:rsidRDefault="00B40B3D" w:rsidP="00BF33B7">
      <w:pPr>
        <w:ind w:left="5750"/>
        <w:rPr>
          <w:rFonts w:ascii="Arial" w:hAnsi="Arial" w:cs="Arial"/>
          <w:i/>
          <w:color w:val="000000" w:themeColor="text1"/>
        </w:rPr>
      </w:pPr>
      <w:bookmarkStart w:id="4" w:name="_Hlk163457778"/>
      <w:r w:rsidRPr="000C1F21">
        <w:rPr>
          <w:rFonts w:ascii="Arial" w:hAnsi="Arial" w:cs="Arial"/>
          <w:i/>
          <w:color w:val="000000" w:themeColor="text1"/>
        </w:rPr>
        <w:lastRenderedPageBreak/>
        <w:t>Załącznik</w:t>
      </w:r>
      <w:r w:rsidRPr="000C1F21">
        <w:rPr>
          <w:rFonts w:ascii="Arial" w:hAnsi="Arial" w:cs="Arial"/>
          <w:i/>
          <w:color w:val="000000" w:themeColor="text1"/>
          <w:spacing w:val="-1"/>
        </w:rPr>
        <w:t xml:space="preserve"> </w:t>
      </w:r>
      <w:r w:rsidRPr="000C1F21">
        <w:rPr>
          <w:rFonts w:ascii="Arial" w:hAnsi="Arial" w:cs="Arial"/>
          <w:i/>
          <w:color w:val="000000" w:themeColor="text1"/>
        </w:rPr>
        <w:t>nr</w:t>
      </w:r>
      <w:r w:rsidRPr="000C1F21">
        <w:rPr>
          <w:rFonts w:ascii="Arial" w:hAnsi="Arial" w:cs="Arial"/>
          <w:i/>
          <w:color w:val="000000" w:themeColor="text1"/>
          <w:spacing w:val="-4"/>
        </w:rPr>
        <w:t xml:space="preserve"> </w:t>
      </w:r>
      <w:r w:rsidRPr="000C1F21">
        <w:rPr>
          <w:rFonts w:ascii="Arial" w:hAnsi="Arial" w:cs="Arial"/>
          <w:i/>
          <w:color w:val="000000" w:themeColor="text1"/>
        </w:rPr>
        <w:t>2</w:t>
      </w:r>
      <w:r w:rsidR="000558E7" w:rsidRPr="000C1F21">
        <w:rPr>
          <w:rFonts w:ascii="Arial" w:hAnsi="Arial" w:cs="Arial"/>
          <w:i/>
          <w:color w:val="000000" w:themeColor="text1"/>
        </w:rPr>
        <w:t xml:space="preserve"> </w:t>
      </w:r>
      <w:r w:rsidRPr="000C1F21">
        <w:rPr>
          <w:rFonts w:ascii="Arial" w:hAnsi="Arial" w:cs="Arial"/>
          <w:i/>
          <w:color w:val="000000" w:themeColor="text1"/>
        </w:rPr>
        <w:t>do</w:t>
      </w:r>
      <w:r w:rsidRPr="000C1F21">
        <w:rPr>
          <w:rFonts w:ascii="Arial" w:hAnsi="Arial" w:cs="Arial"/>
          <w:i/>
          <w:color w:val="000000" w:themeColor="text1"/>
          <w:spacing w:val="-3"/>
        </w:rPr>
        <w:t xml:space="preserve"> </w:t>
      </w:r>
      <w:r w:rsidRPr="000C1F21">
        <w:rPr>
          <w:rFonts w:ascii="Arial" w:hAnsi="Arial" w:cs="Arial"/>
          <w:i/>
          <w:color w:val="000000" w:themeColor="text1"/>
        </w:rPr>
        <w:t>Zapytania</w:t>
      </w:r>
      <w:r w:rsidRPr="000C1F21">
        <w:rPr>
          <w:rFonts w:ascii="Arial" w:hAnsi="Arial" w:cs="Arial"/>
          <w:i/>
          <w:color w:val="000000" w:themeColor="text1"/>
          <w:spacing w:val="-4"/>
        </w:rPr>
        <w:t xml:space="preserve"> </w:t>
      </w:r>
      <w:r w:rsidRPr="000C1F21">
        <w:rPr>
          <w:rFonts w:ascii="Arial" w:hAnsi="Arial" w:cs="Arial"/>
          <w:i/>
          <w:color w:val="000000" w:themeColor="text1"/>
        </w:rPr>
        <w:t>ofertowego</w:t>
      </w:r>
    </w:p>
    <w:bookmarkEnd w:id="4"/>
    <w:p w14:paraId="634C6D59" w14:textId="77777777" w:rsidR="005D16F3" w:rsidRPr="000C1F21" w:rsidRDefault="005D16F3" w:rsidP="00BF33B7">
      <w:pPr>
        <w:pStyle w:val="Tekstpodstawowy"/>
        <w:rPr>
          <w:rFonts w:ascii="Arial" w:hAnsi="Arial" w:cs="Arial"/>
          <w:i/>
          <w:color w:val="000000" w:themeColor="text1"/>
          <w:sz w:val="22"/>
          <w:szCs w:val="22"/>
        </w:rPr>
      </w:pPr>
    </w:p>
    <w:p w14:paraId="060BD1B7" w14:textId="77777777" w:rsidR="005D16F3" w:rsidRPr="000C1F21" w:rsidRDefault="005D16F3" w:rsidP="00BF33B7">
      <w:pPr>
        <w:pStyle w:val="Tekstpodstawowy"/>
        <w:rPr>
          <w:rFonts w:ascii="Arial" w:hAnsi="Arial" w:cs="Arial"/>
          <w:i/>
          <w:color w:val="000000" w:themeColor="text1"/>
          <w:sz w:val="22"/>
          <w:szCs w:val="22"/>
        </w:rPr>
      </w:pPr>
    </w:p>
    <w:p w14:paraId="0E791FEB" w14:textId="37DB4DD6" w:rsidR="005D16F3" w:rsidRPr="000C1F21" w:rsidRDefault="005D16F3" w:rsidP="00BF33B7">
      <w:pPr>
        <w:pStyle w:val="Tekstpodstawowy"/>
        <w:rPr>
          <w:rFonts w:ascii="Arial" w:hAnsi="Arial" w:cs="Arial"/>
          <w:i/>
          <w:color w:val="000000" w:themeColor="text1"/>
          <w:sz w:val="22"/>
          <w:szCs w:val="22"/>
        </w:rPr>
      </w:pPr>
    </w:p>
    <w:p w14:paraId="57CA23F5" w14:textId="011BEC2D" w:rsidR="005D16F3" w:rsidRPr="000C1F21" w:rsidRDefault="007E5DB3" w:rsidP="00BF33B7">
      <w:pPr>
        <w:pStyle w:val="Tekstpodstawowy"/>
        <w:jc w:val="center"/>
        <w:rPr>
          <w:rFonts w:ascii="Arial" w:hAnsi="Arial" w:cs="Arial"/>
          <w:b/>
          <w:bCs/>
          <w:iCs/>
          <w:color w:val="000000" w:themeColor="text1"/>
          <w:sz w:val="22"/>
          <w:szCs w:val="22"/>
        </w:rPr>
      </w:pPr>
      <w:bookmarkStart w:id="5" w:name="_Hlk163464203"/>
      <w:bookmarkStart w:id="6" w:name="_Hlk163457692"/>
      <w:r w:rsidRPr="000C1F21">
        <w:rPr>
          <w:rFonts w:ascii="Arial" w:hAnsi="Arial" w:cs="Arial"/>
          <w:b/>
          <w:bCs/>
          <w:iCs/>
          <w:color w:val="000000" w:themeColor="text1"/>
          <w:sz w:val="22"/>
          <w:szCs w:val="22"/>
        </w:rPr>
        <w:t>Oświadczeni</w:t>
      </w:r>
      <w:r w:rsidR="00E97D3F" w:rsidRPr="000C1F21">
        <w:rPr>
          <w:rFonts w:ascii="Arial" w:hAnsi="Arial" w:cs="Arial"/>
          <w:b/>
          <w:bCs/>
          <w:iCs/>
          <w:color w:val="000000" w:themeColor="text1"/>
          <w:sz w:val="22"/>
          <w:szCs w:val="22"/>
        </w:rPr>
        <w:t>e</w:t>
      </w:r>
      <w:r w:rsidRPr="000C1F21">
        <w:rPr>
          <w:rFonts w:ascii="Arial" w:hAnsi="Arial" w:cs="Arial"/>
          <w:b/>
          <w:bCs/>
          <w:iCs/>
          <w:color w:val="000000" w:themeColor="text1"/>
          <w:sz w:val="22"/>
          <w:szCs w:val="22"/>
        </w:rPr>
        <w:t xml:space="preserve"> dotyczącego braku powiązań z Zamawiającym</w:t>
      </w:r>
    </w:p>
    <w:bookmarkEnd w:id="5"/>
    <w:p w14:paraId="59DCDC43" w14:textId="0987F47B" w:rsidR="009936B6" w:rsidRPr="000C1F21" w:rsidRDefault="009936B6" w:rsidP="009936B6">
      <w:pPr>
        <w:pStyle w:val="Tekstpodstawowy"/>
        <w:jc w:val="center"/>
        <w:rPr>
          <w:rFonts w:ascii="Arial" w:hAnsi="Arial" w:cs="Arial"/>
          <w:iCs/>
          <w:color w:val="000000" w:themeColor="text1"/>
          <w:sz w:val="22"/>
          <w:szCs w:val="22"/>
        </w:rPr>
      </w:pPr>
      <w:r w:rsidRPr="000C1F21">
        <w:rPr>
          <w:rFonts w:ascii="Arial" w:hAnsi="Arial" w:cs="Arial"/>
          <w:iCs/>
          <w:color w:val="000000" w:themeColor="text1"/>
          <w:sz w:val="22"/>
          <w:szCs w:val="22"/>
        </w:rPr>
        <w:t>(do Zapytania ofertowego nr</w:t>
      </w:r>
      <w:r w:rsidR="0050765B" w:rsidRPr="000C1F21">
        <w:rPr>
          <w:rFonts w:ascii="Arial" w:hAnsi="Arial" w:cs="Arial"/>
          <w:iCs/>
          <w:color w:val="000000" w:themeColor="text1"/>
          <w:sz w:val="22"/>
          <w:szCs w:val="22"/>
        </w:rPr>
        <w:t xml:space="preserve"> </w:t>
      </w:r>
      <w:r w:rsidR="00BF7A7B">
        <w:rPr>
          <w:rFonts w:ascii="Arial" w:hAnsi="Arial" w:cs="Arial"/>
          <w:iCs/>
          <w:color w:val="000000" w:themeColor="text1"/>
          <w:sz w:val="22"/>
          <w:szCs w:val="22"/>
        </w:rPr>
        <w:t>1</w:t>
      </w:r>
      <w:r w:rsidR="00450D56">
        <w:rPr>
          <w:rFonts w:ascii="Arial" w:hAnsi="Arial" w:cs="Arial"/>
          <w:iCs/>
          <w:color w:val="000000" w:themeColor="text1"/>
          <w:sz w:val="22"/>
          <w:szCs w:val="22"/>
        </w:rPr>
        <w:t>3</w:t>
      </w:r>
      <w:r w:rsidR="0050765B" w:rsidRPr="000C1F21">
        <w:rPr>
          <w:rFonts w:ascii="Arial" w:hAnsi="Arial" w:cs="Arial"/>
          <w:iCs/>
          <w:color w:val="000000" w:themeColor="text1"/>
          <w:sz w:val="22"/>
          <w:szCs w:val="22"/>
        </w:rPr>
        <w:t>/KPO/2025</w:t>
      </w:r>
      <w:r w:rsidRPr="000C1F21">
        <w:rPr>
          <w:rFonts w:ascii="Arial" w:hAnsi="Arial" w:cs="Arial"/>
          <w:iCs/>
          <w:color w:val="000000" w:themeColor="text1"/>
          <w:sz w:val="22"/>
          <w:szCs w:val="22"/>
        </w:rPr>
        <w:t>)</w:t>
      </w:r>
    </w:p>
    <w:p w14:paraId="45D98D96" w14:textId="77777777" w:rsidR="00A02154" w:rsidRPr="000C1F21" w:rsidRDefault="00A02154" w:rsidP="00BF33B7">
      <w:pPr>
        <w:pStyle w:val="Tekstpodstawowy"/>
        <w:rPr>
          <w:rFonts w:ascii="Arial" w:hAnsi="Arial" w:cs="Arial"/>
          <w:b/>
          <w:bCs/>
          <w:iCs/>
          <w:color w:val="000000" w:themeColor="text1"/>
          <w:sz w:val="22"/>
          <w:szCs w:val="22"/>
        </w:rPr>
      </w:pPr>
    </w:p>
    <w:p w14:paraId="539A82A0" w14:textId="77777777" w:rsidR="00A02154" w:rsidRPr="000C1F21" w:rsidRDefault="00A02154" w:rsidP="00BF33B7">
      <w:pPr>
        <w:pStyle w:val="Tekstpodstawowy"/>
        <w:rPr>
          <w:rFonts w:ascii="Arial" w:hAnsi="Arial" w:cs="Arial"/>
          <w:b/>
          <w:bCs/>
          <w:iCs/>
          <w:color w:val="000000" w:themeColor="text1"/>
          <w:sz w:val="22"/>
          <w:szCs w:val="22"/>
        </w:rPr>
      </w:pPr>
    </w:p>
    <w:bookmarkEnd w:id="6"/>
    <w:p w14:paraId="3E29A2C5" w14:textId="54196B81" w:rsidR="00A02154" w:rsidRPr="000C1F21" w:rsidRDefault="00A02154" w:rsidP="00BF33B7">
      <w:pPr>
        <w:tabs>
          <w:tab w:val="left" w:pos="6612"/>
        </w:tabs>
        <w:jc w:val="both"/>
        <w:rPr>
          <w:rFonts w:ascii="Arial" w:hAnsi="Arial" w:cs="Arial"/>
          <w:color w:val="000000" w:themeColor="text1"/>
        </w:rPr>
      </w:pPr>
      <w:r w:rsidRPr="000C1F21">
        <w:rPr>
          <w:rFonts w:ascii="Arial" w:hAnsi="Arial" w:cs="Arial"/>
          <w:color w:val="000000" w:themeColor="text1"/>
        </w:rPr>
        <w:t>Działając</w:t>
      </w:r>
      <w:r w:rsidRPr="000C1F21">
        <w:rPr>
          <w:rFonts w:ascii="Arial" w:hAnsi="Arial" w:cs="Arial"/>
          <w:color w:val="000000" w:themeColor="text1"/>
          <w:spacing w:val="6"/>
        </w:rPr>
        <w:t xml:space="preserve"> </w:t>
      </w:r>
      <w:r w:rsidRPr="000C1F21">
        <w:rPr>
          <w:rFonts w:ascii="Arial" w:hAnsi="Arial" w:cs="Arial"/>
          <w:color w:val="000000" w:themeColor="text1"/>
        </w:rPr>
        <w:t>w</w:t>
      </w:r>
      <w:r w:rsidRPr="000C1F21">
        <w:rPr>
          <w:rFonts w:ascii="Arial" w:hAnsi="Arial" w:cs="Arial"/>
          <w:color w:val="000000" w:themeColor="text1"/>
          <w:spacing w:val="4"/>
        </w:rPr>
        <w:t xml:space="preserve"> </w:t>
      </w:r>
      <w:r w:rsidRPr="000C1F21">
        <w:rPr>
          <w:rFonts w:ascii="Arial" w:hAnsi="Arial" w:cs="Arial"/>
          <w:color w:val="000000" w:themeColor="text1"/>
        </w:rPr>
        <w:t>imieniu</w:t>
      </w:r>
      <w:r w:rsidRPr="000C1F21">
        <w:rPr>
          <w:rFonts w:ascii="Arial" w:hAnsi="Arial" w:cs="Arial"/>
          <w:color w:val="000000" w:themeColor="text1"/>
          <w:spacing w:val="5"/>
        </w:rPr>
        <w:t xml:space="preserve"> </w:t>
      </w:r>
      <w:r w:rsidRPr="000C1F21">
        <w:rPr>
          <w:rFonts w:ascii="Arial" w:hAnsi="Arial" w:cs="Arial"/>
          <w:color w:val="000000" w:themeColor="text1"/>
        </w:rPr>
        <w:t>i</w:t>
      </w:r>
      <w:r w:rsidRPr="000C1F21">
        <w:rPr>
          <w:rFonts w:ascii="Arial" w:hAnsi="Arial" w:cs="Arial"/>
          <w:color w:val="000000" w:themeColor="text1"/>
          <w:spacing w:val="5"/>
        </w:rPr>
        <w:t xml:space="preserve"> </w:t>
      </w:r>
      <w:r w:rsidRPr="000C1F21">
        <w:rPr>
          <w:rFonts w:ascii="Arial" w:hAnsi="Arial" w:cs="Arial"/>
          <w:color w:val="000000" w:themeColor="text1"/>
        </w:rPr>
        <w:t>na</w:t>
      </w:r>
      <w:r w:rsidRPr="000C1F21">
        <w:rPr>
          <w:rFonts w:ascii="Arial" w:hAnsi="Arial" w:cs="Arial"/>
          <w:color w:val="000000" w:themeColor="text1"/>
          <w:spacing w:val="4"/>
        </w:rPr>
        <w:t xml:space="preserve"> </w:t>
      </w:r>
      <w:r w:rsidRPr="000C1F21">
        <w:rPr>
          <w:rFonts w:ascii="Arial" w:hAnsi="Arial" w:cs="Arial"/>
          <w:color w:val="000000" w:themeColor="text1"/>
        </w:rPr>
        <w:t>rzecz</w:t>
      </w:r>
      <w:r w:rsidRPr="000C1F21">
        <w:rPr>
          <w:rFonts w:ascii="Arial" w:hAnsi="Arial" w:cs="Arial"/>
          <w:color w:val="000000" w:themeColor="text1"/>
          <w:u w:val="single"/>
        </w:rPr>
        <w:tab/>
        <w:t xml:space="preserve">               </w:t>
      </w:r>
      <w:r w:rsidRPr="000C1F21">
        <w:rPr>
          <w:rFonts w:ascii="Arial" w:hAnsi="Arial" w:cs="Arial"/>
          <w:color w:val="000000" w:themeColor="text1"/>
          <w:spacing w:val="-1"/>
        </w:rPr>
        <w:t>oświadczamy,</w:t>
      </w:r>
      <w:r w:rsidRPr="000C1F21">
        <w:rPr>
          <w:rFonts w:ascii="Arial" w:hAnsi="Arial" w:cs="Arial"/>
          <w:color w:val="000000" w:themeColor="text1"/>
          <w:spacing w:val="-6"/>
        </w:rPr>
        <w:t xml:space="preserve"> </w:t>
      </w:r>
      <w:r w:rsidRPr="000C1F21">
        <w:rPr>
          <w:rFonts w:ascii="Arial" w:hAnsi="Arial" w:cs="Arial"/>
          <w:color w:val="000000" w:themeColor="text1"/>
        </w:rPr>
        <w:t xml:space="preserve">że nie jesteśmy powiązani osobowo lub kapitałowo z Zamawiającym. </w:t>
      </w:r>
    </w:p>
    <w:p w14:paraId="5E5641A5" w14:textId="77777777" w:rsidR="00A02154" w:rsidRPr="000C1F21" w:rsidRDefault="00A02154" w:rsidP="00BF33B7">
      <w:pPr>
        <w:pStyle w:val="Tekstpodstawowy"/>
        <w:jc w:val="both"/>
        <w:rPr>
          <w:rFonts w:ascii="Arial" w:hAnsi="Arial" w:cs="Arial"/>
          <w:color w:val="000000" w:themeColor="text1"/>
          <w:sz w:val="22"/>
          <w:szCs w:val="22"/>
        </w:rPr>
      </w:pPr>
    </w:p>
    <w:p w14:paraId="2E214E3B" w14:textId="77777777" w:rsidR="00A02154" w:rsidRPr="000C1F21" w:rsidRDefault="00A02154" w:rsidP="00BF33B7">
      <w:pPr>
        <w:pStyle w:val="Tekstpodstawowy"/>
        <w:jc w:val="both"/>
        <w:rPr>
          <w:rFonts w:ascii="Arial" w:hAnsi="Arial" w:cs="Arial"/>
          <w:color w:val="000000" w:themeColor="text1"/>
          <w:sz w:val="22"/>
          <w:szCs w:val="22"/>
        </w:rPr>
      </w:pPr>
      <w:r w:rsidRPr="000C1F21">
        <w:rPr>
          <w:rFonts w:ascii="Arial" w:hAnsi="Arial" w:cs="Arial"/>
          <w:color w:val="000000" w:themeColor="text1"/>
          <w:sz w:val="22"/>
          <w:szCs w:val="22"/>
        </w:rPr>
        <w:t xml:space="preserve">Przez powiązania osobowe i kapitałowe rozumie się: </w:t>
      </w:r>
    </w:p>
    <w:p w14:paraId="4EC2E781" w14:textId="77777777" w:rsidR="00A02154" w:rsidRPr="000C1F21" w:rsidRDefault="00A02154" w:rsidP="00BF33B7">
      <w:pPr>
        <w:pStyle w:val="Tekstpodstawowy"/>
        <w:jc w:val="both"/>
        <w:rPr>
          <w:rFonts w:ascii="Arial" w:hAnsi="Arial" w:cs="Arial"/>
          <w:color w:val="000000" w:themeColor="text1"/>
          <w:sz w:val="22"/>
          <w:szCs w:val="22"/>
        </w:rPr>
      </w:pPr>
    </w:p>
    <w:p w14:paraId="263810F0"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1) uczestniczenie w spółce jako wspólnik spółki cywilnej lub spółki osobowej; </w:t>
      </w:r>
    </w:p>
    <w:p w14:paraId="4FEE8F31"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2) posiadanie co najmniej 10% udziałów lub akcji (o ile niższy próg nie wynika z przepisów prawa); </w:t>
      </w:r>
    </w:p>
    <w:p w14:paraId="0DF839FF"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3) pełnienie funkcji członka organu nadzorczego lub zarządzającego, prokurenta, pełnomocnika; </w:t>
      </w:r>
    </w:p>
    <w:p w14:paraId="06D5B465"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4) pozostawanie w związku małżeńskim, w stosunku pokrewieństwa lub powinowactwa w linii prostej, pokrewieństwa lub powinowactwa w linii bocznej do drugiego stopnia, lub związanie z tytułu przysposobienia, opieki lub kurateli albo pozostawanie we wspólnym pożyciu z wykonawcą, jego zastępcą prawnym lub członkami organów zarządzających lub organów nadzorczych wykonawców ubiegających się o udzielenie zamówienia; </w:t>
      </w:r>
    </w:p>
    <w:p w14:paraId="4F76487A"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5) pozostawanie z wykonawcą w takim stosunku prawnym lub faktycznym, że istnieje uzasadniona wątpliwość co do ich bezstronności lub niezależności w związku z postępowaniem o udzielenie zamówienia. </w:t>
      </w:r>
    </w:p>
    <w:p w14:paraId="07C75C98" w14:textId="77777777" w:rsidR="00A02154" w:rsidRPr="000C1F21" w:rsidRDefault="00A02154" w:rsidP="00BF33B7">
      <w:pPr>
        <w:pStyle w:val="Tekstpodstawowy"/>
        <w:rPr>
          <w:rFonts w:ascii="Arial" w:hAnsi="Arial" w:cs="Arial"/>
          <w:color w:val="000000" w:themeColor="text1"/>
          <w:sz w:val="22"/>
          <w:szCs w:val="22"/>
        </w:rPr>
      </w:pPr>
    </w:p>
    <w:p w14:paraId="0637F8C2" w14:textId="77777777" w:rsidR="00A02154" w:rsidRPr="000C1F21" w:rsidRDefault="00A02154" w:rsidP="00BF33B7">
      <w:pPr>
        <w:pStyle w:val="Tekstpodstawowy"/>
        <w:rPr>
          <w:rFonts w:ascii="Arial" w:hAnsi="Arial" w:cs="Arial"/>
          <w:color w:val="000000" w:themeColor="text1"/>
          <w:sz w:val="22"/>
          <w:szCs w:val="22"/>
        </w:rPr>
      </w:pPr>
    </w:p>
    <w:p w14:paraId="2C4ECD2B" w14:textId="77777777" w:rsidR="00A02154" w:rsidRPr="000C1F21" w:rsidRDefault="00A02154" w:rsidP="00BF33B7">
      <w:pPr>
        <w:pStyle w:val="Tekstpodstawowy"/>
        <w:rPr>
          <w:rFonts w:ascii="Arial" w:hAnsi="Arial" w:cs="Arial"/>
          <w:color w:val="000000" w:themeColor="text1"/>
          <w:sz w:val="22"/>
          <w:szCs w:val="22"/>
        </w:rPr>
      </w:pPr>
    </w:p>
    <w:p w14:paraId="6621C848" w14:textId="77777777" w:rsidR="00A02154" w:rsidRPr="000C1F21" w:rsidRDefault="00A02154" w:rsidP="00BF33B7">
      <w:pPr>
        <w:pStyle w:val="Tekstpodstawowy"/>
        <w:rPr>
          <w:rFonts w:ascii="Arial" w:hAnsi="Arial" w:cs="Arial"/>
          <w:color w:val="000000" w:themeColor="text1"/>
          <w:sz w:val="22"/>
          <w:szCs w:val="22"/>
        </w:rPr>
      </w:pPr>
    </w:p>
    <w:p w14:paraId="390D4DF2" w14:textId="77777777" w:rsidR="00A02154" w:rsidRPr="000C1F21" w:rsidRDefault="00A02154" w:rsidP="00BF33B7">
      <w:pPr>
        <w:pStyle w:val="Tekstpodstawowy"/>
        <w:rPr>
          <w:rFonts w:ascii="Arial" w:hAnsi="Arial" w:cs="Arial"/>
          <w:color w:val="000000" w:themeColor="text1"/>
          <w:sz w:val="22"/>
          <w:szCs w:val="22"/>
        </w:rPr>
      </w:pPr>
    </w:p>
    <w:p w14:paraId="4E7403F2" w14:textId="77777777" w:rsidR="00A02154" w:rsidRPr="000C1F21" w:rsidRDefault="00A02154" w:rsidP="00BF33B7">
      <w:pPr>
        <w:pStyle w:val="Tekstpodstawowy"/>
        <w:rPr>
          <w:rFonts w:ascii="Arial" w:hAnsi="Arial" w:cs="Arial"/>
          <w:color w:val="000000" w:themeColor="text1"/>
          <w:sz w:val="22"/>
          <w:szCs w:val="22"/>
        </w:rPr>
      </w:pPr>
    </w:p>
    <w:p w14:paraId="53C83C3F" w14:textId="77777777" w:rsidR="00A02154" w:rsidRPr="000C1F21" w:rsidRDefault="00A02154" w:rsidP="00BF33B7">
      <w:pPr>
        <w:pStyle w:val="Tekstpodstawowy"/>
        <w:rPr>
          <w:rFonts w:ascii="Arial" w:hAnsi="Arial" w:cs="Arial"/>
          <w:color w:val="000000" w:themeColor="text1"/>
          <w:sz w:val="22"/>
          <w:szCs w:val="22"/>
        </w:rPr>
      </w:pPr>
      <w:r w:rsidRPr="000C1F21">
        <w:rPr>
          <w:rFonts w:ascii="Arial" w:hAnsi="Arial" w:cs="Arial"/>
          <w:noProof/>
          <w:color w:val="000000" w:themeColor="text1"/>
          <w:sz w:val="22"/>
          <w:szCs w:val="22"/>
        </w:rPr>
        <mc:AlternateContent>
          <mc:Choice Requires="wps">
            <w:drawing>
              <wp:anchor distT="0" distB="0" distL="0" distR="0" simplePos="0" relativeHeight="487603712" behindDoc="1" locked="0" layoutInCell="1" allowOverlap="1" wp14:anchorId="332F5FA6" wp14:editId="3B75282A">
                <wp:simplePos x="0" y="0"/>
                <wp:positionH relativeFrom="page">
                  <wp:posOffset>4099560</wp:posOffset>
                </wp:positionH>
                <wp:positionV relativeFrom="paragraph">
                  <wp:posOffset>225425</wp:posOffset>
                </wp:positionV>
                <wp:extent cx="2491740" cy="45085"/>
                <wp:effectExtent l="0" t="0" r="0" b="0"/>
                <wp:wrapTopAndBottom/>
                <wp:docPr id="81244689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1740" cy="45085"/>
                        </a:xfrm>
                        <a:custGeom>
                          <a:avLst/>
                          <a:gdLst>
                            <a:gd name="T0" fmla="+- 0 6457 6457"/>
                            <a:gd name="T1" fmla="*/ T0 w 3334"/>
                            <a:gd name="T2" fmla="+- 0 9790 6457"/>
                            <a:gd name="T3" fmla="*/ T2 w 3334"/>
                          </a:gdLst>
                          <a:ahLst/>
                          <a:cxnLst>
                            <a:cxn ang="0">
                              <a:pos x="T1" y="0"/>
                            </a:cxn>
                            <a:cxn ang="0">
                              <a:pos x="T3" y="0"/>
                            </a:cxn>
                          </a:cxnLst>
                          <a:rect l="0" t="0" r="r" b="b"/>
                          <a:pathLst>
                            <a:path w="3334">
                              <a:moveTo>
                                <a:pt x="0" y="0"/>
                              </a:moveTo>
                              <a:lnTo>
                                <a:pt x="333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FA64B0F">
              <v:shape id="Freeform 5" style="position:absolute;margin-left:322.8pt;margin-top:17.75pt;width:196.2pt;height:3.5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45085" o:spid="_x0000_s1026" filled="f" strokeweight=".31272mm" path="m,l33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" w14:anchorId="2DB8FFD5">
                <v:path arrowok="t" o:connecttype="custom" o:connectlocs="0,0;2490993,0" o:connectangles="0,0"/>
                <w10:wrap type="topAndBottom" anchorx="page"/>
              </v:shape>
            </w:pict>
          </mc:Fallback>
        </mc:AlternateContent>
      </w:r>
      <w:r w:rsidRPr="000C1F21">
        <w:rPr>
          <w:rFonts w:ascii="Arial" w:hAnsi="Arial" w:cs="Arial"/>
          <w:noProof/>
          <w:color w:val="000000" w:themeColor="text1"/>
          <w:sz w:val="22"/>
          <w:szCs w:val="22"/>
        </w:rPr>
        <mc:AlternateContent>
          <mc:Choice Requires="wps">
            <w:drawing>
              <wp:anchor distT="0" distB="0" distL="0" distR="0" simplePos="0" relativeHeight="487602688" behindDoc="1" locked="0" layoutInCell="1" allowOverlap="1" wp14:anchorId="1892AA54" wp14:editId="4D9D0E8A">
                <wp:simplePos x="0" y="0"/>
                <wp:positionH relativeFrom="page">
                  <wp:posOffset>899160</wp:posOffset>
                </wp:positionH>
                <wp:positionV relativeFrom="paragraph">
                  <wp:posOffset>226695</wp:posOffset>
                </wp:positionV>
                <wp:extent cx="1905000" cy="1270"/>
                <wp:effectExtent l="0" t="0" r="12700" b="11430"/>
                <wp:wrapTopAndBottom/>
                <wp:docPr id="118373583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6 1416"/>
                            <a:gd name="T1" fmla="*/ T0 w 3000"/>
                            <a:gd name="T2" fmla="+- 0 4416 1416"/>
                            <a:gd name="T3" fmla="*/ T2 w 3000"/>
                          </a:gdLst>
                          <a:ahLst/>
                          <a:cxnLst>
                            <a:cxn ang="0">
                              <a:pos x="T1" y="0"/>
                            </a:cxn>
                            <a:cxn ang="0">
                              <a:pos x="T3" y="0"/>
                            </a:cxn>
                          </a:cxnLst>
                          <a:rect l="0" t="0" r="r" b="b"/>
                          <a:pathLst>
                            <a:path w="3000">
                              <a:moveTo>
                                <a:pt x="0" y="0"/>
                              </a:moveTo>
                              <a:lnTo>
                                <a:pt x="3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D66F0BC">
              <v:shape id="Freeform 6" style="position:absolute;margin-left:70.8pt;margin-top:17.85pt;width:150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31272mm"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" w14:anchorId="3533F5E8">
                <v:path arrowok="t" o:connecttype="custom" o:connectlocs="0,0;1905000,0" o:connectangles="0,0"/>
                <w10:wrap type="topAndBottom" anchorx="page"/>
              </v:shape>
            </w:pict>
          </mc:Fallback>
        </mc:AlternateContent>
      </w:r>
    </w:p>
    <w:p w14:paraId="43BC14DA" w14:textId="3804545A" w:rsidR="00A02154" w:rsidRPr="000C1F21" w:rsidRDefault="00A02154" w:rsidP="00BF33B7">
      <w:pPr>
        <w:tabs>
          <w:tab w:val="left" w:pos="5997"/>
        </w:tabs>
        <w:ind w:left="236"/>
        <w:rPr>
          <w:rFonts w:ascii="Arial" w:hAnsi="Arial" w:cs="Arial"/>
          <w:i/>
          <w:color w:val="000000" w:themeColor="text1"/>
        </w:rPr>
      </w:pPr>
      <w:r w:rsidRPr="000C1F21">
        <w:rPr>
          <w:rFonts w:ascii="Arial" w:hAnsi="Arial" w:cs="Arial"/>
          <w:i/>
          <w:color w:val="000000" w:themeColor="text1"/>
        </w:rPr>
        <w:t xml:space="preserve">    (miejscowość,</w:t>
      </w:r>
      <w:r w:rsidRPr="000C1F21">
        <w:rPr>
          <w:rFonts w:ascii="Arial" w:hAnsi="Arial" w:cs="Arial"/>
          <w:i/>
          <w:color w:val="000000" w:themeColor="text1"/>
          <w:spacing w:val="-3"/>
        </w:rPr>
        <w:t xml:space="preserve"> </w:t>
      </w:r>
      <w:r w:rsidRPr="000C1F21">
        <w:rPr>
          <w:rFonts w:ascii="Arial" w:hAnsi="Arial" w:cs="Arial"/>
          <w:i/>
          <w:color w:val="000000" w:themeColor="text1"/>
        </w:rPr>
        <w:t xml:space="preserve">data)                                      </w:t>
      </w:r>
      <w:r w:rsidR="00E97D3F" w:rsidRPr="000C1F21">
        <w:rPr>
          <w:rFonts w:ascii="Arial" w:hAnsi="Arial" w:cs="Arial"/>
          <w:i/>
          <w:color w:val="000000" w:themeColor="text1"/>
        </w:rPr>
        <w:t xml:space="preserve">      </w:t>
      </w:r>
      <w:r w:rsidRPr="000C1F21">
        <w:rPr>
          <w:rFonts w:ascii="Arial" w:hAnsi="Arial" w:cs="Arial"/>
          <w:i/>
          <w:color w:val="000000" w:themeColor="text1"/>
        </w:rPr>
        <w:t xml:space="preserve">  </w:t>
      </w:r>
      <w:r w:rsidR="00E97D3F" w:rsidRPr="000C1F21">
        <w:rPr>
          <w:rFonts w:ascii="Arial" w:hAnsi="Arial" w:cs="Arial"/>
          <w:i/>
          <w:color w:val="000000" w:themeColor="text1"/>
        </w:rPr>
        <w:t xml:space="preserve">   </w:t>
      </w:r>
      <w:r w:rsidRPr="000C1F21">
        <w:rPr>
          <w:rFonts w:ascii="Arial" w:hAnsi="Arial" w:cs="Arial"/>
          <w:i/>
          <w:color w:val="000000" w:themeColor="text1"/>
        </w:rPr>
        <w:t>(pieczęć,</w:t>
      </w:r>
      <w:r w:rsidRPr="000C1F21">
        <w:rPr>
          <w:rFonts w:ascii="Arial" w:hAnsi="Arial" w:cs="Arial"/>
          <w:i/>
          <w:color w:val="000000" w:themeColor="text1"/>
          <w:spacing w:val="-3"/>
        </w:rPr>
        <w:t xml:space="preserve"> </w:t>
      </w:r>
      <w:r w:rsidRPr="000C1F21">
        <w:rPr>
          <w:rFonts w:ascii="Arial" w:hAnsi="Arial" w:cs="Arial"/>
          <w:i/>
          <w:color w:val="000000" w:themeColor="text1"/>
        </w:rPr>
        <w:t>podpisy</w:t>
      </w:r>
      <w:r w:rsidRPr="000C1F21">
        <w:rPr>
          <w:rFonts w:ascii="Arial" w:hAnsi="Arial" w:cs="Arial"/>
          <w:i/>
          <w:color w:val="000000" w:themeColor="text1"/>
          <w:spacing w:val="-4"/>
        </w:rPr>
        <w:t xml:space="preserve"> </w:t>
      </w:r>
      <w:r w:rsidRPr="000C1F21">
        <w:rPr>
          <w:rFonts w:ascii="Arial" w:hAnsi="Arial" w:cs="Arial"/>
          <w:i/>
          <w:color w:val="000000" w:themeColor="text1"/>
        </w:rPr>
        <w:t>osób</w:t>
      </w:r>
      <w:r w:rsidRPr="000C1F21">
        <w:rPr>
          <w:rFonts w:ascii="Arial" w:hAnsi="Arial" w:cs="Arial"/>
          <w:i/>
          <w:color w:val="000000" w:themeColor="text1"/>
          <w:spacing w:val="-3"/>
        </w:rPr>
        <w:t xml:space="preserve"> </w:t>
      </w:r>
      <w:r w:rsidRPr="000C1F21">
        <w:rPr>
          <w:rFonts w:ascii="Arial" w:hAnsi="Arial" w:cs="Arial"/>
          <w:i/>
          <w:color w:val="000000" w:themeColor="text1"/>
        </w:rPr>
        <w:t>uprawnionych</w:t>
      </w:r>
    </w:p>
    <w:p w14:paraId="2178D27A" w14:textId="4F3EA2FC" w:rsidR="00A02154" w:rsidRPr="000C1F21" w:rsidRDefault="00A02154" w:rsidP="00BF33B7">
      <w:pPr>
        <w:pStyle w:val="Tekstpodstawowy"/>
        <w:rPr>
          <w:rFonts w:ascii="Arial" w:hAnsi="Arial" w:cs="Arial"/>
          <w:color w:val="000000" w:themeColor="text1"/>
          <w:sz w:val="22"/>
          <w:szCs w:val="22"/>
        </w:rPr>
      </w:pPr>
      <w:r w:rsidRPr="000C1F21">
        <w:rPr>
          <w:rFonts w:ascii="Arial" w:hAnsi="Arial" w:cs="Arial"/>
          <w:color w:val="000000" w:themeColor="text1"/>
          <w:sz w:val="22"/>
          <w:szCs w:val="22"/>
        </w:rPr>
        <w:t xml:space="preserve">                                                                                  </w:t>
      </w:r>
      <w:r w:rsidR="00E97D3F" w:rsidRPr="000C1F21">
        <w:rPr>
          <w:rFonts w:ascii="Arial" w:hAnsi="Arial" w:cs="Arial"/>
          <w:color w:val="000000" w:themeColor="text1"/>
          <w:sz w:val="22"/>
          <w:szCs w:val="22"/>
        </w:rPr>
        <w:t xml:space="preserve">          </w:t>
      </w:r>
      <w:r w:rsidRPr="000C1F21">
        <w:rPr>
          <w:rFonts w:ascii="Arial" w:hAnsi="Arial" w:cs="Arial"/>
          <w:color w:val="000000" w:themeColor="text1"/>
          <w:sz w:val="22"/>
          <w:szCs w:val="22"/>
        </w:rPr>
        <w:t>do</w:t>
      </w:r>
      <w:r w:rsidRPr="000C1F21">
        <w:rPr>
          <w:rFonts w:ascii="Arial" w:hAnsi="Arial" w:cs="Arial"/>
          <w:color w:val="000000" w:themeColor="text1"/>
          <w:spacing w:val="45"/>
          <w:sz w:val="22"/>
          <w:szCs w:val="22"/>
        </w:rPr>
        <w:t xml:space="preserve"> </w:t>
      </w:r>
      <w:r w:rsidRPr="000C1F21">
        <w:rPr>
          <w:rFonts w:ascii="Arial" w:hAnsi="Arial" w:cs="Arial"/>
          <w:color w:val="000000" w:themeColor="text1"/>
          <w:sz w:val="22"/>
          <w:szCs w:val="22"/>
        </w:rPr>
        <w:t>reprezentowania</w:t>
      </w:r>
      <w:r w:rsidRPr="000C1F21">
        <w:rPr>
          <w:rFonts w:ascii="Arial" w:hAnsi="Arial" w:cs="Arial"/>
          <w:color w:val="000000" w:themeColor="text1"/>
          <w:spacing w:val="-10"/>
          <w:sz w:val="22"/>
          <w:szCs w:val="22"/>
        </w:rPr>
        <w:t xml:space="preserve"> </w:t>
      </w:r>
      <w:r w:rsidRPr="000C1F21">
        <w:rPr>
          <w:rFonts w:ascii="Arial" w:hAnsi="Arial" w:cs="Arial"/>
          <w:color w:val="000000" w:themeColor="text1"/>
          <w:sz w:val="22"/>
          <w:szCs w:val="22"/>
        </w:rPr>
        <w:t>Wykonawcy</w:t>
      </w:r>
    </w:p>
    <w:p w14:paraId="00D24094" w14:textId="77777777" w:rsidR="005D16F3" w:rsidRPr="000C1F21" w:rsidRDefault="005D16F3" w:rsidP="00BF33B7">
      <w:pPr>
        <w:pStyle w:val="Tekstpodstawowy"/>
        <w:rPr>
          <w:rFonts w:ascii="Arial" w:hAnsi="Arial" w:cs="Arial"/>
          <w:i/>
          <w:color w:val="FF0000"/>
          <w:sz w:val="22"/>
          <w:szCs w:val="22"/>
        </w:rPr>
      </w:pPr>
    </w:p>
    <w:p w14:paraId="1D0427B0" w14:textId="77777777" w:rsidR="005D16F3" w:rsidRPr="000C1F21" w:rsidRDefault="005D16F3" w:rsidP="00BF33B7">
      <w:pPr>
        <w:pStyle w:val="Tekstpodstawowy"/>
        <w:rPr>
          <w:rFonts w:ascii="Arial" w:hAnsi="Arial" w:cs="Arial"/>
          <w:i/>
          <w:color w:val="FF0000"/>
          <w:sz w:val="22"/>
          <w:szCs w:val="22"/>
        </w:rPr>
      </w:pPr>
    </w:p>
    <w:p w14:paraId="7319D992" w14:textId="77777777" w:rsidR="00A02154" w:rsidRPr="000C1F21" w:rsidRDefault="00A02154" w:rsidP="00BF33B7">
      <w:pPr>
        <w:pStyle w:val="Tekstpodstawowy"/>
        <w:rPr>
          <w:rFonts w:ascii="Arial" w:hAnsi="Arial" w:cs="Arial"/>
          <w:i/>
          <w:color w:val="FF0000"/>
          <w:sz w:val="22"/>
          <w:szCs w:val="22"/>
        </w:rPr>
      </w:pPr>
    </w:p>
    <w:p w14:paraId="7FB6998C" w14:textId="77777777" w:rsidR="00A02154" w:rsidRPr="000C1F21" w:rsidRDefault="00A02154" w:rsidP="00BF33B7">
      <w:pPr>
        <w:pStyle w:val="Tekstpodstawowy"/>
        <w:rPr>
          <w:rFonts w:ascii="Arial" w:hAnsi="Arial" w:cs="Arial"/>
          <w:i/>
          <w:color w:val="FF0000"/>
          <w:sz w:val="22"/>
          <w:szCs w:val="22"/>
        </w:rPr>
      </w:pPr>
    </w:p>
    <w:p w14:paraId="6F89957A" w14:textId="77777777" w:rsidR="00A02154" w:rsidRPr="000C1F21" w:rsidRDefault="00A02154" w:rsidP="00BF33B7">
      <w:pPr>
        <w:pStyle w:val="Tekstpodstawowy"/>
        <w:rPr>
          <w:rFonts w:ascii="Arial" w:hAnsi="Arial" w:cs="Arial"/>
          <w:i/>
          <w:color w:val="FF0000"/>
          <w:sz w:val="22"/>
          <w:szCs w:val="22"/>
        </w:rPr>
      </w:pPr>
    </w:p>
    <w:p w14:paraId="34666761" w14:textId="64F8346D" w:rsidR="005D16F3" w:rsidRPr="000C1F21" w:rsidRDefault="005D16F3" w:rsidP="00BF33B7">
      <w:pPr>
        <w:pStyle w:val="Tekstpodstawowy"/>
        <w:rPr>
          <w:rFonts w:ascii="Arial" w:hAnsi="Arial" w:cs="Arial"/>
          <w:color w:val="FF0000"/>
          <w:sz w:val="22"/>
          <w:szCs w:val="22"/>
        </w:rPr>
        <w:sectPr w:rsidR="005D16F3" w:rsidRPr="000C1F21" w:rsidSect="00B1558F">
          <w:pgSz w:w="11910" w:h="16840"/>
          <w:pgMar w:top="1480" w:right="1180" w:bottom="1240" w:left="1180" w:header="708" w:footer="1056" w:gutter="0"/>
          <w:cols w:space="708"/>
        </w:sectPr>
      </w:pPr>
    </w:p>
    <w:p w14:paraId="2B073507" w14:textId="6570B221" w:rsidR="007E5DB3" w:rsidRPr="00C41C3C" w:rsidRDefault="007E5DB3" w:rsidP="00BF33B7">
      <w:pPr>
        <w:ind w:left="5750"/>
        <w:rPr>
          <w:rFonts w:ascii="Arial" w:hAnsi="Arial" w:cs="Arial"/>
          <w:i/>
          <w:color w:val="000000" w:themeColor="text1"/>
        </w:rPr>
      </w:pPr>
      <w:r w:rsidRPr="00C41C3C">
        <w:rPr>
          <w:rFonts w:ascii="Arial" w:hAnsi="Arial" w:cs="Arial"/>
          <w:i/>
          <w:color w:val="000000" w:themeColor="text1"/>
        </w:rPr>
        <w:lastRenderedPageBreak/>
        <w:t>Załącznik</w:t>
      </w:r>
      <w:r w:rsidRPr="00C41C3C">
        <w:rPr>
          <w:rFonts w:ascii="Arial" w:hAnsi="Arial" w:cs="Arial"/>
          <w:i/>
          <w:color w:val="000000" w:themeColor="text1"/>
          <w:spacing w:val="-1"/>
        </w:rPr>
        <w:t xml:space="preserve"> </w:t>
      </w:r>
      <w:r w:rsidRPr="00C41C3C">
        <w:rPr>
          <w:rFonts w:ascii="Arial" w:hAnsi="Arial" w:cs="Arial"/>
          <w:i/>
          <w:color w:val="000000" w:themeColor="text1"/>
        </w:rPr>
        <w:t>nr</w:t>
      </w:r>
      <w:r w:rsidRPr="00C41C3C">
        <w:rPr>
          <w:rFonts w:ascii="Arial" w:hAnsi="Arial" w:cs="Arial"/>
          <w:i/>
          <w:color w:val="000000" w:themeColor="text1"/>
          <w:spacing w:val="-4"/>
        </w:rPr>
        <w:t xml:space="preserve"> </w:t>
      </w:r>
      <w:r w:rsidR="00A02154" w:rsidRPr="00C41C3C">
        <w:rPr>
          <w:rFonts w:ascii="Arial" w:hAnsi="Arial" w:cs="Arial"/>
          <w:i/>
          <w:color w:val="000000" w:themeColor="text1"/>
        </w:rPr>
        <w:t>3</w:t>
      </w:r>
      <w:r w:rsidRPr="00C41C3C">
        <w:rPr>
          <w:rFonts w:ascii="Arial" w:hAnsi="Arial" w:cs="Arial"/>
          <w:i/>
          <w:color w:val="000000" w:themeColor="text1"/>
        </w:rPr>
        <w:t xml:space="preserve"> do</w:t>
      </w:r>
      <w:r w:rsidRPr="00C41C3C">
        <w:rPr>
          <w:rFonts w:ascii="Arial" w:hAnsi="Arial" w:cs="Arial"/>
          <w:i/>
          <w:color w:val="000000" w:themeColor="text1"/>
          <w:spacing w:val="-3"/>
        </w:rPr>
        <w:t xml:space="preserve"> </w:t>
      </w:r>
      <w:r w:rsidRPr="00C41C3C">
        <w:rPr>
          <w:rFonts w:ascii="Arial" w:hAnsi="Arial" w:cs="Arial"/>
          <w:i/>
          <w:color w:val="000000" w:themeColor="text1"/>
        </w:rPr>
        <w:t>Zapytania</w:t>
      </w:r>
      <w:r w:rsidRPr="00C41C3C">
        <w:rPr>
          <w:rFonts w:ascii="Arial" w:hAnsi="Arial" w:cs="Arial"/>
          <w:i/>
          <w:color w:val="000000" w:themeColor="text1"/>
          <w:spacing w:val="-4"/>
        </w:rPr>
        <w:t xml:space="preserve"> </w:t>
      </w:r>
      <w:r w:rsidRPr="00C41C3C">
        <w:rPr>
          <w:rFonts w:ascii="Arial" w:hAnsi="Arial" w:cs="Arial"/>
          <w:i/>
          <w:color w:val="000000" w:themeColor="text1"/>
        </w:rPr>
        <w:t>ofertowego</w:t>
      </w:r>
    </w:p>
    <w:p w14:paraId="1B44F5F9" w14:textId="77777777" w:rsidR="00FC67B3" w:rsidRPr="00C41C3C" w:rsidRDefault="00FC67B3" w:rsidP="00BF33B7">
      <w:pPr>
        <w:ind w:left="5750"/>
        <w:rPr>
          <w:rFonts w:ascii="Arial" w:hAnsi="Arial" w:cs="Arial"/>
          <w:i/>
          <w:color w:val="000000" w:themeColor="text1"/>
        </w:rPr>
      </w:pPr>
    </w:p>
    <w:p w14:paraId="078AE2B7" w14:textId="77777777" w:rsidR="00FC67B3" w:rsidRPr="00C41C3C" w:rsidRDefault="00FC67B3" w:rsidP="00BF33B7">
      <w:pPr>
        <w:ind w:left="5750"/>
        <w:rPr>
          <w:rFonts w:ascii="Arial" w:hAnsi="Arial" w:cs="Arial"/>
          <w:i/>
          <w:color w:val="000000" w:themeColor="text1"/>
        </w:rPr>
      </w:pPr>
    </w:p>
    <w:p w14:paraId="288B630A" w14:textId="7C100DA9" w:rsidR="00947A89" w:rsidRPr="00C41C3C" w:rsidRDefault="00FC67B3" w:rsidP="003749AB">
      <w:pPr>
        <w:pStyle w:val="Tekstpodstawowy"/>
        <w:jc w:val="center"/>
        <w:rPr>
          <w:rFonts w:ascii="Arial" w:hAnsi="Arial" w:cs="Arial"/>
          <w:b/>
          <w:bCs/>
          <w:iCs/>
          <w:color w:val="000000" w:themeColor="text1"/>
          <w:sz w:val="22"/>
          <w:szCs w:val="22"/>
        </w:rPr>
      </w:pPr>
      <w:bookmarkStart w:id="7" w:name="_Hlk163464241"/>
      <w:r w:rsidRPr="00C41C3C">
        <w:rPr>
          <w:rFonts w:ascii="Arial" w:hAnsi="Arial" w:cs="Arial"/>
          <w:b/>
          <w:bCs/>
          <w:iCs/>
          <w:color w:val="000000" w:themeColor="text1"/>
          <w:sz w:val="22"/>
          <w:szCs w:val="22"/>
        </w:rPr>
        <w:t>Oświadczenie dotyczące spełnienia warunków udziału w postępowaniu</w:t>
      </w:r>
    </w:p>
    <w:p w14:paraId="08FAEDEE" w14:textId="7C3CA856" w:rsidR="009936B6" w:rsidRPr="00C41C3C" w:rsidRDefault="009936B6" w:rsidP="009936B6">
      <w:pPr>
        <w:pStyle w:val="Tekstpodstawowy"/>
        <w:jc w:val="center"/>
        <w:rPr>
          <w:rFonts w:ascii="Arial" w:hAnsi="Arial" w:cs="Arial"/>
          <w:iCs/>
          <w:color w:val="000000" w:themeColor="text1"/>
          <w:sz w:val="22"/>
          <w:szCs w:val="22"/>
        </w:rPr>
      </w:pPr>
      <w:r w:rsidRPr="00C41C3C">
        <w:rPr>
          <w:rFonts w:ascii="Arial" w:hAnsi="Arial" w:cs="Arial"/>
          <w:iCs/>
          <w:color w:val="000000" w:themeColor="text1"/>
          <w:sz w:val="22"/>
          <w:szCs w:val="22"/>
        </w:rPr>
        <w:t>(do Zapytania ofertowego nr</w:t>
      </w:r>
      <w:r w:rsidR="0050765B" w:rsidRPr="00C41C3C">
        <w:rPr>
          <w:rFonts w:ascii="Arial" w:hAnsi="Arial" w:cs="Arial"/>
          <w:iCs/>
          <w:color w:val="000000" w:themeColor="text1"/>
          <w:sz w:val="22"/>
          <w:szCs w:val="22"/>
        </w:rPr>
        <w:t xml:space="preserve"> </w:t>
      </w:r>
      <w:r w:rsidR="00BF7A7B">
        <w:rPr>
          <w:rFonts w:ascii="Arial" w:hAnsi="Arial" w:cs="Arial"/>
          <w:iCs/>
          <w:color w:val="000000" w:themeColor="text1"/>
          <w:sz w:val="22"/>
          <w:szCs w:val="22"/>
        </w:rPr>
        <w:t>1</w:t>
      </w:r>
      <w:r w:rsidR="00450D56">
        <w:rPr>
          <w:rFonts w:ascii="Arial" w:hAnsi="Arial" w:cs="Arial"/>
          <w:iCs/>
          <w:color w:val="000000" w:themeColor="text1"/>
          <w:sz w:val="22"/>
          <w:szCs w:val="22"/>
        </w:rPr>
        <w:t>3</w:t>
      </w:r>
      <w:r w:rsidR="0050765B" w:rsidRPr="00C41C3C">
        <w:rPr>
          <w:rFonts w:ascii="Arial" w:hAnsi="Arial" w:cs="Arial"/>
          <w:iCs/>
          <w:color w:val="000000" w:themeColor="text1"/>
          <w:sz w:val="22"/>
          <w:szCs w:val="22"/>
        </w:rPr>
        <w:t>/KPO/2025</w:t>
      </w:r>
      <w:r w:rsidRPr="00C41C3C">
        <w:rPr>
          <w:rFonts w:ascii="Arial" w:hAnsi="Arial" w:cs="Arial"/>
          <w:iCs/>
          <w:color w:val="000000" w:themeColor="text1"/>
          <w:sz w:val="22"/>
          <w:szCs w:val="22"/>
        </w:rPr>
        <w:t>)</w:t>
      </w:r>
    </w:p>
    <w:p w14:paraId="5FEBE6E5" w14:textId="77777777" w:rsidR="00FC67B3" w:rsidRPr="00C41C3C" w:rsidRDefault="00FC67B3" w:rsidP="00BF33B7">
      <w:pPr>
        <w:pStyle w:val="Tekstpodstawowy"/>
        <w:rPr>
          <w:rFonts w:ascii="Arial" w:hAnsi="Arial" w:cs="Arial"/>
          <w:b/>
          <w:bCs/>
          <w:iCs/>
          <w:color w:val="000000" w:themeColor="text1"/>
          <w:sz w:val="22"/>
          <w:szCs w:val="22"/>
        </w:rPr>
      </w:pPr>
    </w:p>
    <w:p w14:paraId="64976C35" w14:textId="6F72E54F" w:rsidR="00A02154" w:rsidRPr="00C41C3C" w:rsidRDefault="00A02154" w:rsidP="00BF33B7">
      <w:pPr>
        <w:tabs>
          <w:tab w:val="left" w:pos="6612"/>
        </w:tabs>
        <w:jc w:val="both"/>
        <w:rPr>
          <w:rFonts w:ascii="Arial" w:hAnsi="Arial" w:cs="Arial"/>
          <w:color w:val="000000" w:themeColor="text1"/>
        </w:rPr>
      </w:pPr>
      <w:bookmarkStart w:id="8" w:name="_Hlk163457848"/>
      <w:bookmarkEnd w:id="7"/>
      <w:r w:rsidRPr="00C41C3C">
        <w:rPr>
          <w:rFonts w:ascii="Arial" w:hAnsi="Arial" w:cs="Arial"/>
          <w:color w:val="000000" w:themeColor="text1"/>
        </w:rPr>
        <w:t>Działając</w:t>
      </w:r>
      <w:r w:rsidRPr="00C41C3C">
        <w:rPr>
          <w:rFonts w:ascii="Arial" w:hAnsi="Arial" w:cs="Arial"/>
          <w:color w:val="000000" w:themeColor="text1"/>
          <w:spacing w:val="6"/>
        </w:rPr>
        <w:t xml:space="preserve"> </w:t>
      </w:r>
      <w:r w:rsidRPr="00C41C3C">
        <w:rPr>
          <w:rFonts w:ascii="Arial" w:hAnsi="Arial" w:cs="Arial"/>
          <w:color w:val="000000" w:themeColor="text1"/>
        </w:rPr>
        <w:t>w</w:t>
      </w:r>
      <w:r w:rsidRPr="00C41C3C">
        <w:rPr>
          <w:rFonts w:ascii="Arial" w:hAnsi="Arial" w:cs="Arial"/>
          <w:color w:val="000000" w:themeColor="text1"/>
          <w:spacing w:val="4"/>
        </w:rPr>
        <w:t xml:space="preserve"> </w:t>
      </w:r>
      <w:r w:rsidRPr="00C41C3C">
        <w:rPr>
          <w:rFonts w:ascii="Arial" w:hAnsi="Arial" w:cs="Arial"/>
          <w:color w:val="000000" w:themeColor="text1"/>
        </w:rPr>
        <w:t>imieniu</w:t>
      </w:r>
      <w:r w:rsidRPr="00C41C3C">
        <w:rPr>
          <w:rFonts w:ascii="Arial" w:hAnsi="Arial" w:cs="Arial"/>
          <w:color w:val="000000" w:themeColor="text1"/>
          <w:spacing w:val="5"/>
        </w:rPr>
        <w:t xml:space="preserve"> </w:t>
      </w:r>
      <w:r w:rsidRPr="00C41C3C">
        <w:rPr>
          <w:rFonts w:ascii="Arial" w:hAnsi="Arial" w:cs="Arial"/>
          <w:color w:val="000000" w:themeColor="text1"/>
        </w:rPr>
        <w:t>i</w:t>
      </w:r>
      <w:r w:rsidRPr="00C41C3C">
        <w:rPr>
          <w:rFonts w:ascii="Arial" w:hAnsi="Arial" w:cs="Arial"/>
          <w:color w:val="000000" w:themeColor="text1"/>
          <w:spacing w:val="5"/>
        </w:rPr>
        <w:t xml:space="preserve"> </w:t>
      </w:r>
      <w:r w:rsidRPr="00C41C3C">
        <w:rPr>
          <w:rFonts w:ascii="Arial" w:hAnsi="Arial" w:cs="Arial"/>
          <w:color w:val="000000" w:themeColor="text1"/>
        </w:rPr>
        <w:t>na</w:t>
      </w:r>
      <w:r w:rsidRPr="00C41C3C">
        <w:rPr>
          <w:rFonts w:ascii="Arial" w:hAnsi="Arial" w:cs="Arial"/>
          <w:color w:val="000000" w:themeColor="text1"/>
          <w:spacing w:val="4"/>
        </w:rPr>
        <w:t xml:space="preserve"> </w:t>
      </w:r>
      <w:r w:rsidRPr="00C41C3C">
        <w:rPr>
          <w:rFonts w:ascii="Arial" w:hAnsi="Arial" w:cs="Arial"/>
          <w:color w:val="000000" w:themeColor="text1"/>
        </w:rPr>
        <w:t>rzecz</w:t>
      </w:r>
      <w:r w:rsidRPr="00C41C3C">
        <w:rPr>
          <w:rFonts w:ascii="Arial" w:hAnsi="Arial" w:cs="Arial"/>
          <w:color w:val="000000" w:themeColor="text1"/>
          <w:u w:val="single"/>
        </w:rPr>
        <w:tab/>
        <w:t xml:space="preserve">                   </w:t>
      </w:r>
      <w:r w:rsidRPr="00C41C3C">
        <w:rPr>
          <w:rFonts w:ascii="Arial" w:hAnsi="Arial" w:cs="Arial"/>
          <w:color w:val="000000" w:themeColor="text1"/>
          <w:spacing w:val="-1"/>
        </w:rPr>
        <w:t>oświadczamy,</w:t>
      </w:r>
      <w:r w:rsidRPr="00C41C3C">
        <w:rPr>
          <w:rFonts w:ascii="Arial" w:hAnsi="Arial" w:cs="Arial"/>
          <w:color w:val="000000" w:themeColor="text1"/>
          <w:spacing w:val="-6"/>
        </w:rPr>
        <w:t xml:space="preserve"> </w:t>
      </w:r>
      <w:r w:rsidRPr="00C41C3C">
        <w:rPr>
          <w:rFonts w:ascii="Arial" w:hAnsi="Arial" w:cs="Arial"/>
          <w:color w:val="000000" w:themeColor="text1"/>
        </w:rPr>
        <w:t>że:</w:t>
      </w:r>
    </w:p>
    <w:bookmarkEnd w:id="8"/>
    <w:p w14:paraId="201F27C4" w14:textId="77777777" w:rsidR="00A02154" w:rsidRPr="00C41C3C" w:rsidRDefault="00A02154" w:rsidP="00BF33B7">
      <w:pPr>
        <w:pStyle w:val="Tekstpodstawowy"/>
        <w:jc w:val="both"/>
        <w:rPr>
          <w:rFonts w:ascii="Arial" w:hAnsi="Arial" w:cs="Arial"/>
          <w:color w:val="000000" w:themeColor="text1"/>
          <w:sz w:val="22"/>
          <w:szCs w:val="22"/>
        </w:rPr>
      </w:pPr>
    </w:p>
    <w:p w14:paraId="66453D01" w14:textId="77777777" w:rsidR="00A02154" w:rsidRPr="00C41C3C" w:rsidRDefault="00A02154" w:rsidP="00BF33B7">
      <w:pPr>
        <w:pStyle w:val="Tekstpodstawowy"/>
        <w:jc w:val="both"/>
        <w:rPr>
          <w:rFonts w:ascii="Arial" w:hAnsi="Arial" w:cs="Arial"/>
          <w:color w:val="000000" w:themeColor="text1"/>
          <w:sz w:val="22"/>
          <w:szCs w:val="22"/>
        </w:rPr>
      </w:pPr>
    </w:p>
    <w:p w14:paraId="09422F0D" w14:textId="6DC3BCA9"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znamy i akceptujemy warunki realizacji zamówienia określone w zapytaniu ofertowym oraz nie</w:t>
      </w:r>
      <w:r w:rsidRPr="00C41C3C">
        <w:rPr>
          <w:rFonts w:ascii="Arial" w:hAnsi="Arial" w:cs="Arial"/>
          <w:color w:val="000000" w:themeColor="text1"/>
          <w:spacing w:val="1"/>
        </w:rPr>
        <w:t xml:space="preserve"> </w:t>
      </w:r>
      <w:r w:rsidRPr="00C41C3C">
        <w:rPr>
          <w:rFonts w:ascii="Arial" w:hAnsi="Arial" w:cs="Arial"/>
          <w:color w:val="000000" w:themeColor="text1"/>
          <w:spacing w:val="-1"/>
        </w:rPr>
        <w:t>wno</w:t>
      </w:r>
      <w:r w:rsidRPr="00C41C3C">
        <w:rPr>
          <w:rFonts w:ascii="Arial" w:hAnsi="Arial" w:cs="Arial"/>
          <w:color w:val="000000" w:themeColor="text1"/>
        </w:rPr>
        <w:t>s</w:t>
      </w:r>
      <w:r w:rsidRPr="00C41C3C">
        <w:rPr>
          <w:rFonts w:ascii="Arial" w:hAnsi="Arial" w:cs="Arial"/>
          <w:color w:val="000000" w:themeColor="text1"/>
          <w:spacing w:val="-2"/>
        </w:rPr>
        <w:t>i</w:t>
      </w:r>
      <w:r w:rsidRPr="00C41C3C">
        <w:rPr>
          <w:rFonts w:ascii="Arial" w:hAnsi="Arial" w:cs="Arial"/>
          <w:color w:val="000000" w:themeColor="text1"/>
          <w:spacing w:val="6"/>
        </w:rPr>
        <w:t>m</w:t>
      </w:r>
      <w:r w:rsidRPr="00C41C3C">
        <w:rPr>
          <w:rFonts w:ascii="Arial" w:hAnsi="Arial" w:cs="Arial"/>
          <w:color w:val="000000" w:themeColor="text1"/>
        </w:rPr>
        <w:t>y</w:t>
      </w:r>
      <w:r w:rsidRPr="00C41C3C">
        <w:rPr>
          <w:rFonts w:ascii="Arial" w:hAnsi="Arial" w:cs="Arial"/>
          <w:color w:val="000000" w:themeColor="text1"/>
          <w:spacing w:val="-5"/>
        </w:rPr>
        <w:t xml:space="preserve"> </w:t>
      </w:r>
      <w:r w:rsidRPr="00C41C3C">
        <w:rPr>
          <w:rFonts w:ascii="Arial" w:hAnsi="Arial" w:cs="Arial"/>
          <w:color w:val="000000" w:themeColor="text1"/>
        </w:rPr>
        <w:t>ż</w:t>
      </w:r>
      <w:r w:rsidRPr="00C41C3C">
        <w:rPr>
          <w:rFonts w:ascii="Arial" w:hAnsi="Arial" w:cs="Arial"/>
          <w:color w:val="000000" w:themeColor="text1"/>
          <w:spacing w:val="1"/>
        </w:rPr>
        <w:t>a</w:t>
      </w:r>
      <w:r w:rsidRPr="00C41C3C">
        <w:rPr>
          <w:rFonts w:ascii="Arial" w:hAnsi="Arial" w:cs="Arial"/>
          <w:color w:val="000000" w:themeColor="text1"/>
          <w:spacing w:val="-1"/>
        </w:rPr>
        <w:t>d</w:t>
      </w:r>
      <w:r w:rsidRPr="00C41C3C">
        <w:rPr>
          <w:rFonts w:ascii="Arial" w:hAnsi="Arial" w:cs="Arial"/>
          <w:color w:val="000000" w:themeColor="text1"/>
          <w:spacing w:val="3"/>
        </w:rPr>
        <w:t>n</w:t>
      </w:r>
      <w:r w:rsidRPr="00C41C3C">
        <w:rPr>
          <w:rFonts w:ascii="Arial" w:hAnsi="Arial" w:cs="Arial"/>
          <w:color w:val="000000" w:themeColor="text1"/>
          <w:spacing w:val="-6"/>
        </w:rPr>
        <w:t>y</w:t>
      </w:r>
      <w:r w:rsidRPr="00C41C3C">
        <w:rPr>
          <w:rFonts w:ascii="Arial" w:hAnsi="Arial" w:cs="Arial"/>
          <w:color w:val="000000" w:themeColor="text1"/>
          <w:spacing w:val="3"/>
        </w:rPr>
        <w:t>c</w:t>
      </w:r>
      <w:r w:rsidRPr="00C41C3C">
        <w:rPr>
          <w:rFonts w:ascii="Arial" w:hAnsi="Arial" w:cs="Arial"/>
          <w:color w:val="000000" w:themeColor="text1"/>
        </w:rPr>
        <w:t>h</w:t>
      </w:r>
      <w:r w:rsidRPr="00C41C3C">
        <w:rPr>
          <w:rFonts w:ascii="Arial" w:hAnsi="Arial" w:cs="Arial"/>
          <w:color w:val="000000" w:themeColor="text1"/>
          <w:spacing w:val="1"/>
        </w:rPr>
        <w:t xml:space="preserve"> </w:t>
      </w:r>
      <w:r w:rsidRPr="00C41C3C">
        <w:rPr>
          <w:rFonts w:ascii="Arial" w:hAnsi="Arial" w:cs="Arial"/>
          <w:color w:val="000000" w:themeColor="text1"/>
          <w:spacing w:val="-2"/>
        </w:rPr>
        <w:t>z</w:t>
      </w:r>
      <w:r w:rsidRPr="00C41C3C">
        <w:rPr>
          <w:rFonts w:ascii="Arial" w:hAnsi="Arial" w:cs="Arial"/>
          <w:color w:val="000000" w:themeColor="text1"/>
          <w:spacing w:val="-1"/>
        </w:rPr>
        <w:t>a</w:t>
      </w:r>
      <w:r w:rsidRPr="00C41C3C">
        <w:rPr>
          <w:rFonts w:ascii="Arial" w:hAnsi="Arial" w:cs="Arial"/>
          <w:color w:val="000000" w:themeColor="text1"/>
        </w:rPr>
        <w:t>st</w:t>
      </w:r>
      <w:r w:rsidRPr="00C41C3C">
        <w:rPr>
          <w:rFonts w:ascii="Arial" w:hAnsi="Arial" w:cs="Arial"/>
          <w:color w:val="000000" w:themeColor="text1"/>
          <w:spacing w:val="3"/>
        </w:rPr>
        <w:t>r</w:t>
      </w:r>
      <w:r w:rsidRPr="00C41C3C">
        <w:rPr>
          <w:rFonts w:ascii="Arial" w:hAnsi="Arial" w:cs="Arial"/>
          <w:color w:val="000000" w:themeColor="text1"/>
          <w:spacing w:val="-4"/>
        </w:rPr>
        <w:t>z</w:t>
      </w:r>
      <w:r w:rsidRPr="00C41C3C">
        <w:rPr>
          <w:rFonts w:ascii="Arial" w:hAnsi="Arial" w:cs="Arial"/>
          <w:color w:val="000000" w:themeColor="text1"/>
          <w:spacing w:val="1"/>
        </w:rPr>
        <w:t>eżeń</w:t>
      </w:r>
      <w:r w:rsidRPr="00C41C3C">
        <w:rPr>
          <w:rFonts w:ascii="Arial" w:hAnsi="Arial" w:cs="Arial"/>
          <w:color w:val="000000" w:themeColor="text1"/>
          <w:spacing w:val="-2"/>
        </w:rPr>
        <w:t xml:space="preserve"> </w:t>
      </w:r>
      <w:r w:rsidRPr="00C41C3C">
        <w:rPr>
          <w:rFonts w:ascii="Arial" w:hAnsi="Arial" w:cs="Arial"/>
          <w:color w:val="000000" w:themeColor="text1"/>
        </w:rPr>
        <w:t xml:space="preserve">i </w:t>
      </w:r>
      <w:r w:rsidRPr="00C41C3C">
        <w:rPr>
          <w:rFonts w:ascii="Arial" w:hAnsi="Arial" w:cs="Arial"/>
          <w:color w:val="000000" w:themeColor="text1"/>
          <w:spacing w:val="1"/>
        </w:rPr>
        <w:t>u</w:t>
      </w:r>
      <w:r w:rsidRPr="00C41C3C">
        <w:rPr>
          <w:rFonts w:ascii="Arial" w:hAnsi="Arial" w:cs="Arial"/>
          <w:color w:val="000000" w:themeColor="text1"/>
          <w:spacing w:val="-3"/>
        </w:rPr>
        <w:t>w</w:t>
      </w:r>
      <w:r w:rsidRPr="00C41C3C">
        <w:rPr>
          <w:rFonts w:ascii="Arial" w:hAnsi="Arial" w:cs="Arial"/>
          <w:color w:val="000000" w:themeColor="text1"/>
          <w:spacing w:val="1"/>
        </w:rPr>
        <w:t>a</w:t>
      </w:r>
      <w:r w:rsidRPr="00C41C3C">
        <w:rPr>
          <w:rFonts w:ascii="Arial" w:hAnsi="Arial" w:cs="Arial"/>
          <w:color w:val="000000" w:themeColor="text1"/>
        </w:rPr>
        <w:t>g</w:t>
      </w:r>
      <w:r w:rsidRPr="00C41C3C">
        <w:rPr>
          <w:rFonts w:ascii="Arial" w:hAnsi="Arial" w:cs="Arial"/>
          <w:color w:val="000000" w:themeColor="text1"/>
          <w:spacing w:val="1"/>
        </w:rPr>
        <w:t xml:space="preserve"> </w:t>
      </w:r>
      <w:r w:rsidRPr="00C41C3C">
        <w:rPr>
          <w:rFonts w:ascii="Arial" w:hAnsi="Arial" w:cs="Arial"/>
          <w:color w:val="000000" w:themeColor="text1"/>
        </w:rPr>
        <w:t>w</w:t>
      </w:r>
      <w:r w:rsidRPr="00C41C3C">
        <w:rPr>
          <w:rFonts w:ascii="Arial" w:hAnsi="Arial" w:cs="Arial"/>
          <w:color w:val="000000" w:themeColor="text1"/>
          <w:spacing w:val="-3"/>
        </w:rPr>
        <w:t xml:space="preserve"> </w:t>
      </w:r>
      <w:r w:rsidRPr="00C41C3C">
        <w:rPr>
          <w:rFonts w:ascii="Arial" w:hAnsi="Arial" w:cs="Arial"/>
          <w:color w:val="000000" w:themeColor="text1"/>
          <w:spacing w:val="4"/>
        </w:rPr>
        <w:t>t</w:t>
      </w:r>
      <w:r w:rsidRPr="00C41C3C">
        <w:rPr>
          <w:rFonts w:ascii="Arial" w:hAnsi="Arial" w:cs="Arial"/>
          <w:color w:val="000000" w:themeColor="text1"/>
          <w:spacing w:val="-6"/>
        </w:rPr>
        <w:t>y</w:t>
      </w:r>
      <w:r w:rsidRPr="00C41C3C">
        <w:rPr>
          <w:rFonts w:ascii="Arial" w:hAnsi="Arial" w:cs="Arial"/>
          <w:color w:val="000000" w:themeColor="text1"/>
        </w:rPr>
        <w:t>m</w:t>
      </w:r>
      <w:r w:rsidRPr="00C41C3C">
        <w:rPr>
          <w:rFonts w:ascii="Arial" w:hAnsi="Arial" w:cs="Arial"/>
          <w:color w:val="000000" w:themeColor="text1"/>
          <w:spacing w:val="5"/>
        </w:rPr>
        <w:t xml:space="preserve"> </w:t>
      </w:r>
      <w:r w:rsidRPr="00C41C3C">
        <w:rPr>
          <w:rFonts w:ascii="Arial" w:hAnsi="Arial" w:cs="Arial"/>
          <w:color w:val="000000" w:themeColor="text1"/>
          <w:spacing w:val="-2"/>
        </w:rPr>
        <w:t>z</w:t>
      </w:r>
      <w:r w:rsidRPr="00C41C3C">
        <w:rPr>
          <w:rFonts w:ascii="Arial" w:hAnsi="Arial" w:cs="Arial"/>
          <w:color w:val="000000" w:themeColor="text1"/>
          <w:spacing w:val="-1"/>
        </w:rPr>
        <w:t>a</w:t>
      </w:r>
      <w:r w:rsidRPr="00C41C3C">
        <w:rPr>
          <w:rFonts w:ascii="Arial" w:hAnsi="Arial" w:cs="Arial"/>
          <w:color w:val="000000" w:themeColor="text1"/>
          <w:spacing w:val="2"/>
        </w:rPr>
        <w:t>k</w:t>
      </w:r>
      <w:r w:rsidRPr="00C41C3C">
        <w:rPr>
          <w:rFonts w:ascii="Arial" w:hAnsi="Arial" w:cs="Arial"/>
          <w:color w:val="000000" w:themeColor="text1"/>
        </w:rPr>
        <w:t>r</w:t>
      </w:r>
      <w:r w:rsidRPr="00C41C3C">
        <w:rPr>
          <w:rFonts w:ascii="Arial" w:hAnsi="Arial" w:cs="Arial"/>
          <w:color w:val="000000" w:themeColor="text1"/>
          <w:spacing w:val="-1"/>
        </w:rPr>
        <w:t>e</w:t>
      </w:r>
      <w:r w:rsidRPr="00C41C3C">
        <w:rPr>
          <w:rFonts w:ascii="Arial" w:hAnsi="Arial" w:cs="Arial"/>
          <w:color w:val="000000" w:themeColor="text1"/>
        </w:rPr>
        <w:t>s</w:t>
      </w:r>
      <w:r w:rsidRPr="00C41C3C">
        <w:rPr>
          <w:rFonts w:ascii="Arial" w:hAnsi="Arial" w:cs="Arial"/>
          <w:color w:val="000000" w:themeColor="text1"/>
          <w:spacing w:val="-2"/>
        </w:rPr>
        <w:t>i</w:t>
      </w:r>
      <w:r w:rsidRPr="00C41C3C">
        <w:rPr>
          <w:rFonts w:ascii="Arial" w:hAnsi="Arial" w:cs="Arial"/>
          <w:color w:val="000000" w:themeColor="text1"/>
          <w:spacing w:val="-1"/>
        </w:rPr>
        <w:t>e;</w:t>
      </w:r>
    </w:p>
    <w:p w14:paraId="4B13B77A"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posiadamy uprawnienia do wykonywania określonej działalności lub czynności, jeżeli przepisy prawa nakładają obowiązek ich posiadania;</w:t>
      </w:r>
    </w:p>
    <w:p w14:paraId="4E64552E" w14:textId="085BD44A" w:rsidR="00135ACE" w:rsidRPr="00C41C3C" w:rsidRDefault="00135ACE"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posiadamy wiedzę i doświadczenie w zakresie należytego wykonania zamówienia;</w:t>
      </w:r>
    </w:p>
    <w:p w14:paraId="1BC5196F"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dysponujemy</w:t>
      </w:r>
      <w:r w:rsidRPr="00C41C3C">
        <w:rPr>
          <w:rFonts w:ascii="Arial" w:hAnsi="Arial" w:cs="Arial"/>
          <w:color w:val="000000" w:themeColor="text1"/>
          <w:spacing w:val="1"/>
        </w:rPr>
        <w:t xml:space="preserve"> </w:t>
      </w:r>
      <w:r w:rsidRPr="00C41C3C">
        <w:rPr>
          <w:rFonts w:ascii="Arial" w:hAnsi="Arial" w:cs="Arial"/>
          <w:color w:val="000000" w:themeColor="text1"/>
        </w:rPr>
        <w:t>odpowiednim</w:t>
      </w:r>
      <w:r w:rsidRPr="00C41C3C">
        <w:rPr>
          <w:rFonts w:ascii="Arial" w:hAnsi="Arial" w:cs="Arial"/>
          <w:color w:val="000000" w:themeColor="text1"/>
          <w:spacing w:val="1"/>
        </w:rPr>
        <w:t xml:space="preserve"> </w:t>
      </w:r>
      <w:r w:rsidRPr="00C41C3C">
        <w:rPr>
          <w:rFonts w:ascii="Arial" w:hAnsi="Arial" w:cs="Arial"/>
          <w:color w:val="000000" w:themeColor="text1"/>
        </w:rPr>
        <w:t>potencjałem</w:t>
      </w:r>
      <w:r w:rsidRPr="00C41C3C">
        <w:rPr>
          <w:rFonts w:ascii="Arial" w:hAnsi="Arial" w:cs="Arial"/>
          <w:color w:val="000000" w:themeColor="text1"/>
          <w:spacing w:val="1"/>
        </w:rPr>
        <w:t xml:space="preserve"> </w:t>
      </w:r>
      <w:r w:rsidRPr="00C41C3C">
        <w:rPr>
          <w:rFonts w:ascii="Arial" w:hAnsi="Arial" w:cs="Arial"/>
          <w:color w:val="000000" w:themeColor="text1"/>
        </w:rPr>
        <w:t>technicznym</w:t>
      </w:r>
      <w:r w:rsidRPr="00C41C3C">
        <w:rPr>
          <w:rFonts w:ascii="Arial" w:hAnsi="Arial" w:cs="Arial"/>
          <w:color w:val="000000" w:themeColor="text1"/>
          <w:spacing w:val="1"/>
        </w:rPr>
        <w:t xml:space="preserve"> </w:t>
      </w:r>
      <w:r w:rsidRPr="00C41C3C">
        <w:rPr>
          <w:rFonts w:ascii="Arial" w:hAnsi="Arial" w:cs="Arial"/>
          <w:color w:val="000000" w:themeColor="text1"/>
        </w:rPr>
        <w:t>oraz</w:t>
      </w:r>
      <w:r w:rsidRPr="00C41C3C">
        <w:rPr>
          <w:rFonts w:ascii="Arial" w:hAnsi="Arial" w:cs="Arial"/>
          <w:color w:val="000000" w:themeColor="text1"/>
          <w:spacing w:val="1"/>
        </w:rPr>
        <w:t xml:space="preserve"> </w:t>
      </w:r>
      <w:r w:rsidRPr="00C41C3C">
        <w:rPr>
          <w:rFonts w:ascii="Arial" w:hAnsi="Arial" w:cs="Arial"/>
          <w:color w:val="000000" w:themeColor="text1"/>
        </w:rPr>
        <w:t>osobami</w:t>
      </w:r>
      <w:r w:rsidRPr="00C41C3C">
        <w:rPr>
          <w:rFonts w:ascii="Arial" w:hAnsi="Arial" w:cs="Arial"/>
          <w:color w:val="000000" w:themeColor="text1"/>
          <w:spacing w:val="1"/>
        </w:rPr>
        <w:t xml:space="preserve"> </w:t>
      </w:r>
      <w:r w:rsidRPr="00C41C3C">
        <w:rPr>
          <w:rFonts w:ascii="Arial" w:hAnsi="Arial" w:cs="Arial"/>
          <w:color w:val="000000" w:themeColor="text1"/>
        </w:rPr>
        <w:t>zdolnymi</w:t>
      </w:r>
      <w:r w:rsidRPr="00C41C3C">
        <w:rPr>
          <w:rFonts w:ascii="Arial" w:hAnsi="Arial" w:cs="Arial"/>
          <w:color w:val="000000" w:themeColor="text1"/>
          <w:spacing w:val="1"/>
        </w:rPr>
        <w:t xml:space="preserve"> </w:t>
      </w:r>
      <w:r w:rsidRPr="00C41C3C">
        <w:rPr>
          <w:rFonts w:ascii="Arial" w:hAnsi="Arial" w:cs="Arial"/>
          <w:color w:val="000000" w:themeColor="text1"/>
        </w:rPr>
        <w:t>do</w:t>
      </w:r>
      <w:r w:rsidRPr="00C41C3C">
        <w:rPr>
          <w:rFonts w:ascii="Arial" w:hAnsi="Arial" w:cs="Arial"/>
          <w:color w:val="000000" w:themeColor="text1"/>
          <w:spacing w:val="1"/>
        </w:rPr>
        <w:t xml:space="preserve"> </w:t>
      </w:r>
      <w:r w:rsidRPr="00C41C3C">
        <w:rPr>
          <w:rFonts w:ascii="Arial" w:hAnsi="Arial" w:cs="Arial"/>
          <w:color w:val="000000" w:themeColor="text1"/>
        </w:rPr>
        <w:t>wykonania</w:t>
      </w:r>
      <w:r w:rsidRPr="00C41C3C">
        <w:rPr>
          <w:rFonts w:ascii="Arial" w:hAnsi="Arial" w:cs="Arial"/>
          <w:color w:val="000000" w:themeColor="text1"/>
          <w:spacing w:val="1"/>
        </w:rPr>
        <w:t xml:space="preserve"> </w:t>
      </w:r>
      <w:r w:rsidRPr="00C41C3C">
        <w:rPr>
          <w:rFonts w:ascii="Arial" w:hAnsi="Arial" w:cs="Arial"/>
          <w:color w:val="000000" w:themeColor="text1"/>
        </w:rPr>
        <w:t>zamówienia;</w:t>
      </w:r>
    </w:p>
    <w:p w14:paraId="736D7CEE"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spacing w:val="-1"/>
        </w:rPr>
        <w:t xml:space="preserve">znajdujemy </w:t>
      </w:r>
      <w:r w:rsidRPr="00C41C3C">
        <w:rPr>
          <w:rFonts w:ascii="Arial" w:hAnsi="Arial" w:cs="Arial"/>
          <w:color w:val="000000" w:themeColor="text1"/>
        </w:rPr>
        <w:t>się w sytuacji ekonomicznej i finansowej umożliwiającej wykonanie zamówienia we</w:t>
      </w:r>
      <w:r w:rsidRPr="00C41C3C">
        <w:rPr>
          <w:rFonts w:ascii="Arial" w:hAnsi="Arial" w:cs="Arial"/>
          <w:color w:val="000000" w:themeColor="text1"/>
          <w:spacing w:val="-53"/>
        </w:rPr>
        <w:t xml:space="preserve"> </w:t>
      </w:r>
      <w:r w:rsidRPr="00C41C3C">
        <w:rPr>
          <w:rFonts w:ascii="Arial" w:hAnsi="Arial" w:cs="Arial"/>
          <w:color w:val="000000" w:themeColor="text1"/>
        </w:rPr>
        <w:t>wskazanym</w:t>
      </w:r>
      <w:r w:rsidRPr="00C41C3C">
        <w:rPr>
          <w:rFonts w:ascii="Arial" w:hAnsi="Arial" w:cs="Arial"/>
          <w:color w:val="000000" w:themeColor="text1"/>
          <w:spacing w:val="3"/>
        </w:rPr>
        <w:t xml:space="preserve"> </w:t>
      </w:r>
      <w:r w:rsidRPr="00C41C3C">
        <w:rPr>
          <w:rFonts w:ascii="Arial" w:hAnsi="Arial" w:cs="Arial"/>
          <w:color w:val="000000" w:themeColor="text1"/>
        </w:rPr>
        <w:t>terminie;</w:t>
      </w:r>
    </w:p>
    <w:p w14:paraId="4A5EACD9"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zobowiązujemy się do podpisania umowy na realizację niniejszego zamówienia w miejscu i terminie wskazanym przez Zamawiającego;</w:t>
      </w:r>
    </w:p>
    <w:p w14:paraId="1ECC925C" w14:textId="6D9605E5" w:rsidR="00A02154" w:rsidRPr="00C41C3C" w:rsidRDefault="00700491"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w</w:t>
      </w:r>
      <w:r w:rsidR="001353A1" w:rsidRPr="00C41C3C">
        <w:rPr>
          <w:rFonts w:ascii="Arial" w:hAnsi="Arial" w:cs="Arial"/>
          <w:color w:val="000000" w:themeColor="text1"/>
        </w:rPr>
        <w:t xml:space="preserve">yrażamy zgodę na gromadzenie i przetwarzanie swoich danych osobowych przez Zamawiającego </w:t>
      </w:r>
      <w:r w:rsidR="00A02154" w:rsidRPr="00C41C3C">
        <w:rPr>
          <w:rFonts w:ascii="Arial" w:hAnsi="Arial" w:cs="Arial"/>
          <w:color w:val="000000" w:themeColor="text1"/>
        </w:rPr>
        <w:t>w    zakresie   niezbędnym    do   realizacji   niniejszego   postępowania   ofertowego,    zgodnie</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z</w:t>
      </w:r>
      <w:r w:rsidR="00A02154" w:rsidRPr="00C41C3C">
        <w:rPr>
          <w:rFonts w:ascii="Arial" w:hAnsi="Arial" w:cs="Arial"/>
          <w:color w:val="000000" w:themeColor="text1"/>
          <w:spacing w:val="-9"/>
        </w:rPr>
        <w:t xml:space="preserve"> </w:t>
      </w:r>
      <w:r w:rsidR="00A02154" w:rsidRPr="00C41C3C">
        <w:rPr>
          <w:rFonts w:ascii="Arial" w:hAnsi="Arial" w:cs="Arial"/>
          <w:color w:val="000000" w:themeColor="text1"/>
        </w:rPr>
        <w:t>Rozporządzeniem</w:t>
      </w:r>
      <w:r w:rsidR="00A02154" w:rsidRPr="00C41C3C">
        <w:rPr>
          <w:rFonts w:ascii="Arial" w:hAnsi="Arial" w:cs="Arial"/>
          <w:color w:val="000000" w:themeColor="text1"/>
          <w:spacing w:val="12"/>
        </w:rPr>
        <w:t xml:space="preserve"> </w:t>
      </w:r>
      <w:r w:rsidR="00A02154" w:rsidRPr="00C41C3C">
        <w:rPr>
          <w:rFonts w:ascii="Arial" w:hAnsi="Arial" w:cs="Arial"/>
          <w:color w:val="000000" w:themeColor="text1"/>
        </w:rPr>
        <w:t>Parlamentu</w:t>
      </w:r>
      <w:r w:rsidR="00A02154" w:rsidRPr="00C41C3C">
        <w:rPr>
          <w:rFonts w:ascii="Arial" w:hAnsi="Arial" w:cs="Arial"/>
          <w:color w:val="000000" w:themeColor="text1"/>
          <w:spacing w:val="8"/>
        </w:rPr>
        <w:t xml:space="preserve"> </w:t>
      </w:r>
      <w:r w:rsidR="00A02154" w:rsidRPr="00C41C3C">
        <w:rPr>
          <w:rFonts w:ascii="Arial" w:hAnsi="Arial" w:cs="Arial"/>
          <w:color w:val="000000" w:themeColor="text1"/>
        </w:rPr>
        <w:t>Europejskiego</w:t>
      </w:r>
      <w:r w:rsidR="00A02154" w:rsidRPr="00C41C3C">
        <w:rPr>
          <w:rFonts w:ascii="Arial" w:hAnsi="Arial" w:cs="Arial"/>
          <w:color w:val="000000" w:themeColor="text1"/>
          <w:spacing w:val="9"/>
        </w:rPr>
        <w:t xml:space="preserve"> </w:t>
      </w:r>
      <w:r w:rsidR="00A02154" w:rsidRPr="00C41C3C">
        <w:rPr>
          <w:rFonts w:ascii="Arial" w:hAnsi="Arial" w:cs="Arial"/>
          <w:color w:val="000000" w:themeColor="text1"/>
        </w:rPr>
        <w:t>i</w:t>
      </w:r>
      <w:r w:rsidR="00A02154" w:rsidRPr="00C41C3C">
        <w:rPr>
          <w:rFonts w:ascii="Arial" w:hAnsi="Arial" w:cs="Arial"/>
          <w:color w:val="000000" w:themeColor="text1"/>
          <w:spacing w:val="9"/>
        </w:rPr>
        <w:t xml:space="preserve"> </w:t>
      </w:r>
      <w:r w:rsidR="00A02154" w:rsidRPr="00C41C3C">
        <w:rPr>
          <w:rFonts w:ascii="Arial" w:hAnsi="Arial" w:cs="Arial"/>
          <w:color w:val="000000" w:themeColor="text1"/>
        </w:rPr>
        <w:t>Rady</w:t>
      </w:r>
      <w:r w:rsidR="00A02154" w:rsidRPr="00C41C3C">
        <w:rPr>
          <w:rFonts w:ascii="Arial" w:hAnsi="Arial" w:cs="Arial"/>
          <w:color w:val="000000" w:themeColor="text1"/>
          <w:spacing w:val="6"/>
        </w:rPr>
        <w:t xml:space="preserve"> </w:t>
      </w:r>
      <w:r w:rsidR="00A02154" w:rsidRPr="00C41C3C">
        <w:rPr>
          <w:rFonts w:ascii="Arial" w:hAnsi="Arial" w:cs="Arial"/>
          <w:color w:val="000000" w:themeColor="text1"/>
        </w:rPr>
        <w:t>(UE)</w:t>
      </w:r>
      <w:r w:rsidR="00A02154" w:rsidRPr="00C41C3C">
        <w:rPr>
          <w:rFonts w:ascii="Arial" w:hAnsi="Arial" w:cs="Arial"/>
          <w:color w:val="000000" w:themeColor="text1"/>
          <w:spacing w:val="11"/>
        </w:rPr>
        <w:t xml:space="preserve"> </w:t>
      </w:r>
      <w:r w:rsidR="00A02154" w:rsidRPr="00C41C3C">
        <w:rPr>
          <w:rFonts w:ascii="Arial" w:hAnsi="Arial" w:cs="Arial"/>
          <w:color w:val="000000" w:themeColor="text1"/>
        </w:rPr>
        <w:t>2016/679</w:t>
      </w:r>
      <w:r w:rsidR="00A02154" w:rsidRPr="00C41C3C">
        <w:rPr>
          <w:rFonts w:ascii="Arial" w:hAnsi="Arial" w:cs="Arial"/>
          <w:color w:val="000000" w:themeColor="text1"/>
          <w:spacing w:val="10"/>
        </w:rPr>
        <w:t xml:space="preserve"> </w:t>
      </w:r>
      <w:r w:rsidR="00A02154" w:rsidRPr="00C41C3C">
        <w:rPr>
          <w:rFonts w:ascii="Arial" w:hAnsi="Arial" w:cs="Arial"/>
          <w:color w:val="000000" w:themeColor="text1"/>
        </w:rPr>
        <w:t>z</w:t>
      </w:r>
      <w:r w:rsidR="00A02154" w:rsidRPr="00C41C3C">
        <w:rPr>
          <w:rFonts w:ascii="Arial" w:hAnsi="Arial" w:cs="Arial"/>
          <w:color w:val="000000" w:themeColor="text1"/>
          <w:spacing w:val="10"/>
        </w:rPr>
        <w:t xml:space="preserve"> </w:t>
      </w:r>
      <w:r w:rsidR="00A02154" w:rsidRPr="00C41C3C">
        <w:rPr>
          <w:rFonts w:ascii="Arial" w:hAnsi="Arial" w:cs="Arial"/>
          <w:color w:val="000000" w:themeColor="text1"/>
        </w:rPr>
        <w:t>dnia</w:t>
      </w:r>
      <w:r w:rsidR="00A02154" w:rsidRPr="00C41C3C">
        <w:rPr>
          <w:rFonts w:ascii="Arial" w:hAnsi="Arial" w:cs="Arial"/>
          <w:color w:val="000000" w:themeColor="text1"/>
          <w:spacing w:val="10"/>
        </w:rPr>
        <w:t xml:space="preserve"> </w:t>
      </w:r>
      <w:r w:rsidR="00A02154" w:rsidRPr="00C41C3C">
        <w:rPr>
          <w:rFonts w:ascii="Arial" w:hAnsi="Arial" w:cs="Arial"/>
          <w:color w:val="000000" w:themeColor="text1"/>
        </w:rPr>
        <w:t>27</w:t>
      </w:r>
      <w:r w:rsidR="00A02154" w:rsidRPr="00C41C3C">
        <w:rPr>
          <w:rFonts w:ascii="Arial" w:hAnsi="Arial" w:cs="Arial"/>
          <w:color w:val="000000" w:themeColor="text1"/>
          <w:spacing w:val="8"/>
        </w:rPr>
        <w:t xml:space="preserve"> </w:t>
      </w:r>
      <w:r w:rsidR="00A02154" w:rsidRPr="00C41C3C">
        <w:rPr>
          <w:rFonts w:ascii="Arial" w:hAnsi="Arial" w:cs="Arial"/>
          <w:color w:val="000000" w:themeColor="text1"/>
        </w:rPr>
        <w:t>kwietnia</w:t>
      </w:r>
      <w:r w:rsidR="00A02154" w:rsidRPr="00C41C3C">
        <w:rPr>
          <w:rFonts w:ascii="Arial" w:hAnsi="Arial" w:cs="Arial"/>
          <w:color w:val="000000" w:themeColor="text1"/>
          <w:spacing w:val="11"/>
        </w:rPr>
        <w:t xml:space="preserve"> </w:t>
      </w:r>
      <w:r w:rsidR="00A02154" w:rsidRPr="00C41C3C">
        <w:rPr>
          <w:rFonts w:ascii="Arial" w:hAnsi="Arial" w:cs="Arial"/>
          <w:color w:val="000000" w:themeColor="text1"/>
        </w:rPr>
        <w:t>2016</w:t>
      </w:r>
      <w:r w:rsidR="00A02154" w:rsidRPr="00C41C3C">
        <w:rPr>
          <w:rFonts w:ascii="Arial" w:hAnsi="Arial" w:cs="Arial"/>
          <w:color w:val="000000" w:themeColor="text1"/>
          <w:spacing w:val="8"/>
        </w:rPr>
        <w:t xml:space="preserve"> </w:t>
      </w:r>
      <w:r w:rsidR="00A02154" w:rsidRPr="00C41C3C">
        <w:rPr>
          <w:rFonts w:ascii="Arial" w:hAnsi="Arial" w:cs="Arial"/>
          <w:color w:val="000000" w:themeColor="text1"/>
        </w:rPr>
        <w:t>r.</w:t>
      </w:r>
      <w:r w:rsidR="00A02154" w:rsidRPr="00C41C3C">
        <w:rPr>
          <w:rFonts w:ascii="Arial" w:hAnsi="Arial" w:cs="Arial"/>
          <w:color w:val="000000" w:themeColor="text1"/>
          <w:spacing w:val="-54"/>
        </w:rPr>
        <w:t xml:space="preserve"> </w:t>
      </w:r>
      <w:r w:rsidR="00A02154" w:rsidRPr="00C41C3C">
        <w:rPr>
          <w:rFonts w:ascii="Arial" w:hAnsi="Arial" w:cs="Arial"/>
          <w:color w:val="000000" w:themeColor="text1"/>
        </w:rPr>
        <w:t>w sprawie ochrony osób fizycznych w związku z przetwarzaniem danych osobowych i w sprawie</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swobodnego</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przepływu takich</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danych oraz</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uchylenia dyrektywy</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95/46/WE (dalej</w:t>
      </w:r>
      <w:r w:rsidR="00A02154" w:rsidRPr="00C41C3C">
        <w:rPr>
          <w:rFonts w:ascii="Arial" w:hAnsi="Arial" w:cs="Arial"/>
          <w:color w:val="000000" w:themeColor="text1"/>
          <w:spacing w:val="-2"/>
        </w:rPr>
        <w:t xml:space="preserve"> </w:t>
      </w:r>
      <w:r w:rsidR="00A02154" w:rsidRPr="00C41C3C">
        <w:rPr>
          <w:rFonts w:ascii="Arial" w:hAnsi="Arial" w:cs="Arial"/>
          <w:color w:val="000000" w:themeColor="text1"/>
        </w:rPr>
        <w:t>jako</w:t>
      </w:r>
      <w:r w:rsidR="00A02154" w:rsidRPr="00C41C3C">
        <w:rPr>
          <w:rFonts w:ascii="Arial" w:hAnsi="Arial" w:cs="Arial"/>
          <w:color w:val="000000" w:themeColor="text1"/>
          <w:spacing w:val="-2"/>
        </w:rPr>
        <w:t xml:space="preserve"> </w:t>
      </w:r>
      <w:r w:rsidR="00A02154" w:rsidRPr="00C41C3C">
        <w:rPr>
          <w:rFonts w:ascii="Arial" w:hAnsi="Arial" w:cs="Arial"/>
          <w:color w:val="000000" w:themeColor="text1"/>
        </w:rPr>
        <w:t>„RODO”</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lub „Ogólne</w:t>
      </w:r>
      <w:r w:rsidR="00A02154" w:rsidRPr="00C41C3C">
        <w:rPr>
          <w:rFonts w:ascii="Arial" w:hAnsi="Arial" w:cs="Arial"/>
          <w:color w:val="000000" w:themeColor="text1"/>
          <w:spacing w:val="23"/>
        </w:rPr>
        <w:t xml:space="preserve"> </w:t>
      </w:r>
      <w:r w:rsidR="00A02154" w:rsidRPr="00C41C3C">
        <w:rPr>
          <w:rFonts w:ascii="Arial" w:hAnsi="Arial" w:cs="Arial"/>
          <w:color w:val="000000" w:themeColor="text1"/>
        </w:rPr>
        <w:t>rozporządzenie</w:t>
      </w:r>
      <w:r w:rsidR="00A02154" w:rsidRPr="00C41C3C">
        <w:rPr>
          <w:rFonts w:ascii="Arial" w:hAnsi="Arial" w:cs="Arial"/>
          <w:color w:val="000000" w:themeColor="text1"/>
          <w:spacing w:val="23"/>
        </w:rPr>
        <w:t xml:space="preserve"> </w:t>
      </w:r>
      <w:r w:rsidR="00A02154" w:rsidRPr="00C41C3C">
        <w:rPr>
          <w:rFonts w:ascii="Arial" w:hAnsi="Arial" w:cs="Arial"/>
          <w:color w:val="000000" w:themeColor="text1"/>
        </w:rPr>
        <w:t>o</w:t>
      </w:r>
      <w:r w:rsidR="00A02154" w:rsidRPr="00C41C3C">
        <w:rPr>
          <w:rFonts w:ascii="Arial" w:hAnsi="Arial" w:cs="Arial"/>
          <w:color w:val="000000" w:themeColor="text1"/>
          <w:spacing w:val="23"/>
        </w:rPr>
        <w:t xml:space="preserve"> </w:t>
      </w:r>
      <w:r w:rsidR="00A02154" w:rsidRPr="00C41C3C">
        <w:rPr>
          <w:rFonts w:ascii="Arial" w:hAnsi="Arial" w:cs="Arial"/>
          <w:color w:val="000000" w:themeColor="text1"/>
        </w:rPr>
        <w:t>ochronie</w:t>
      </w:r>
      <w:r w:rsidR="00A02154" w:rsidRPr="00C41C3C">
        <w:rPr>
          <w:rFonts w:ascii="Arial" w:hAnsi="Arial" w:cs="Arial"/>
          <w:color w:val="000000" w:themeColor="text1"/>
          <w:spacing w:val="20"/>
        </w:rPr>
        <w:t xml:space="preserve"> </w:t>
      </w:r>
      <w:r w:rsidR="00A02154" w:rsidRPr="00C41C3C">
        <w:rPr>
          <w:rFonts w:ascii="Arial" w:hAnsi="Arial" w:cs="Arial"/>
          <w:color w:val="000000" w:themeColor="text1"/>
        </w:rPr>
        <w:t>danych</w:t>
      </w:r>
      <w:r w:rsidR="00A02154" w:rsidRPr="00C41C3C">
        <w:rPr>
          <w:rFonts w:ascii="Arial" w:hAnsi="Arial" w:cs="Arial"/>
          <w:color w:val="000000" w:themeColor="text1"/>
          <w:spacing w:val="21"/>
        </w:rPr>
        <w:t xml:space="preserve"> </w:t>
      </w:r>
      <w:r w:rsidR="00A02154" w:rsidRPr="00C41C3C">
        <w:rPr>
          <w:rFonts w:ascii="Arial" w:hAnsi="Arial" w:cs="Arial"/>
          <w:color w:val="000000" w:themeColor="text1"/>
        </w:rPr>
        <w:t>osobowych”).</w:t>
      </w:r>
    </w:p>
    <w:p w14:paraId="2917A026" w14:textId="3F00AC5B"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oświadczamy, że nie podlegamy wykluczeniu z postępowania na podstawie art. 7 ust. 1 ustawy z dnia 13 kwietnia 2022 r. o szczególnych rozwiązaniach w zakresie przeciwdziałania wspieraniu agresji na Ukrainę oraz służących ochronie bezpieczeństwa narodowego (Dz. U. z 2022 r., poz. 835).</w:t>
      </w:r>
    </w:p>
    <w:p w14:paraId="0A67ABA6" w14:textId="77777777" w:rsidR="00A02154" w:rsidRPr="00C41C3C" w:rsidRDefault="00A02154" w:rsidP="00BF33B7">
      <w:pPr>
        <w:pStyle w:val="Tekstpodstawowy"/>
        <w:jc w:val="both"/>
        <w:rPr>
          <w:rFonts w:ascii="Arial" w:hAnsi="Arial" w:cs="Arial"/>
          <w:color w:val="000000" w:themeColor="text1"/>
          <w:sz w:val="22"/>
          <w:szCs w:val="22"/>
        </w:rPr>
      </w:pPr>
    </w:p>
    <w:p w14:paraId="540E226C" w14:textId="77777777" w:rsidR="00A02154" w:rsidRPr="00C41C3C" w:rsidRDefault="00A02154" w:rsidP="00BF33B7">
      <w:pPr>
        <w:pStyle w:val="Tekstpodstawowy"/>
        <w:rPr>
          <w:rFonts w:ascii="Arial" w:hAnsi="Arial" w:cs="Arial"/>
          <w:color w:val="000000" w:themeColor="text1"/>
          <w:sz w:val="22"/>
          <w:szCs w:val="22"/>
        </w:rPr>
      </w:pPr>
    </w:p>
    <w:p w14:paraId="3D4B7DD3" w14:textId="77777777" w:rsidR="00A02154" w:rsidRPr="00C41C3C" w:rsidRDefault="00A02154" w:rsidP="00BF33B7">
      <w:pPr>
        <w:pStyle w:val="Tekstpodstawowy"/>
        <w:rPr>
          <w:rFonts w:ascii="Arial" w:hAnsi="Arial" w:cs="Arial"/>
          <w:color w:val="000000" w:themeColor="text1"/>
          <w:sz w:val="22"/>
          <w:szCs w:val="22"/>
        </w:rPr>
      </w:pPr>
      <w:r w:rsidRPr="00C41C3C">
        <w:rPr>
          <w:rFonts w:ascii="Arial" w:hAnsi="Arial" w:cs="Arial"/>
          <w:noProof/>
          <w:color w:val="000000" w:themeColor="text1"/>
          <w:sz w:val="22"/>
          <w:szCs w:val="22"/>
        </w:rPr>
        <mc:AlternateContent>
          <mc:Choice Requires="wps">
            <w:drawing>
              <wp:anchor distT="0" distB="0" distL="0" distR="0" simplePos="0" relativeHeight="487606784" behindDoc="1" locked="0" layoutInCell="1" allowOverlap="1" wp14:anchorId="1421DB5D" wp14:editId="71E92CF0">
                <wp:simplePos x="0" y="0"/>
                <wp:positionH relativeFrom="page">
                  <wp:posOffset>4099560</wp:posOffset>
                </wp:positionH>
                <wp:positionV relativeFrom="paragraph">
                  <wp:posOffset>225425</wp:posOffset>
                </wp:positionV>
                <wp:extent cx="2491740" cy="45085"/>
                <wp:effectExtent l="0" t="0" r="0" b="0"/>
                <wp:wrapTopAndBottom/>
                <wp:docPr id="126090515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1740" cy="45085"/>
                        </a:xfrm>
                        <a:custGeom>
                          <a:avLst/>
                          <a:gdLst>
                            <a:gd name="T0" fmla="+- 0 6457 6457"/>
                            <a:gd name="T1" fmla="*/ T0 w 3334"/>
                            <a:gd name="T2" fmla="+- 0 9790 6457"/>
                            <a:gd name="T3" fmla="*/ T2 w 3334"/>
                          </a:gdLst>
                          <a:ahLst/>
                          <a:cxnLst>
                            <a:cxn ang="0">
                              <a:pos x="T1" y="0"/>
                            </a:cxn>
                            <a:cxn ang="0">
                              <a:pos x="T3" y="0"/>
                            </a:cxn>
                          </a:cxnLst>
                          <a:rect l="0" t="0" r="r" b="b"/>
                          <a:pathLst>
                            <a:path w="3334">
                              <a:moveTo>
                                <a:pt x="0" y="0"/>
                              </a:moveTo>
                              <a:lnTo>
                                <a:pt x="333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78AD463">
              <v:shape id="Freeform 5" style="position:absolute;margin-left:322.8pt;margin-top:17.75pt;width:196.2pt;height:3.5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45085" o:spid="_x0000_s1026" filled="f" strokeweight=".31272mm" path="m,l33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" w14:anchorId="4B602AF4">
                <v:path arrowok="t" o:connecttype="custom" o:connectlocs="0,0;2490993,0" o:connectangles="0,0"/>
                <w10:wrap type="topAndBottom" anchorx="page"/>
              </v:shape>
            </w:pict>
          </mc:Fallback>
        </mc:AlternateContent>
      </w:r>
      <w:r w:rsidRPr="00C41C3C">
        <w:rPr>
          <w:rFonts w:ascii="Arial" w:hAnsi="Arial" w:cs="Arial"/>
          <w:noProof/>
          <w:color w:val="000000" w:themeColor="text1"/>
          <w:sz w:val="22"/>
          <w:szCs w:val="22"/>
        </w:rPr>
        <mc:AlternateContent>
          <mc:Choice Requires="wps">
            <w:drawing>
              <wp:anchor distT="0" distB="0" distL="0" distR="0" simplePos="0" relativeHeight="487605760" behindDoc="1" locked="0" layoutInCell="1" allowOverlap="1" wp14:anchorId="196DEF32" wp14:editId="297E1C52">
                <wp:simplePos x="0" y="0"/>
                <wp:positionH relativeFrom="page">
                  <wp:posOffset>899160</wp:posOffset>
                </wp:positionH>
                <wp:positionV relativeFrom="paragraph">
                  <wp:posOffset>226695</wp:posOffset>
                </wp:positionV>
                <wp:extent cx="1905000" cy="1270"/>
                <wp:effectExtent l="0" t="0" r="12700" b="11430"/>
                <wp:wrapTopAndBottom/>
                <wp:docPr id="196384816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6 1416"/>
                            <a:gd name="T1" fmla="*/ T0 w 3000"/>
                            <a:gd name="T2" fmla="+- 0 4416 1416"/>
                            <a:gd name="T3" fmla="*/ T2 w 3000"/>
                          </a:gdLst>
                          <a:ahLst/>
                          <a:cxnLst>
                            <a:cxn ang="0">
                              <a:pos x="T1" y="0"/>
                            </a:cxn>
                            <a:cxn ang="0">
                              <a:pos x="T3" y="0"/>
                            </a:cxn>
                          </a:cxnLst>
                          <a:rect l="0" t="0" r="r" b="b"/>
                          <a:pathLst>
                            <a:path w="3000">
                              <a:moveTo>
                                <a:pt x="0" y="0"/>
                              </a:moveTo>
                              <a:lnTo>
                                <a:pt x="3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4D9B26F">
              <v:shape id="Freeform 6" style="position:absolute;margin-left:70.8pt;margin-top:17.85pt;width:150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31272mm"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" w14:anchorId="10317A37">
                <v:path arrowok="t" o:connecttype="custom" o:connectlocs="0,0;1905000,0" o:connectangles="0,0"/>
                <w10:wrap type="topAndBottom" anchorx="page"/>
              </v:shape>
            </w:pict>
          </mc:Fallback>
        </mc:AlternateContent>
      </w:r>
    </w:p>
    <w:p w14:paraId="1426D368" w14:textId="77777777" w:rsidR="00A02154" w:rsidRPr="00C41C3C" w:rsidRDefault="00A02154" w:rsidP="00BF33B7">
      <w:pPr>
        <w:tabs>
          <w:tab w:val="left" w:pos="5997"/>
        </w:tabs>
        <w:ind w:left="236"/>
        <w:rPr>
          <w:rFonts w:ascii="Arial" w:hAnsi="Arial" w:cs="Arial"/>
          <w:i/>
          <w:color w:val="000000" w:themeColor="text1"/>
        </w:rPr>
      </w:pPr>
      <w:r w:rsidRPr="00C41C3C">
        <w:rPr>
          <w:rFonts w:ascii="Arial" w:hAnsi="Arial" w:cs="Arial"/>
          <w:i/>
          <w:color w:val="000000" w:themeColor="text1"/>
        </w:rPr>
        <w:t xml:space="preserve">    (miejscowość,</w:t>
      </w:r>
      <w:r w:rsidRPr="00C41C3C">
        <w:rPr>
          <w:rFonts w:ascii="Arial" w:hAnsi="Arial" w:cs="Arial"/>
          <w:i/>
          <w:color w:val="000000" w:themeColor="text1"/>
          <w:spacing w:val="-3"/>
        </w:rPr>
        <w:t xml:space="preserve"> </w:t>
      </w:r>
      <w:r w:rsidRPr="00C41C3C">
        <w:rPr>
          <w:rFonts w:ascii="Arial" w:hAnsi="Arial" w:cs="Arial"/>
          <w:i/>
          <w:color w:val="000000" w:themeColor="text1"/>
        </w:rPr>
        <w:t>data)                                        (pieczęć,</w:t>
      </w:r>
      <w:r w:rsidRPr="00C41C3C">
        <w:rPr>
          <w:rFonts w:ascii="Arial" w:hAnsi="Arial" w:cs="Arial"/>
          <w:i/>
          <w:color w:val="000000" w:themeColor="text1"/>
          <w:spacing w:val="-3"/>
        </w:rPr>
        <w:t xml:space="preserve"> </w:t>
      </w:r>
      <w:r w:rsidRPr="00C41C3C">
        <w:rPr>
          <w:rFonts w:ascii="Arial" w:hAnsi="Arial" w:cs="Arial"/>
          <w:i/>
          <w:color w:val="000000" w:themeColor="text1"/>
        </w:rPr>
        <w:t>podpisy</w:t>
      </w:r>
      <w:r w:rsidRPr="00C41C3C">
        <w:rPr>
          <w:rFonts w:ascii="Arial" w:hAnsi="Arial" w:cs="Arial"/>
          <w:i/>
          <w:color w:val="000000" w:themeColor="text1"/>
          <w:spacing w:val="-4"/>
        </w:rPr>
        <w:t xml:space="preserve"> </w:t>
      </w:r>
      <w:r w:rsidRPr="00C41C3C">
        <w:rPr>
          <w:rFonts w:ascii="Arial" w:hAnsi="Arial" w:cs="Arial"/>
          <w:i/>
          <w:color w:val="000000" w:themeColor="text1"/>
        </w:rPr>
        <w:t>osób</w:t>
      </w:r>
      <w:r w:rsidRPr="00C41C3C">
        <w:rPr>
          <w:rFonts w:ascii="Arial" w:hAnsi="Arial" w:cs="Arial"/>
          <w:i/>
          <w:color w:val="000000" w:themeColor="text1"/>
          <w:spacing w:val="-3"/>
        </w:rPr>
        <w:t xml:space="preserve"> </w:t>
      </w:r>
      <w:r w:rsidRPr="00C41C3C">
        <w:rPr>
          <w:rFonts w:ascii="Arial" w:hAnsi="Arial" w:cs="Arial"/>
          <w:i/>
          <w:color w:val="000000" w:themeColor="text1"/>
        </w:rPr>
        <w:t>uprawnionych</w:t>
      </w:r>
    </w:p>
    <w:p w14:paraId="74F2754C" w14:textId="2ABCE939" w:rsidR="00F43841" w:rsidRPr="00C41C3C" w:rsidRDefault="00A02154" w:rsidP="00BF33B7">
      <w:pPr>
        <w:pStyle w:val="Tekstpodstawowy"/>
        <w:rPr>
          <w:rFonts w:ascii="Arial" w:hAnsi="Arial" w:cs="Arial"/>
          <w:color w:val="000000" w:themeColor="text1"/>
          <w:sz w:val="22"/>
          <w:szCs w:val="22"/>
        </w:rPr>
      </w:pPr>
      <w:r w:rsidRPr="00C41C3C">
        <w:rPr>
          <w:rFonts w:ascii="Arial" w:hAnsi="Arial" w:cs="Arial"/>
          <w:color w:val="000000" w:themeColor="text1"/>
          <w:sz w:val="22"/>
          <w:szCs w:val="22"/>
        </w:rPr>
        <w:t xml:space="preserve">                                                                                  do</w:t>
      </w:r>
      <w:r w:rsidRPr="00C41C3C">
        <w:rPr>
          <w:rFonts w:ascii="Arial" w:hAnsi="Arial" w:cs="Arial"/>
          <w:color w:val="000000" w:themeColor="text1"/>
          <w:spacing w:val="45"/>
          <w:sz w:val="22"/>
          <w:szCs w:val="22"/>
        </w:rPr>
        <w:t xml:space="preserve"> </w:t>
      </w:r>
      <w:r w:rsidRPr="00C41C3C">
        <w:rPr>
          <w:rFonts w:ascii="Arial" w:hAnsi="Arial" w:cs="Arial"/>
          <w:color w:val="000000" w:themeColor="text1"/>
          <w:sz w:val="22"/>
          <w:szCs w:val="22"/>
        </w:rPr>
        <w:t>reprezentowania</w:t>
      </w:r>
      <w:r w:rsidRPr="00C41C3C">
        <w:rPr>
          <w:rFonts w:ascii="Arial" w:hAnsi="Arial" w:cs="Arial"/>
          <w:color w:val="000000" w:themeColor="text1"/>
          <w:spacing w:val="-10"/>
          <w:sz w:val="22"/>
          <w:szCs w:val="22"/>
        </w:rPr>
        <w:t xml:space="preserve"> </w:t>
      </w:r>
      <w:r w:rsidRPr="00C41C3C">
        <w:rPr>
          <w:rFonts w:ascii="Arial" w:hAnsi="Arial" w:cs="Arial"/>
          <w:color w:val="000000" w:themeColor="text1"/>
          <w:sz w:val="22"/>
          <w:szCs w:val="22"/>
        </w:rPr>
        <w:t>Wykonawcy)</w:t>
      </w:r>
    </w:p>
    <w:p w14:paraId="2C4C05BA" w14:textId="77777777" w:rsidR="00F43841" w:rsidRPr="00C41C3C" w:rsidRDefault="00F43841" w:rsidP="00BF33B7">
      <w:pPr>
        <w:rPr>
          <w:rFonts w:ascii="Arial" w:hAnsi="Arial" w:cs="Arial"/>
          <w:color w:val="000000" w:themeColor="text1"/>
        </w:rPr>
      </w:pPr>
      <w:r w:rsidRPr="00C41C3C">
        <w:rPr>
          <w:rFonts w:ascii="Arial" w:hAnsi="Arial" w:cs="Arial"/>
          <w:color w:val="000000" w:themeColor="text1"/>
        </w:rPr>
        <w:br w:type="page"/>
      </w:r>
    </w:p>
    <w:p w14:paraId="4AA64B9E" w14:textId="4C01D48E" w:rsidR="00F43841" w:rsidRDefault="00F43841" w:rsidP="00BF33B7">
      <w:pPr>
        <w:ind w:left="5750"/>
        <w:rPr>
          <w:rFonts w:ascii="Arial" w:hAnsi="Arial" w:cs="Arial"/>
          <w:i/>
          <w:color w:val="000000" w:themeColor="text1"/>
        </w:rPr>
      </w:pPr>
      <w:r w:rsidRPr="00CD1126">
        <w:rPr>
          <w:rFonts w:ascii="Arial" w:hAnsi="Arial" w:cs="Arial"/>
          <w:i/>
          <w:color w:val="000000" w:themeColor="text1"/>
        </w:rPr>
        <w:lastRenderedPageBreak/>
        <w:t>Załącznik</w:t>
      </w:r>
      <w:r w:rsidRPr="00CD1126">
        <w:rPr>
          <w:rFonts w:ascii="Arial" w:hAnsi="Arial" w:cs="Arial"/>
          <w:i/>
          <w:color w:val="000000" w:themeColor="text1"/>
          <w:spacing w:val="-1"/>
        </w:rPr>
        <w:t xml:space="preserve"> </w:t>
      </w:r>
      <w:r w:rsidRPr="00CD1126">
        <w:rPr>
          <w:rFonts w:ascii="Arial" w:hAnsi="Arial" w:cs="Arial"/>
          <w:i/>
          <w:color w:val="000000" w:themeColor="text1"/>
        </w:rPr>
        <w:t>nr</w:t>
      </w:r>
      <w:r w:rsidRPr="00CD1126">
        <w:rPr>
          <w:rFonts w:ascii="Arial" w:hAnsi="Arial" w:cs="Arial"/>
          <w:i/>
          <w:color w:val="000000" w:themeColor="text1"/>
          <w:spacing w:val="-4"/>
        </w:rPr>
        <w:t xml:space="preserve"> </w:t>
      </w:r>
      <w:r w:rsidRPr="00CD1126">
        <w:rPr>
          <w:rFonts w:ascii="Arial" w:hAnsi="Arial" w:cs="Arial"/>
          <w:i/>
          <w:color w:val="000000" w:themeColor="text1"/>
        </w:rPr>
        <w:t>4 do</w:t>
      </w:r>
      <w:r w:rsidRPr="00CD1126">
        <w:rPr>
          <w:rFonts w:ascii="Arial" w:hAnsi="Arial" w:cs="Arial"/>
          <w:i/>
          <w:color w:val="000000" w:themeColor="text1"/>
          <w:spacing w:val="-3"/>
        </w:rPr>
        <w:t xml:space="preserve"> </w:t>
      </w:r>
      <w:r w:rsidRPr="00CD1126">
        <w:rPr>
          <w:rFonts w:ascii="Arial" w:hAnsi="Arial" w:cs="Arial"/>
          <w:i/>
          <w:color w:val="000000" w:themeColor="text1"/>
        </w:rPr>
        <w:t>Zapytania</w:t>
      </w:r>
      <w:r w:rsidRPr="00CD1126">
        <w:rPr>
          <w:rFonts w:ascii="Arial" w:hAnsi="Arial" w:cs="Arial"/>
          <w:i/>
          <w:color w:val="000000" w:themeColor="text1"/>
          <w:spacing w:val="-4"/>
        </w:rPr>
        <w:t xml:space="preserve"> </w:t>
      </w:r>
      <w:r w:rsidRPr="00CD1126">
        <w:rPr>
          <w:rFonts w:ascii="Arial" w:hAnsi="Arial" w:cs="Arial"/>
          <w:i/>
          <w:color w:val="000000" w:themeColor="text1"/>
        </w:rPr>
        <w:t>ofertowego</w:t>
      </w:r>
    </w:p>
    <w:p w14:paraId="7D2A435E" w14:textId="77777777" w:rsidR="00C42A74" w:rsidRPr="00CD1126" w:rsidRDefault="00C42A74" w:rsidP="00BF33B7">
      <w:pPr>
        <w:ind w:left="5750"/>
        <w:rPr>
          <w:rFonts w:ascii="Arial" w:hAnsi="Arial" w:cs="Arial"/>
          <w:i/>
          <w:color w:val="000000" w:themeColor="text1"/>
        </w:rPr>
      </w:pPr>
    </w:p>
    <w:p w14:paraId="68AFC509" w14:textId="5AD2E348" w:rsidR="00F43841" w:rsidRPr="00C42A74" w:rsidRDefault="00C42A74" w:rsidP="00C42A74">
      <w:pPr>
        <w:jc w:val="center"/>
        <w:rPr>
          <w:rFonts w:ascii="Arial" w:hAnsi="Arial" w:cs="Arial"/>
          <w:b/>
          <w:bCs/>
          <w:i/>
          <w:sz w:val="24"/>
          <w:szCs w:val="24"/>
        </w:rPr>
      </w:pPr>
      <w:r w:rsidRPr="00C42A74">
        <w:rPr>
          <w:rFonts w:ascii="Arial" w:hAnsi="Arial" w:cs="Arial"/>
          <w:b/>
          <w:bCs/>
          <w:i/>
          <w:sz w:val="24"/>
          <w:szCs w:val="24"/>
        </w:rPr>
        <w:t>Szczegółowy opis przedmiotu zamówienia</w:t>
      </w:r>
    </w:p>
    <w:p w14:paraId="79EBDDF4" w14:textId="74E55CEB" w:rsidR="00C42A74" w:rsidRPr="00C42A74" w:rsidRDefault="00C42A74" w:rsidP="00C42A74">
      <w:pPr>
        <w:pStyle w:val="Tekstpodstawowy"/>
        <w:jc w:val="center"/>
        <w:rPr>
          <w:rFonts w:ascii="Arial" w:hAnsi="Arial" w:cs="Arial"/>
          <w:iCs/>
          <w:sz w:val="24"/>
          <w:szCs w:val="24"/>
        </w:rPr>
      </w:pPr>
      <w:r w:rsidRPr="00C42A74">
        <w:rPr>
          <w:rFonts w:ascii="Arial" w:hAnsi="Arial" w:cs="Arial"/>
          <w:iCs/>
          <w:sz w:val="24"/>
          <w:szCs w:val="24"/>
        </w:rPr>
        <w:t xml:space="preserve">(do Zapytania ofertowego nr </w:t>
      </w:r>
      <w:r w:rsidR="00BF7A7B">
        <w:rPr>
          <w:rFonts w:ascii="Arial" w:hAnsi="Arial" w:cs="Arial"/>
          <w:iCs/>
          <w:sz w:val="24"/>
          <w:szCs w:val="24"/>
        </w:rPr>
        <w:t>1</w:t>
      </w:r>
      <w:r w:rsidR="00450D56">
        <w:rPr>
          <w:rFonts w:ascii="Arial" w:hAnsi="Arial" w:cs="Arial"/>
          <w:iCs/>
          <w:sz w:val="24"/>
          <w:szCs w:val="24"/>
        </w:rPr>
        <w:t>3</w:t>
      </w:r>
      <w:r w:rsidRPr="00C42A74">
        <w:rPr>
          <w:rFonts w:ascii="Arial" w:hAnsi="Arial" w:cs="Arial"/>
          <w:iCs/>
          <w:sz w:val="24"/>
          <w:szCs w:val="24"/>
        </w:rPr>
        <w:t>/KPO/2025 r.)</w:t>
      </w:r>
    </w:p>
    <w:p w14:paraId="3A26E5E7" w14:textId="77777777" w:rsidR="00F43841" w:rsidRPr="00CD1126" w:rsidRDefault="00F43841" w:rsidP="00BF33B7">
      <w:pPr>
        <w:ind w:left="5750"/>
        <w:rPr>
          <w:rFonts w:ascii="Arial" w:hAnsi="Arial" w:cs="Arial"/>
          <w:i/>
          <w:color w:val="000000" w:themeColor="text1"/>
        </w:rPr>
      </w:pPr>
    </w:p>
    <w:p w14:paraId="6F19196A" w14:textId="77777777" w:rsidR="008D55AE" w:rsidRPr="00D80726" w:rsidRDefault="008D55AE" w:rsidP="008D55AE">
      <w:pPr>
        <w:jc w:val="center"/>
        <w:rPr>
          <w:rFonts w:ascii="Arial" w:eastAsia="Times New Roman" w:hAnsi="Arial" w:cs="Arial"/>
          <w:color w:val="000000" w:themeColor="text1"/>
          <w:sz w:val="28"/>
          <w:szCs w:val="28"/>
        </w:rPr>
      </w:pPr>
      <w:r w:rsidRPr="00D80726">
        <w:rPr>
          <w:rFonts w:ascii="Arial" w:eastAsia="Times New Roman" w:hAnsi="Arial" w:cs="Arial"/>
          <w:b/>
          <w:bCs/>
          <w:color w:val="000000" w:themeColor="text1"/>
          <w:sz w:val="28"/>
          <w:szCs w:val="28"/>
        </w:rPr>
        <w:t>SPECYFIKACJA WYMAGAŃ UŻYTKOWYCH</w:t>
      </w:r>
    </w:p>
    <w:p w14:paraId="6DECFE2F" w14:textId="77777777" w:rsidR="00C42A74" w:rsidRDefault="00C42A74" w:rsidP="00C6696E">
      <w:pPr>
        <w:pStyle w:val="Nagwek"/>
        <w:rPr>
          <w:rFonts w:ascii="Arial" w:hAnsi="Arial" w:cs="Arial"/>
          <w:b/>
          <w:iCs/>
          <w:sz w:val="24"/>
          <w:szCs w:val="24"/>
        </w:rPr>
      </w:pPr>
    </w:p>
    <w:p w14:paraId="1E2AA67F" w14:textId="77777777" w:rsidR="00450D56" w:rsidRPr="00723AB3" w:rsidRDefault="00450D56" w:rsidP="00450D56">
      <w:pPr>
        <w:jc w:val="center"/>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Maszyna</w:t>
      </w:r>
      <w:r w:rsidRPr="00723AB3">
        <w:rPr>
          <w:rFonts w:ascii="Times New Roman" w:eastAsia="Times New Roman" w:hAnsi="Times New Roman" w:cs="Times New Roman"/>
          <w:b/>
          <w:bCs/>
          <w:color w:val="0070C0"/>
          <w:sz w:val="28"/>
          <w:szCs w:val="28"/>
        </w:rPr>
        <w:t xml:space="preserve"> do formowania balonów</w:t>
      </w:r>
    </w:p>
    <w:p w14:paraId="65422B2E" w14:textId="412EBD78" w:rsidR="00450D56" w:rsidRPr="005F44BE" w:rsidRDefault="00450D56" w:rsidP="00450D56">
      <w:pPr>
        <w:jc w:val="center"/>
        <w:rPr>
          <w:rFonts w:cstheme="minorHAnsi"/>
          <w:sz w:val="24"/>
          <w:szCs w:val="24"/>
        </w:rPr>
      </w:pPr>
      <w:r w:rsidRPr="005F44BE">
        <w:rPr>
          <w:rFonts w:cstheme="minorHAnsi"/>
          <w:sz w:val="24"/>
          <w:szCs w:val="24"/>
        </w:rPr>
        <w:t>……………………………………………………………………………………………………</w:t>
      </w:r>
    </w:p>
    <w:p w14:paraId="367F63C5" w14:textId="77777777" w:rsidR="00450D56" w:rsidRDefault="00450D56" w:rsidP="00450D56">
      <w:pPr>
        <w:jc w:val="center"/>
        <w:rPr>
          <w:rFonts w:ascii="Times New Roman" w:hAnsi="Times New Roman" w:cs="Times New Roman"/>
          <w:vertAlign w:val="superscript"/>
        </w:rPr>
      </w:pPr>
      <w:r w:rsidRPr="00723AB3">
        <w:rPr>
          <w:rFonts w:ascii="Times New Roman" w:hAnsi="Times New Roman" w:cs="Times New Roman"/>
          <w:vertAlign w:val="superscript"/>
        </w:rPr>
        <w:t xml:space="preserve">nazwa urządzenia, maszyny, instalacji, linii produkcyjnej, procesu </w:t>
      </w:r>
    </w:p>
    <w:p w14:paraId="50235129" w14:textId="77777777" w:rsidR="00450D56" w:rsidRPr="00DF2C67" w:rsidRDefault="00450D56" w:rsidP="00450D56">
      <w:pPr>
        <w:jc w:val="center"/>
        <w:rPr>
          <w:rFonts w:ascii="Times New Roman" w:hAnsi="Times New Roman" w:cs="Times New Roman"/>
          <w:vertAlign w:val="superscript"/>
        </w:rPr>
      </w:pPr>
    </w:p>
    <w:p w14:paraId="75ED6E81" w14:textId="77777777" w:rsidR="00450D56" w:rsidRPr="00C218C1" w:rsidRDefault="00450D56" w:rsidP="00450D56">
      <w:pPr>
        <w:pStyle w:val="Akapitzlist"/>
        <w:widowControl/>
        <w:numPr>
          <w:ilvl w:val="0"/>
          <w:numId w:val="132"/>
        </w:numPr>
        <w:autoSpaceDE/>
        <w:autoSpaceDN/>
        <w:spacing w:before="0" w:after="160" w:line="259" w:lineRule="auto"/>
        <w:ind w:left="426"/>
        <w:contextualSpacing/>
        <w:jc w:val="both"/>
        <w:rPr>
          <w:rFonts w:ascii="Times New Roman" w:eastAsia="Times New Roman" w:hAnsi="Times New Roman" w:cs="Times New Roman"/>
          <w:color w:val="000000" w:themeColor="text1"/>
          <w:sz w:val="24"/>
          <w:szCs w:val="24"/>
        </w:rPr>
      </w:pPr>
      <w:r w:rsidRPr="59CFEC5A">
        <w:rPr>
          <w:rFonts w:ascii="Times New Roman" w:eastAsia="Times New Roman" w:hAnsi="Times New Roman" w:cs="Times New Roman"/>
          <w:b/>
          <w:bCs/>
          <w:color w:val="000000" w:themeColor="text1"/>
          <w:sz w:val="24"/>
          <w:szCs w:val="24"/>
        </w:rPr>
        <w:t>Wprowadzenie</w:t>
      </w:r>
    </w:p>
    <w:p w14:paraId="30B5382F" w14:textId="77777777" w:rsidR="00450D56" w:rsidRDefault="00450D56" w:rsidP="00450D56">
      <w:pPr>
        <w:ind w:left="66" w:firstLine="360"/>
        <w:jc w:val="both"/>
        <w:rPr>
          <w:rFonts w:ascii="Times New Roman" w:eastAsia="Times New Roman" w:hAnsi="Times New Roman" w:cs="Times New Roman"/>
          <w:color w:val="000000" w:themeColor="text1"/>
          <w:sz w:val="24"/>
          <w:szCs w:val="24"/>
        </w:rPr>
      </w:pPr>
      <w:r w:rsidRPr="59CFEC5A">
        <w:rPr>
          <w:rFonts w:ascii="Times New Roman" w:eastAsia="Times New Roman" w:hAnsi="Times New Roman" w:cs="Times New Roman"/>
          <w:color w:val="000000" w:themeColor="text1"/>
          <w:sz w:val="24"/>
          <w:szCs w:val="24"/>
        </w:rPr>
        <w:t>Niniejsza Specyfikacja Wymagań Użytkownika precyzuje wymagania techniczne dla projektu, zakupu, dostawy i instalacji maszyny do formowania balonów.</w:t>
      </w:r>
    </w:p>
    <w:p w14:paraId="33393D84" w14:textId="77777777" w:rsidR="00450D56" w:rsidRDefault="00450D56" w:rsidP="00450D56">
      <w:pPr>
        <w:ind w:left="66" w:firstLine="360"/>
        <w:jc w:val="both"/>
        <w:rPr>
          <w:rFonts w:ascii="Times New Roman" w:eastAsia="Times New Roman" w:hAnsi="Times New Roman" w:cs="Times New Roman"/>
          <w:color w:val="000000" w:themeColor="text1"/>
          <w:sz w:val="24"/>
          <w:szCs w:val="24"/>
        </w:rPr>
      </w:pPr>
      <w:r w:rsidRPr="59CFEC5A">
        <w:rPr>
          <w:rFonts w:ascii="Times New Roman" w:eastAsia="Times New Roman" w:hAnsi="Times New Roman" w:cs="Times New Roman"/>
          <w:color w:val="000000" w:themeColor="text1"/>
          <w:sz w:val="24"/>
          <w:szCs w:val="24"/>
        </w:rPr>
        <w:t>Specyfikacja stanowi techniczną podstawę wyboru dostawcy, zlecenia zakupu oraz czynności kwalifikacyjnych.</w:t>
      </w:r>
    </w:p>
    <w:p w14:paraId="35F9ADA5" w14:textId="77777777" w:rsidR="00450D56" w:rsidRDefault="00450D56" w:rsidP="00450D56">
      <w:pPr>
        <w:ind w:left="66"/>
        <w:jc w:val="both"/>
        <w:rPr>
          <w:rFonts w:ascii="Times New Roman" w:eastAsia="Times New Roman" w:hAnsi="Times New Roman" w:cs="Times New Roman"/>
          <w:color w:val="000000" w:themeColor="text1"/>
          <w:sz w:val="24"/>
          <w:szCs w:val="24"/>
        </w:rPr>
      </w:pPr>
    </w:p>
    <w:p w14:paraId="468771BA" w14:textId="77777777" w:rsidR="00450D56" w:rsidRPr="00C218C1" w:rsidRDefault="00450D56" w:rsidP="00450D56">
      <w:pPr>
        <w:pStyle w:val="Akapitzlist"/>
        <w:widowControl/>
        <w:numPr>
          <w:ilvl w:val="0"/>
          <w:numId w:val="132"/>
        </w:numPr>
        <w:autoSpaceDE/>
        <w:autoSpaceDN/>
        <w:spacing w:before="0" w:after="160" w:line="259" w:lineRule="auto"/>
        <w:ind w:left="426"/>
        <w:contextualSpacing/>
        <w:jc w:val="both"/>
        <w:rPr>
          <w:rFonts w:ascii="Times New Roman" w:eastAsia="Times New Roman" w:hAnsi="Times New Roman" w:cs="Times New Roman"/>
          <w:color w:val="000000" w:themeColor="text1"/>
          <w:sz w:val="24"/>
          <w:szCs w:val="24"/>
        </w:rPr>
      </w:pPr>
      <w:r w:rsidRPr="59CFEC5A">
        <w:rPr>
          <w:rFonts w:ascii="Times New Roman" w:eastAsia="Times New Roman" w:hAnsi="Times New Roman" w:cs="Times New Roman"/>
          <w:b/>
          <w:bCs/>
          <w:color w:val="000000" w:themeColor="text1"/>
          <w:sz w:val="24"/>
          <w:szCs w:val="24"/>
        </w:rPr>
        <w:t>Opis przedmiotu, którego dotyczy URS</w:t>
      </w:r>
    </w:p>
    <w:p w14:paraId="5522BDCB" w14:textId="77777777" w:rsidR="00450D56" w:rsidRDefault="00450D56" w:rsidP="00450D56">
      <w:pPr>
        <w:ind w:left="66" w:firstLine="360"/>
        <w:jc w:val="both"/>
        <w:rPr>
          <w:rFonts w:ascii="Times New Roman" w:eastAsia="Times New Roman" w:hAnsi="Times New Roman" w:cs="Times New Roman"/>
          <w:color w:val="000000" w:themeColor="text1"/>
          <w:sz w:val="24"/>
          <w:szCs w:val="24"/>
        </w:rPr>
      </w:pPr>
      <w:r w:rsidRPr="1210B970">
        <w:rPr>
          <w:rFonts w:ascii="Times New Roman" w:eastAsia="Times New Roman" w:hAnsi="Times New Roman" w:cs="Times New Roman"/>
          <w:color w:val="000000" w:themeColor="text1"/>
          <w:sz w:val="24"/>
          <w:szCs w:val="24"/>
        </w:rPr>
        <w:t>Maszyna do formowania balonów wykorzystywana będzie do termo formowania balonów z poliamidu.</w:t>
      </w:r>
    </w:p>
    <w:p w14:paraId="30D7EAB1" w14:textId="77777777" w:rsidR="00450D56" w:rsidRDefault="00450D56" w:rsidP="00450D56">
      <w:pPr>
        <w:jc w:val="both"/>
        <w:rPr>
          <w:rFonts w:ascii="Times New Roman" w:eastAsia="Times New Roman" w:hAnsi="Times New Roman" w:cs="Times New Roman"/>
          <w:color w:val="000000" w:themeColor="text1"/>
          <w:sz w:val="24"/>
          <w:szCs w:val="24"/>
        </w:rPr>
      </w:pPr>
    </w:p>
    <w:p w14:paraId="665348E3" w14:textId="77777777" w:rsidR="00450D56" w:rsidRPr="00C218C1" w:rsidRDefault="00450D56" w:rsidP="00450D56">
      <w:pPr>
        <w:pStyle w:val="Akapitzlist"/>
        <w:widowControl/>
        <w:numPr>
          <w:ilvl w:val="0"/>
          <w:numId w:val="132"/>
        </w:numPr>
        <w:autoSpaceDE/>
        <w:autoSpaceDN/>
        <w:spacing w:before="0" w:after="160" w:line="259" w:lineRule="auto"/>
        <w:ind w:left="426"/>
        <w:contextualSpacing/>
        <w:jc w:val="both"/>
        <w:rPr>
          <w:rFonts w:ascii="Times New Roman" w:eastAsia="Times New Roman" w:hAnsi="Times New Roman" w:cs="Times New Roman"/>
          <w:color w:val="000000" w:themeColor="text1"/>
          <w:sz w:val="24"/>
          <w:szCs w:val="24"/>
        </w:rPr>
      </w:pPr>
      <w:r w:rsidRPr="59CFEC5A">
        <w:rPr>
          <w:rFonts w:ascii="Times New Roman" w:eastAsia="Times New Roman" w:hAnsi="Times New Roman" w:cs="Times New Roman"/>
          <w:b/>
          <w:bCs/>
          <w:color w:val="000000" w:themeColor="text1"/>
          <w:sz w:val="24"/>
          <w:szCs w:val="24"/>
        </w:rPr>
        <w:t>Definicje, skróty</w:t>
      </w:r>
    </w:p>
    <w:p w14:paraId="24201C56" w14:textId="77777777" w:rsidR="00450D56" w:rsidRDefault="00450D56" w:rsidP="00450D56">
      <w:pPr>
        <w:ind w:left="426"/>
        <w:jc w:val="both"/>
        <w:rPr>
          <w:rFonts w:ascii="Times New Roman" w:eastAsia="Times New Roman" w:hAnsi="Times New Roman" w:cs="Times New Roman"/>
          <w:color w:val="000000" w:themeColor="text1"/>
          <w:sz w:val="24"/>
          <w:szCs w:val="24"/>
        </w:rPr>
      </w:pPr>
      <w:r w:rsidRPr="31F7A124">
        <w:rPr>
          <w:rFonts w:ascii="Times New Roman" w:eastAsia="Times New Roman" w:hAnsi="Times New Roman" w:cs="Times New Roman"/>
          <w:b/>
          <w:bCs/>
          <w:color w:val="000000" w:themeColor="text1"/>
          <w:sz w:val="24"/>
          <w:szCs w:val="24"/>
        </w:rPr>
        <w:t>URS</w:t>
      </w:r>
      <w:r w:rsidRPr="31F7A124">
        <w:rPr>
          <w:rFonts w:ascii="Times New Roman" w:eastAsia="Times New Roman" w:hAnsi="Times New Roman" w:cs="Times New Roman"/>
          <w:color w:val="000000" w:themeColor="text1"/>
          <w:sz w:val="24"/>
          <w:szCs w:val="24"/>
        </w:rPr>
        <w:t xml:space="preserve"> – Wymagania użytkownika URS (User </w:t>
      </w:r>
      <w:proofErr w:type="spellStart"/>
      <w:r w:rsidRPr="31F7A124">
        <w:rPr>
          <w:rFonts w:ascii="Times New Roman" w:eastAsia="Times New Roman" w:hAnsi="Times New Roman" w:cs="Times New Roman"/>
          <w:color w:val="000000" w:themeColor="text1"/>
          <w:sz w:val="24"/>
          <w:szCs w:val="24"/>
        </w:rPr>
        <w:t>requirements</w:t>
      </w:r>
      <w:proofErr w:type="spellEnd"/>
      <w:r w:rsidRPr="31F7A124">
        <w:rPr>
          <w:rFonts w:ascii="Times New Roman" w:eastAsia="Times New Roman" w:hAnsi="Times New Roman" w:cs="Times New Roman"/>
          <w:color w:val="000000" w:themeColor="text1"/>
          <w:sz w:val="24"/>
          <w:szCs w:val="24"/>
        </w:rPr>
        <w:t xml:space="preserve"> </w:t>
      </w:r>
      <w:proofErr w:type="spellStart"/>
      <w:r w:rsidRPr="31F7A124">
        <w:rPr>
          <w:rFonts w:ascii="Times New Roman" w:eastAsia="Times New Roman" w:hAnsi="Times New Roman" w:cs="Times New Roman"/>
          <w:color w:val="000000" w:themeColor="text1"/>
          <w:sz w:val="24"/>
          <w:szCs w:val="24"/>
        </w:rPr>
        <w:t>specification</w:t>
      </w:r>
      <w:proofErr w:type="spellEnd"/>
      <w:r w:rsidRPr="31F7A124">
        <w:rPr>
          <w:rFonts w:ascii="Times New Roman" w:eastAsia="Times New Roman" w:hAnsi="Times New Roman" w:cs="Times New Roman"/>
          <w:color w:val="000000" w:themeColor="text1"/>
          <w:sz w:val="24"/>
          <w:szCs w:val="24"/>
        </w:rPr>
        <w:t>), wymagania sprecyzowane na etapie zamówienia.</w:t>
      </w:r>
    </w:p>
    <w:p w14:paraId="7EEBC9FC" w14:textId="77777777" w:rsidR="00450D56" w:rsidRDefault="00450D56" w:rsidP="00450D56">
      <w:pPr>
        <w:jc w:val="both"/>
        <w:rPr>
          <w:rFonts w:ascii="Times New Roman" w:eastAsia="Times New Roman" w:hAnsi="Times New Roman" w:cs="Times New Roman"/>
          <w:color w:val="000000" w:themeColor="text1"/>
          <w:sz w:val="24"/>
          <w:szCs w:val="24"/>
        </w:rPr>
      </w:pPr>
    </w:p>
    <w:p w14:paraId="36B0B1F9" w14:textId="77777777" w:rsidR="00450D56" w:rsidRDefault="00450D56" w:rsidP="00450D56">
      <w:pPr>
        <w:pStyle w:val="Akapitzlist"/>
        <w:widowControl/>
        <w:numPr>
          <w:ilvl w:val="0"/>
          <w:numId w:val="132"/>
        </w:numPr>
        <w:autoSpaceDE/>
        <w:autoSpaceDN/>
        <w:spacing w:before="0" w:line="259" w:lineRule="auto"/>
        <w:ind w:left="426"/>
        <w:contextualSpacing/>
        <w:jc w:val="both"/>
        <w:rPr>
          <w:rFonts w:ascii="Times New Roman" w:eastAsia="Times New Roman" w:hAnsi="Times New Roman" w:cs="Times New Roman"/>
          <w:color w:val="000000" w:themeColor="text1"/>
          <w:sz w:val="24"/>
          <w:szCs w:val="24"/>
        </w:rPr>
      </w:pPr>
      <w:r w:rsidRPr="59CFEC5A">
        <w:rPr>
          <w:rFonts w:ascii="Times New Roman" w:eastAsia="Times New Roman" w:hAnsi="Times New Roman" w:cs="Times New Roman"/>
          <w:b/>
          <w:bCs/>
          <w:color w:val="000000" w:themeColor="text1"/>
          <w:sz w:val="24"/>
          <w:szCs w:val="24"/>
        </w:rPr>
        <w:t>Wymagania użytkownika (URS)</w:t>
      </w:r>
    </w:p>
    <w:p w14:paraId="33A866D0" w14:textId="77777777" w:rsidR="00450D56" w:rsidRDefault="00450D56" w:rsidP="00450D56">
      <w:pPr>
        <w:jc w:val="both"/>
        <w:rPr>
          <w:rFonts w:ascii="Times New Roman" w:eastAsia="Times New Roman" w:hAnsi="Times New Roman" w:cs="Times New Roman"/>
          <w:color w:val="000000" w:themeColor="text1"/>
          <w:sz w:val="24"/>
          <w:szCs w:val="24"/>
        </w:rPr>
      </w:pPr>
    </w:p>
    <w:tbl>
      <w:tblPr>
        <w:tblStyle w:val="Tabela-Siatka1"/>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0"/>
        <w:gridCol w:w="9328"/>
      </w:tblGrid>
      <w:tr w:rsidR="00450D56" w:rsidRPr="00797266" w14:paraId="7E5E5399" w14:textId="77777777" w:rsidTr="008A3770">
        <w:trPr>
          <w:trHeight w:val="300"/>
        </w:trPr>
        <w:tc>
          <w:tcPr>
            <w:tcW w:w="10198" w:type="dxa"/>
            <w:gridSpan w:val="2"/>
            <w:shd w:val="clear" w:color="auto" w:fill="D9D9D9"/>
            <w:tcMar>
              <w:left w:w="105" w:type="dxa"/>
              <w:right w:w="105" w:type="dxa"/>
            </w:tcMar>
          </w:tcPr>
          <w:p w14:paraId="5E7D0CBB"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Miejsce instalacji</w:t>
            </w:r>
          </w:p>
        </w:tc>
      </w:tr>
      <w:tr w:rsidR="00450D56" w:rsidRPr="00797266" w14:paraId="5CDB4CAF" w14:textId="77777777" w:rsidTr="008A3770">
        <w:trPr>
          <w:trHeight w:val="514"/>
        </w:trPr>
        <w:tc>
          <w:tcPr>
            <w:tcW w:w="870" w:type="dxa"/>
            <w:tcMar>
              <w:left w:w="105" w:type="dxa"/>
              <w:right w:w="105" w:type="dxa"/>
            </w:tcMar>
            <w:vAlign w:val="center"/>
          </w:tcPr>
          <w:p w14:paraId="03BA037B"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w:t>
            </w:r>
          </w:p>
        </w:tc>
        <w:tc>
          <w:tcPr>
            <w:tcW w:w="9328" w:type="dxa"/>
            <w:tcMar>
              <w:left w:w="105" w:type="dxa"/>
              <w:right w:w="105" w:type="dxa"/>
            </w:tcMar>
          </w:tcPr>
          <w:p w14:paraId="12243292"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 xml:space="preserve">Zakład produkcyjny firmy Balton sp. z o.o. </w:t>
            </w:r>
          </w:p>
          <w:p w14:paraId="11B4B6F3" w14:textId="73C8C765"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Adres: ul. Strzelnic</w:t>
            </w:r>
            <w:r w:rsidR="0073006C">
              <w:rPr>
                <w:rFonts w:ascii="Times New Roman" w:eastAsia="Times New Roman" w:hAnsi="Times New Roman" w:cs="Times New Roman"/>
                <w:sz w:val="20"/>
                <w:szCs w:val="20"/>
              </w:rPr>
              <w:t>z</w:t>
            </w:r>
            <w:r w:rsidRPr="00797266">
              <w:rPr>
                <w:rFonts w:ascii="Times New Roman" w:eastAsia="Times New Roman" w:hAnsi="Times New Roman" w:cs="Times New Roman"/>
                <w:sz w:val="20"/>
                <w:szCs w:val="20"/>
              </w:rPr>
              <w:t>a 3 18-300 Zambrów</w:t>
            </w:r>
          </w:p>
        </w:tc>
      </w:tr>
      <w:tr w:rsidR="00450D56" w:rsidRPr="00797266" w14:paraId="4D3C6FB3" w14:textId="77777777" w:rsidTr="008A3770">
        <w:trPr>
          <w:trHeight w:val="300"/>
        </w:trPr>
        <w:tc>
          <w:tcPr>
            <w:tcW w:w="10198" w:type="dxa"/>
            <w:gridSpan w:val="2"/>
            <w:shd w:val="clear" w:color="auto" w:fill="D9D9D9"/>
            <w:tcMar>
              <w:left w:w="105" w:type="dxa"/>
              <w:right w:w="105" w:type="dxa"/>
            </w:tcMar>
            <w:vAlign w:val="center"/>
          </w:tcPr>
          <w:p w14:paraId="6419CF8E"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Wymagania instalacyjne</w:t>
            </w:r>
          </w:p>
        </w:tc>
      </w:tr>
      <w:tr w:rsidR="00450D56" w:rsidRPr="00797266" w14:paraId="5D5F5100" w14:textId="77777777" w:rsidTr="008A3770">
        <w:trPr>
          <w:trHeight w:val="540"/>
        </w:trPr>
        <w:tc>
          <w:tcPr>
            <w:tcW w:w="870" w:type="dxa"/>
            <w:tcMar>
              <w:left w:w="105" w:type="dxa"/>
              <w:right w:w="105" w:type="dxa"/>
            </w:tcMar>
            <w:vAlign w:val="center"/>
          </w:tcPr>
          <w:p w14:paraId="2295FC32"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URS/2</w:t>
            </w:r>
          </w:p>
        </w:tc>
        <w:tc>
          <w:tcPr>
            <w:tcW w:w="9328" w:type="dxa"/>
            <w:tcMar>
              <w:left w:w="105" w:type="dxa"/>
              <w:right w:w="105" w:type="dxa"/>
            </w:tcMar>
          </w:tcPr>
          <w:p w14:paraId="6EF8DFA8" w14:textId="77777777" w:rsidR="00450D56" w:rsidRPr="00797266" w:rsidRDefault="00450D56" w:rsidP="008A3770">
            <w:pPr>
              <w:widowControl w:val="0"/>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Pomieszczenie, w którym znajdować się będzie urządzenie:</w:t>
            </w:r>
          </w:p>
          <w:p w14:paraId="5CA91389" w14:textId="77777777" w:rsidR="00450D56" w:rsidRPr="00797266" w:rsidRDefault="00450D56" w:rsidP="008A3770">
            <w:pPr>
              <w:widowControl w:val="0"/>
              <w:rPr>
                <w:rFonts w:ascii="Calibri" w:eastAsia="Calibri" w:hAnsi="Calibri" w:cs="Calibri"/>
                <w:sz w:val="20"/>
                <w:szCs w:val="20"/>
              </w:rPr>
            </w:pPr>
            <w:r w:rsidRPr="00797266">
              <w:rPr>
                <w:rFonts w:ascii="Times New Roman" w:eastAsia="Times New Roman" w:hAnsi="Times New Roman" w:cs="Times New Roman"/>
                <w:sz w:val="20"/>
                <w:szCs w:val="20"/>
              </w:rPr>
              <w:t>Temperat</w:t>
            </w:r>
            <w:r w:rsidRPr="00797266">
              <w:rPr>
                <w:rFonts w:ascii="Calibri" w:eastAsia="MS Mincho" w:hAnsi="Calibri" w:cs="Arial"/>
                <w:sz w:val="20"/>
                <w:szCs w:val="20"/>
              </w:rPr>
              <w:t>ura: +23 ÷ +25° C,</w:t>
            </w:r>
            <w:r w:rsidRPr="00797266">
              <w:rPr>
                <w:rFonts w:ascii="Calibri" w:eastAsia="Calibri" w:hAnsi="Calibri" w:cs="Arial"/>
              </w:rPr>
              <w:br/>
            </w:r>
            <w:r w:rsidRPr="00797266">
              <w:rPr>
                <w:rFonts w:ascii="Calibri" w:eastAsia="MS Mincho" w:hAnsi="Calibri" w:cs="Arial"/>
                <w:sz w:val="20"/>
                <w:szCs w:val="20"/>
              </w:rPr>
              <w:t>Wilgotność: 40 ÷ 65 %.</w:t>
            </w:r>
          </w:p>
        </w:tc>
      </w:tr>
      <w:tr w:rsidR="00450D56" w:rsidRPr="00797266" w14:paraId="33BA9D5C" w14:textId="77777777" w:rsidTr="008A3770">
        <w:trPr>
          <w:trHeight w:val="238"/>
        </w:trPr>
        <w:tc>
          <w:tcPr>
            <w:tcW w:w="870" w:type="dxa"/>
            <w:tcMar>
              <w:left w:w="105" w:type="dxa"/>
              <w:right w:w="105" w:type="dxa"/>
            </w:tcMar>
            <w:vAlign w:val="center"/>
          </w:tcPr>
          <w:p w14:paraId="2CB34BDC"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URS/3</w:t>
            </w:r>
          </w:p>
        </w:tc>
        <w:tc>
          <w:tcPr>
            <w:tcW w:w="9328" w:type="dxa"/>
            <w:tcMar>
              <w:left w:w="105" w:type="dxa"/>
              <w:right w:w="105" w:type="dxa"/>
            </w:tcMar>
          </w:tcPr>
          <w:p w14:paraId="75720F1C"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Zamawiający zapewni odpowiednio przygotowaną i wypoziomowaną posadzkę.</w:t>
            </w:r>
          </w:p>
        </w:tc>
      </w:tr>
      <w:tr w:rsidR="00450D56" w:rsidRPr="00797266" w14:paraId="589EDE18" w14:textId="77777777" w:rsidTr="008A3770">
        <w:trPr>
          <w:trHeight w:val="965"/>
        </w:trPr>
        <w:tc>
          <w:tcPr>
            <w:tcW w:w="870" w:type="dxa"/>
            <w:tcMar>
              <w:left w:w="105" w:type="dxa"/>
              <w:right w:w="105" w:type="dxa"/>
            </w:tcMar>
            <w:vAlign w:val="center"/>
          </w:tcPr>
          <w:p w14:paraId="19339363"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URS/4</w:t>
            </w:r>
          </w:p>
        </w:tc>
        <w:tc>
          <w:tcPr>
            <w:tcW w:w="9328" w:type="dxa"/>
            <w:tcMar>
              <w:left w:w="105" w:type="dxa"/>
              <w:right w:w="105" w:type="dxa"/>
            </w:tcMar>
          </w:tcPr>
          <w:p w14:paraId="6AAA02F2"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Media zasilające:</w:t>
            </w:r>
          </w:p>
          <w:p w14:paraId="173FF0C8" w14:textId="77777777" w:rsidR="00450D56" w:rsidRPr="00797266" w:rsidRDefault="00450D56" w:rsidP="00450D56">
            <w:pPr>
              <w:widowControl w:val="0"/>
              <w:numPr>
                <w:ilvl w:val="0"/>
                <w:numId w:val="131"/>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Zasilanie elektryczne 220-240 50Hz,</w:t>
            </w:r>
          </w:p>
          <w:p w14:paraId="0B04ED98" w14:textId="77777777" w:rsidR="00450D56" w:rsidRPr="00797266" w:rsidRDefault="00450D56" w:rsidP="00450D56">
            <w:pPr>
              <w:widowControl w:val="0"/>
              <w:numPr>
                <w:ilvl w:val="0"/>
                <w:numId w:val="131"/>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 xml:space="preserve">Powietrze sprężone 7-8 bar </w:t>
            </w:r>
          </w:p>
          <w:p w14:paraId="571B97E4" w14:textId="77777777" w:rsidR="00450D56" w:rsidRPr="00797266" w:rsidRDefault="00450D56" w:rsidP="00450D56">
            <w:pPr>
              <w:widowControl w:val="0"/>
              <w:numPr>
                <w:ilvl w:val="0"/>
                <w:numId w:val="131"/>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Gaz techniczny- azot N 5.0</w:t>
            </w:r>
          </w:p>
        </w:tc>
      </w:tr>
      <w:tr w:rsidR="00450D56" w:rsidRPr="00797266" w14:paraId="48B39DAF" w14:textId="77777777" w:rsidTr="008A3770">
        <w:trPr>
          <w:trHeight w:val="405"/>
        </w:trPr>
        <w:tc>
          <w:tcPr>
            <w:tcW w:w="870" w:type="dxa"/>
            <w:tcMar>
              <w:left w:w="105" w:type="dxa"/>
              <w:right w:w="105" w:type="dxa"/>
            </w:tcMar>
            <w:vAlign w:val="center"/>
          </w:tcPr>
          <w:p w14:paraId="61BB1782"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URS/5</w:t>
            </w:r>
          </w:p>
        </w:tc>
        <w:tc>
          <w:tcPr>
            <w:tcW w:w="9328" w:type="dxa"/>
            <w:tcMar>
              <w:left w:w="105" w:type="dxa"/>
              <w:right w:w="105" w:type="dxa"/>
            </w:tcMar>
          </w:tcPr>
          <w:p w14:paraId="6181B96E" w14:textId="77777777" w:rsidR="00450D56" w:rsidRPr="00797266" w:rsidRDefault="00450D56" w:rsidP="008A3770">
            <w:pPr>
              <w:widowControl w:val="0"/>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Wszystkie podłączenia mediów powinny być wyraźnie określone i oznakowane (kierunek przepływu, nazwa medium).</w:t>
            </w:r>
          </w:p>
        </w:tc>
      </w:tr>
      <w:tr w:rsidR="00450D56" w:rsidRPr="00797266" w14:paraId="15891D48" w14:textId="77777777" w:rsidTr="008A3770">
        <w:trPr>
          <w:trHeight w:val="300"/>
        </w:trPr>
        <w:tc>
          <w:tcPr>
            <w:tcW w:w="10198" w:type="dxa"/>
            <w:gridSpan w:val="2"/>
            <w:shd w:val="clear" w:color="auto" w:fill="D9D9D9"/>
            <w:tcMar>
              <w:left w:w="105" w:type="dxa"/>
              <w:right w:w="105" w:type="dxa"/>
            </w:tcMar>
            <w:vAlign w:val="center"/>
          </w:tcPr>
          <w:p w14:paraId="2DB50B8E"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 xml:space="preserve">Wymagania projektowe i konstrukcja maszyny </w:t>
            </w:r>
          </w:p>
        </w:tc>
      </w:tr>
      <w:tr w:rsidR="00450D56" w:rsidRPr="00797266" w14:paraId="33C93C67" w14:textId="77777777" w:rsidTr="008A3770">
        <w:trPr>
          <w:trHeight w:val="300"/>
        </w:trPr>
        <w:tc>
          <w:tcPr>
            <w:tcW w:w="870" w:type="dxa"/>
            <w:tcMar>
              <w:left w:w="105" w:type="dxa"/>
              <w:right w:w="105" w:type="dxa"/>
            </w:tcMar>
            <w:vAlign w:val="center"/>
          </w:tcPr>
          <w:p w14:paraId="48350CB3"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URS/6</w:t>
            </w:r>
          </w:p>
        </w:tc>
        <w:tc>
          <w:tcPr>
            <w:tcW w:w="9328" w:type="dxa"/>
            <w:tcMar>
              <w:left w:w="105" w:type="dxa"/>
              <w:right w:w="105" w:type="dxa"/>
            </w:tcMar>
          </w:tcPr>
          <w:p w14:paraId="36351C0D"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Powierzchnia przeznaczona na urządzenie:</w:t>
            </w:r>
          </w:p>
          <w:p w14:paraId="2E81DD37"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Długość: do 1500 mm,</w:t>
            </w:r>
          </w:p>
          <w:p w14:paraId="47104D30"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Szerokość: do 650 mm,</w:t>
            </w:r>
          </w:p>
          <w:p w14:paraId="576E0BD8"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Wysokość: do 550mm.</w:t>
            </w:r>
          </w:p>
        </w:tc>
      </w:tr>
      <w:tr w:rsidR="00450D56" w:rsidRPr="00797266" w14:paraId="5782F878" w14:textId="77777777" w:rsidTr="008A3770">
        <w:trPr>
          <w:trHeight w:val="315"/>
        </w:trPr>
        <w:tc>
          <w:tcPr>
            <w:tcW w:w="870" w:type="dxa"/>
            <w:tcMar>
              <w:left w:w="105" w:type="dxa"/>
              <w:right w:w="105" w:type="dxa"/>
            </w:tcMar>
            <w:vAlign w:val="center"/>
          </w:tcPr>
          <w:p w14:paraId="4A1F1A94"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URS/7</w:t>
            </w:r>
          </w:p>
        </w:tc>
        <w:tc>
          <w:tcPr>
            <w:tcW w:w="9328" w:type="dxa"/>
            <w:shd w:val="clear" w:color="auto" w:fill="FFFFFF"/>
            <w:tcMar>
              <w:left w:w="105" w:type="dxa"/>
              <w:right w:w="105" w:type="dxa"/>
            </w:tcMar>
          </w:tcPr>
          <w:p w14:paraId="264B6D78"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W skład zamówienia będzie wchodzić:</w:t>
            </w:r>
          </w:p>
          <w:p w14:paraId="36B355EF" w14:textId="77777777" w:rsidR="00450D56" w:rsidRPr="00797266" w:rsidRDefault="00450D56" w:rsidP="00450D56">
            <w:pPr>
              <w:widowControl w:val="0"/>
              <w:numPr>
                <w:ilvl w:val="0"/>
                <w:numId w:val="130"/>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Maszyna do formowania balonów z indukcyjnym systemem grzania</w:t>
            </w:r>
          </w:p>
          <w:p w14:paraId="18F4744A" w14:textId="77777777" w:rsidR="00450D56" w:rsidRPr="00797266" w:rsidRDefault="00450D56" w:rsidP="00450D56">
            <w:pPr>
              <w:widowControl w:val="0"/>
              <w:numPr>
                <w:ilvl w:val="0"/>
                <w:numId w:val="130"/>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Chłodnica o odpowiedniej mocy</w:t>
            </w:r>
          </w:p>
          <w:p w14:paraId="751DF2C7" w14:textId="77777777" w:rsidR="00450D56" w:rsidRPr="00797266" w:rsidRDefault="00450D56" w:rsidP="00450D56">
            <w:pPr>
              <w:widowControl w:val="0"/>
              <w:numPr>
                <w:ilvl w:val="0"/>
                <w:numId w:val="130"/>
              </w:numPr>
              <w:jc w:val="both"/>
              <w:rPr>
                <w:rFonts w:ascii="Times New Roman" w:eastAsia="Times New Roman" w:hAnsi="Times New Roman" w:cs="Times New Roman"/>
              </w:rPr>
            </w:pPr>
            <w:r w:rsidRPr="00797266">
              <w:rPr>
                <w:rFonts w:ascii="Times New Roman" w:eastAsia="Times New Roman" w:hAnsi="Times New Roman" w:cs="Times New Roman"/>
                <w:sz w:val="20"/>
                <w:szCs w:val="20"/>
              </w:rPr>
              <w:lastRenderedPageBreak/>
              <w:t>Forma walcowa z kompletem form stożkowych, kompatybilny płaszcz grzejącym/chłodzącym umożliwiającym uformowanie balonu o średnicy 7 mm i długości 260 mm</w:t>
            </w:r>
          </w:p>
          <w:p w14:paraId="18F7A977" w14:textId="77777777" w:rsidR="00450D56" w:rsidRPr="00797266" w:rsidRDefault="00450D56" w:rsidP="00450D56">
            <w:pPr>
              <w:widowControl w:val="0"/>
              <w:numPr>
                <w:ilvl w:val="0"/>
                <w:numId w:val="130"/>
              </w:numPr>
              <w:spacing w:line="257" w:lineRule="auto"/>
              <w:jc w:val="both"/>
              <w:rPr>
                <w:rFonts w:ascii="Times New Roman" w:eastAsia="Times New Roman" w:hAnsi="Times New Roman" w:cs="Times New Roman"/>
              </w:rPr>
            </w:pPr>
            <w:r w:rsidRPr="00797266">
              <w:rPr>
                <w:rFonts w:ascii="Times New Roman" w:eastAsia="Times New Roman" w:hAnsi="Times New Roman" w:cs="Times New Roman"/>
                <w:sz w:val="20"/>
                <w:szCs w:val="20"/>
              </w:rPr>
              <w:t>Forma walcowa z kompletem form stożkowych, kompatybilny płaszcz grzejącym/chłodzącym umożliwiającym uformowanie balonu o średnicy 19 mm i długości 45 mm</w:t>
            </w:r>
          </w:p>
          <w:p w14:paraId="702D06BB" w14:textId="77777777" w:rsidR="00450D56" w:rsidRPr="00797266" w:rsidRDefault="00450D56" w:rsidP="00450D56">
            <w:pPr>
              <w:widowControl w:val="0"/>
              <w:numPr>
                <w:ilvl w:val="0"/>
                <w:numId w:val="130"/>
              </w:numPr>
              <w:spacing w:line="257" w:lineRule="auto"/>
              <w:jc w:val="both"/>
              <w:rPr>
                <w:rFonts w:ascii="Times New Roman" w:eastAsia="Times New Roman" w:hAnsi="Times New Roman" w:cs="Times New Roman"/>
              </w:rPr>
            </w:pPr>
            <w:r w:rsidRPr="00797266">
              <w:rPr>
                <w:rFonts w:ascii="Times New Roman" w:eastAsia="Times New Roman" w:hAnsi="Times New Roman" w:cs="Times New Roman"/>
                <w:sz w:val="20"/>
                <w:szCs w:val="20"/>
              </w:rPr>
              <w:t>Forma walcowa z kompletem form stożkowych, kompatybilny płaszcz grzejącym/chłodzącym umożliwiającym uformowanie balonu o średnicy 21,8 mm i długości 45 mm</w:t>
            </w:r>
          </w:p>
          <w:p w14:paraId="0A681F3C" w14:textId="77777777" w:rsidR="00450D56" w:rsidRPr="00797266" w:rsidRDefault="00450D56" w:rsidP="00450D56">
            <w:pPr>
              <w:widowControl w:val="0"/>
              <w:numPr>
                <w:ilvl w:val="0"/>
                <w:numId w:val="130"/>
              </w:numPr>
              <w:spacing w:line="257" w:lineRule="auto"/>
              <w:rPr>
                <w:rFonts w:ascii="Calibri" w:eastAsia="Calibri" w:hAnsi="Calibri" w:cs="Arial"/>
              </w:rPr>
            </w:pPr>
            <w:r w:rsidRPr="00797266">
              <w:rPr>
                <w:rFonts w:ascii="Times New Roman" w:eastAsia="Times New Roman" w:hAnsi="Times New Roman" w:cs="Times New Roman"/>
                <w:sz w:val="20"/>
                <w:szCs w:val="20"/>
              </w:rPr>
              <w:t>Forma walcowa z kompletem form stożkowych, kompatybilny płaszcz grzejącym/chłodzącym umożliwiającym uformowanie balonu o średnicy 23,6 mm i długości 45 mm</w:t>
            </w:r>
          </w:p>
        </w:tc>
      </w:tr>
      <w:tr w:rsidR="00450D56" w:rsidRPr="00797266" w14:paraId="30F63C53" w14:textId="77777777" w:rsidTr="008A3770">
        <w:trPr>
          <w:trHeight w:val="330"/>
        </w:trPr>
        <w:tc>
          <w:tcPr>
            <w:tcW w:w="870" w:type="dxa"/>
            <w:tcMar>
              <w:left w:w="105" w:type="dxa"/>
              <w:right w:w="105" w:type="dxa"/>
            </w:tcMar>
            <w:vAlign w:val="center"/>
          </w:tcPr>
          <w:p w14:paraId="5682EBDC"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URS/8</w:t>
            </w:r>
          </w:p>
        </w:tc>
        <w:tc>
          <w:tcPr>
            <w:tcW w:w="9328" w:type="dxa"/>
            <w:tcMar>
              <w:left w:w="105" w:type="dxa"/>
              <w:right w:w="105" w:type="dxa"/>
            </w:tcMar>
          </w:tcPr>
          <w:p w14:paraId="779F2FB5"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Materiały konstrukcyjne zabezpieczone przed korozją i utlenianiem (np. malowanie, anodowanie).</w:t>
            </w:r>
          </w:p>
        </w:tc>
      </w:tr>
      <w:tr w:rsidR="00450D56" w:rsidRPr="00797266" w14:paraId="3AFDCBE2" w14:textId="77777777" w:rsidTr="008A3770">
        <w:trPr>
          <w:trHeight w:val="300"/>
        </w:trPr>
        <w:tc>
          <w:tcPr>
            <w:tcW w:w="870" w:type="dxa"/>
            <w:tcMar>
              <w:left w:w="105" w:type="dxa"/>
              <w:right w:w="105" w:type="dxa"/>
            </w:tcMar>
            <w:vAlign w:val="center"/>
          </w:tcPr>
          <w:p w14:paraId="71750282"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URS/9</w:t>
            </w:r>
          </w:p>
        </w:tc>
        <w:tc>
          <w:tcPr>
            <w:tcW w:w="9328" w:type="dxa"/>
            <w:tcMar>
              <w:left w:w="105" w:type="dxa"/>
              <w:right w:w="105" w:type="dxa"/>
            </w:tcMar>
          </w:tcPr>
          <w:p w14:paraId="30EE2492"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Konstrukcja odporna na zarysowania, odbarwienia, higieniczna, solidna i trwała. Łączenia, spoiny (w zależności od technologii wykonania) lite, gładkie.</w:t>
            </w:r>
          </w:p>
        </w:tc>
      </w:tr>
      <w:tr w:rsidR="00450D56" w:rsidRPr="00797266" w14:paraId="524885E2" w14:textId="77777777" w:rsidTr="008A3770">
        <w:trPr>
          <w:trHeight w:val="300"/>
        </w:trPr>
        <w:tc>
          <w:tcPr>
            <w:tcW w:w="870" w:type="dxa"/>
            <w:tcMar>
              <w:left w:w="105" w:type="dxa"/>
              <w:right w:w="105" w:type="dxa"/>
            </w:tcMar>
            <w:vAlign w:val="center"/>
          </w:tcPr>
          <w:p w14:paraId="35836496"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URS/10</w:t>
            </w:r>
          </w:p>
        </w:tc>
        <w:tc>
          <w:tcPr>
            <w:tcW w:w="9328" w:type="dxa"/>
            <w:tcMar>
              <w:left w:w="105" w:type="dxa"/>
              <w:right w:w="105" w:type="dxa"/>
            </w:tcMar>
          </w:tcPr>
          <w:p w14:paraId="0CB68CE9"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Elementy konstrukcyjne i sterowania oznaczone np. co do typu, modelu (łatwa identyfikacja).</w:t>
            </w:r>
          </w:p>
        </w:tc>
      </w:tr>
      <w:tr w:rsidR="00450D56" w:rsidRPr="00797266" w14:paraId="325A060B" w14:textId="77777777" w:rsidTr="008A3770">
        <w:trPr>
          <w:trHeight w:val="300"/>
        </w:trPr>
        <w:tc>
          <w:tcPr>
            <w:tcW w:w="870" w:type="dxa"/>
            <w:tcMar>
              <w:left w:w="105" w:type="dxa"/>
              <w:right w:w="105" w:type="dxa"/>
            </w:tcMar>
            <w:vAlign w:val="center"/>
          </w:tcPr>
          <w:p w14:paraId="434514A1"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URS/11</w:t>
            </w:r>
          </w:p>
        </w:tc>
        <w:tc>
          <w:tcPr>
            <w:tcW w:w="9328" w:type="dxa"/>
            <w:tcMar>
              <w:left w:w="105" w:type="dxa"/>
              <w:right w:w="105" w:type="dxa"/>
            </w:tcMar>
          </w:tcPr>
          <w:p w14:paraId="4C35430C"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Maszyna do formowania balonów umieszczona w konstrukcji zabudowanej osłonami i obudowami.</w:t>
            </w:r>
          </w:p>
        </w:tc>
      </w:tr>
      <w:tr w:rsidR="00450D56" w:rsidRPr="00797266" w14:paraId="39F4FD86" w14:textId="77777777" w:rsidTr="008A3770">
        <w:trPr>
          <w:trHeight w:val="300"/>
        </w:trPr>
        <w:tc>
          <w:tcPr>
            <w:tcW w:w="870" w:type="dxa"/>
            <w:tcMar>
              <w:left w:w="105" w:type="dxa"/>
              <w:right w:w="105" w:type="dxa"/>
            </w:tcMar>
            <w:vAlign w:val="center"/>
          </w:tcPr>
          <w:p w14:paraId="42A68FF0"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URS/12</w:t>
            </w:r>
          </w:p>
        </w:tc>
        <w:tc>
          <w:tcPr>
            <w:tcW w:w="9328" w:type="dxa"/>
            <w:tcMar>
              <w:left w:w="105" w:type="dxa"/>
              <w:right w:w="105" w:type="dxa"/>
            </w:tcMar>
          </w:tcPr>
          <w:p w14:paraId="0AECD005"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Dostawca zapewnia możliwość łatwego dostępu do elementów, które wymagają konserwacji i czyszczenia (konstrukcja urządzenia zapewnia łatwą obsługę w tym zakresie).</w:t>
            </w:r>
          </w:p>
        </w:tc>
      </w:tr>
      <w:tr w:rsidR="00450D56" w:rsidRPr="00797266" w14:paraId="4A6CE891" w14:textId="77777777" w:rsidTr="008A3770">
        <w:trPr>
          <w:trHeight w:val="300"/>
        </w:trPr>
        <w:tc>
          <w:tcPr>
            <w:tcW w:w="870" w:type="dxa"/>
            <w:tcMar>
              <w:left w:w="105" w:type="dxa"/>
              <w:right w:w="105" w:type="dxa"/>
            </w:tcMar>
            <w:vAlign w:val="center"/>
          </w:tcPr>
          <w:p w14:paraId="06AECFE1"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URS/13</w:t>
            </w:r>
          </w:p>
        </w:tc>
        <w:tc>
          <w:tcPr>
            <w:tcW w:w="9328" w:type="dxa"/>
            <w:tcMar>
              <w:left w:w="105" w:type="dxa"/>
              <w:right w:w="105" w:type="dxa"/>
            </w:tcMar>
          </w:tcPr>
          <w:p w14:paraId="7B69A82D"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Dane techniczne maszyny do formowania balonów:</w:t>
            </w:r>
          </w:p>
          <w:p w14:paraId="1F65C474" w14:textId="77777777" w:rsidR="00450D56" w:rsidRPr="00797266" w:rsidRDefault="00450D56" w:rsidP="00450D56">
            <w:pPr>
              <w:widowControl w:val="0"/>
              <w:numPr>
                <w:ilvl w:val="0"/>
                <w:numId w:val="129"/>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Moc do 3500 W</w:t>
            </w:r>
          </w:p>
          <w:p w14:paraId="1E2E6498" w14:textId="77777777" w:rsidR="00450D56" w:rsidRPr="00797266" w:rsidRDefault="00450D56" w:rsidP="00450D56">
            <w:pPr>
              <w:widowControl w:val="0"/>
              <w:numPr>
                <w:ilvl w:val="0"/>
                <w:numId w:val="129"/>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Praca z azotem w zakresie ciśnień: 0-60 bar</w:t>
            </w:r>
          </w:p>
          <w:p w14:paraId="74D5D583" w14:textId="77777777" w:rsidR="00450D56" w:rsidRPr="00797266" w:rsidRDefault="00450D56" w:rsidP="00450D56">
            <w:pPr>
              <w:widowControl w:val="0"/>
              <w:numPr>
                <w:ilvl w:val="0"/>
                <w:numId w:val="129"/>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Praca w zakresie temperatur: 20-250 °C</w:t>
            </w:r>
          </w:p>
        </w:tc>
      </w:tr>
      <w:tr w:rsidR="00450D56" w:rsidRPr="00797266" w14:paraId="3C3BCAFE" w14:textId="77777777" w:rsidTr="008A3770">
        <w:trPr>
          <w:trHeight w:val="1035"/>
        </w:trPr>
        <w:tc>
          <w:tcPr>
            <w:tcW w:w="870" w:type="dxa"/>
            <w:tcMar>
              <w:left w:w="105" w:type="dxa"/>
              <w:right w:w="105" w:type="dxa"/>
            </w:tcMar>
            <w:vAlign w:val="center"/>
          </w:tcPr>
          <w:p w14:paraId="4F22E4C2"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URS/14</w:t>
            </w:r>
          </w:p>
        </w:tc>
        <w:tc>
          <w:tcPr>
            <w:tcW w:w="9328" w:type="dxa"/>
            <w:tcMar>
              <w:left w:w="105" w:type="dxa"/>
              <w:right w:w="105" w:type="dxa"/>
            </w:tcMar>
          </w:tcPr>
          <w:p w14:paraId="08AEB767"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Interfejs:</w:t>
            </w:r>
          </w:p>
          <w:p w14:paraId="31BEA47D" w14:textId="77777777" w:rsidR="00450D56" w:rsidRPr="00797266" w:rsidRDefault="00450D56" w:rsidP="00450D56">
            <w:pPr>
              <w:widowControl w:val="0"/>
              <w:numPr>
                <w:ilvl w:val="0"/>
                <w:numId w:val="128"/>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USB,</w:t>
            </w:r>
          </w:p>
          <w:p w14:paraId="79B9207B" w14:textId="77777777" w:rsidR="00450D56" w:rsidRPr="00797266" w:rsidRDefault="00450D56" w:rsidP="00450D56">
            <w:pPr>
              <w:widowControl w:val="0"/>
              <w:numPr>
                <w:ilvl w:val="0"/>
                <w:numId w:val="128"/>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Ethernet,</w:t>
            </w:r>
          </w:p>
          <w:p w14:paraId="4E1FFD0D" w14:textId="77777777" w:rsidR="00450D56" w:rsidRPr="00797266" w:rsidRDefault="00450D56" w:rsidP="00450D56">
            <w:pPr>
              <w:widowControl w:val="0"/>
              <w:numPr>
                <w:ilvl w:val="0"/>
                <w:numId w:val="128"/>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OPC UA do importu i eksportu danych procesowych w celu sterowania urządzeniem, interoperacyjności między różnymi urządzeniami i systemami operacyjnymi</w:t>
            </w:r>
          </w:p>
        </w:tc>
      </w:tr>
      <w:tr w:rsidR="00450D56" w:rsidRPr="00797266" w14:paraId="2EDBB7AB" w14:textId="77777777" w:rsidTr="008A3770">
        <w:trPr>
          <w:trHeight w:val="225"/>
        </w:trPr>
        <w:tc>
          <w:tcPr>
            <w:tcW w:w="10198" w:type="dxa"/>
            <w:gridSpan w:val="2"/>
            <w:shd w:val="clear" w:color="auto" w:fill="D9D9D9"/>
            <w:tcMar>
              <w:left w:w="105" w:type="dxa"/>
              <w:right w:w="105" w:type="dxa"/>
            </w:tcMar>
            <w:vAlign w:val="center"/>
          </w:tcPr>
          <w:p w14:paraId="5CE741FF" w14:textId="77777777" w:rsidR="00450D56" w:rsidRPr="00797266" w:rsidRDefault="00450D56" w:rsidP="008A3770">
            <w:pPr>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Wymagania funkcjonalne</w:t>
            </w:r>
          </w:p>
        </w:tc>
      </w:tr>
      <w:tr w:rsidR="00450D56" w:rsidRPr="00797266" w14:paraId="54178A8F" w14:textId="77777777" w:rsidTr="008A3770">
        <w:trPr>
          <w:trHeight w:val="300"/>
        </w:trPr>
        <w:tc>
          <w:tcPr>
            <w:tcW w:w="870" w:type="dxa"/>
            <w:tcMar>
              <w:left w:w="105" w:type="dxa"/>
              <w:right w:w="105" w:type="dxa"/>
            </w:tcMar>
            <w:vAlign w:val="center"/>
          </w:tcPr>
          <w:p w14:paraId="3E21E167"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URS/15</w:t>
            </w:r>
          </w:p>
        </w:tc>
        <w:tc>
          <w:tcPr>
            <w:tcW w:w="9328" w:type="dxa"/>
            <w:tcMar>
              <w:left w:w="105" w:type="dxa"/>
              <w:right w:w="105" w:type="dxa"/>
            </w:tcMar>
          </w:tcPr>
          <w:p w14:paraId="34D114CB"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Maszyna ma umożliwiać formowania balonów o średnicach od 0,5 do 45 mm w zakresie długości do 390 mm.</w:t>
            </w:r>
          </w:p>
        </w:tc>
      </w:tr>
      <w:tr w:rsidR="00450D56" w:rsidRPr="00797266" w14:paraId="332E63AA" w14:textId="77777777" w:rsidTr="008A3770">
        <w:trPr>
          <w:trHeight w:val="300"/>
        </w:trPr>
        <w:tc>
          <w:tcPr>
            <w:tcW w:w="870" w:type="dxa"/>
            <w:tcMar>
              <w:left w:w="105" w:type="dxa"/>
              <w:right w:w="105" w:type="dxa"/>
            </w:tcMar>
            <w:vAlign w:val="center"/>
          </w:tcPr>
          <w:p w14:paraId="262B6F7C"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URS/16</w:t>
            </w:r>
          </w:p>
        </w:tc>
        <w:tc>
          <w:tcPr>
            <w:tcW w:w="9328" w:type="dxa"/>
            <w:tcMar>
              <w:left w:w="105" w:type="dxa"/>
              <w:right w:w="105" w:type="dxa"/>
            </w:tcMar>
          </w:tcPr>
          <w:p w14:paraId="6B60B239"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Możliwość monitorowania i kontroli:</w:t>
            </w:r>
          </w:p>
          <w:p w14:paraId="77A22E2A" w14:textId="77777777" w:rsidR="00450D56" w:rsidRPr="00797266" w:rsidRDefault="00450D56" w:rsidP="00450D56">
            <w:pPr>
              <w:widowControl w:val="0"/>
              <w:numPr>
                <w:ilvl w:val="0"/>
                <w:numId w:val="127"/>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Dystansu wyciągania,</w:t>
            </w:r>
          </w:p>
          <w:p w14:paraId="23D1EC08" w14:textId="77777777" w:rsidR="00450D56" w:rsidRPr="00797266" w:rsidRDefault="00450D56" w:rsidP="00450D56">
            <w:pPr>
              <w:widowControl w:val="0"/>
              <w:numPr>
                <w:ilvl w:val="0"/>
                <w:numId w:val="127"/>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Prędkości wyciągania,</w:t>
            </w:r>
          </w:p>
          <w:p w14:paraId="4758C29A" w14:textId="77777777" w:rsidR="00450D56" w:rsidRPr="00797266" w:rsidRDefault="00450D56" w:rsidP="00450D56">
            <w:pPr>
              <w:widowControl w:val="0"/>
              <w:numPr>
                <w:ilvl w:val="0"/>
                <w:numId w:val="127"/>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Siły wyciągania.</w:t>
            </w:r>
          </w:p>
        </w:tc>
      </w:tr>
      <w:tr w:rsidR="00450D56" w:rsidRPr="00797266" w14:paraId="5733E153" w14:textId="77777777" w:rsidTr="008A3770">
        <w:trPr>
          <w:trHeight w:val="300"/>
        </w:trPr>
        <w:tc>
          <w:tcPr>
            <w:tcW w:w="870" w:type="dxa"/>
            <w:tcMar>
              <w:left w:w="105" w:type="dxa"/>
              <w:right w:w="105" w:type="dxa"/>
            </w:tcMar>
            <w:vAlign w:val="center"/>
          </w:tcPr>
          <w:p w14:paraId="15B242CF"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URS/17</w:t>
            </w:r>
          </w:p>
        </w:tc>
        <w:tc>
          <w:tcPr>
            <w:tcW w:w="9328" w:type="dxa"/>
            <w:tcMar>
              <w:left w:w="105" w:type="dxa"/>
              <w:right w:w="105" w:type="dxa"/>
            </w:tcMar>
          </w:tcPr>
          <w:p w14:paraId="72B9AEB3"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Wymagania wyświetlania na ekranie:</w:t>
            </w:r>
          </w:p>
          <w:p w14:paraId="58700F5F" w14:textId="77777777" w:rsidR="00450D56" w:rsidRPr="00797266" w:rsidRDefault="00450D56" w:rsidP="00450D56">
            <w:pPr>
              <w:widowControl w:val="0"/>
              <w:numPr>
                <w:ilvl w:val="0"/>
                <w:numId w:val="127"/>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wyświetlanie parametrów pracy,</w:t>
            </w:r>
          </w:p>
          <w:p w14:paraId="5E0AA393" w14:textId="77777777" w:rsidR="00450D56" w:rsidRPr="00797266" w:rsidRDefault="00450D56" w:rsidP="00450D56">
            <w:pPr>
              <w:widowControl w:val="0"/>
              <w:numPr>
                <w:ilvl w:val="0"/>
                <w:numId w:val="127"/>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graficzne przedstawienie parametrów pracy,</w:t>
            </w:r>
          </w:p>
          <w:p w14:paraId="5932261A" w14:textId="77777777" w:rsidR="00450D56" w:rsidRPr="00797266" w:rsidRDefault="00450D56" w:rsidP="00450D56">
            <w:pPr>
              <w:widowControl w:val="0"/>
              <w:numPr>
                <w:ilvl w:val="0"/>
                <w:numId w:val="127"/>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wskaźnik stanu (postęp pracy, liczba i czas operacji),</w:t>
            </w:r>
          </w:p>
          <w:p w14:paraId="73EC9C44" w14:textId="77777777" w:rsidR="00450D56" w:rsidRPr="00797266" w:rsidRDefault="00450D56" w:rsidP="00450D56">
            <w:pPr>
              <w:widowControl w:val="0"/>
              <w:numPr>
                <w:ilvl w:val="0"/>
                <w:numId w:val="127"/>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komunikaty błędów.</w:t>
            </w:r>
          </w:p>
        </w:tc>
      </w:tr>
      <w:tr w:rsidR="00450D56" w:rsidRPr="00797266" w14:paraId="21211C07" w14:textId="77777777" w:rsidTr="008A3770">
        <w:trPr>
          <w:trHeight w:val="765"/>
        </w:trPr>
        <w:tc>
          <w:tcPr>
            <w:tcW w:w="870" w:type="dxa"/>
            <w:tcMar>
              <w:left w:w="105" w:type="dxa"/>
              <w:right w:w="105" w:type="dxa"/>
            </w:tcMar>
            <w:vAlign w:val="center"/>
          </w:tcPr>
          <w:p w14:paraId="7C581A78"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URS/18</w:t>
            </w:r>
          </w:p>
        </w:tc>
        <w:tc>
          <w:tcPr>
            <w:tcW w:w="9328" w:type="dxa"/>
            <w:tcMar>
              <w:left w:w="105" w:type="dxa"/>
              <w:right w:w="105" w:type="dxa"/>
            </w:tcMar>
          </w:tcPr>
          <w:p w14:paraId="5AFC6E52"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Maszyna zatrzyma się automatycznie po utracie elektryczności, powietrza lub innego głównego medium i będzie wymagać interwencji operatora w celu ponownego uruchomienia. W wyniku przejścia do bezpiecznego stanu nie dojdzie do uszkodzenia urządzenia.</w:t>
            </w:r>
          </w:p>
        </w:tc>
      </w:tr>
      <w:tr w:rsidR="00450D56" w:rsidRPr="00797266" w14:paraId="6D158A3B" w14:textId="77777777" w:rsidTr="008A3770">
        <w:trPr>
          <w:trHeight w:val="1155"/>
        </w:trPr>
        <w:tc>
          <w:tcPr>
            <w:tcW w:w="870" w:type="dxa"/>
            <w:tcMar>
              <w:left w:w="105" w:type="dxa"/>
              <w:right w:w="105" w:type="dxa"/>
            </w:tcMar>
            <w:vAlign w:val="center"/>
          </w:tcPr>
          <w:p w14:paraId="0E3D0306"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URS/19</w:t>
            </w:r>
          </w:p>
        </w:tc>
        <w:tc>
          <w:tcPr>
            <w:tcW w:w="9328" w:type="dxa"/>
            <w:tcMar>
              <w:left w:w="105" w:type="dxa"/>
              <w:right w:w="105" w:type="dxa"/>
            </w:tcMar>
          </w:tcPr>
          <w:p w14:paraId="55A9C5C9"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 xml:space="preserve">Maszyna powinna być zaprojektowana i wykonana zgodnie z wymaganiami obowiązujących norm dotyczących bezpieczeństwa oraz przepisów BHP jak również powinna posiadać systemy alarmów świetlnych i dźwiękowych. Urządzenie ma być oznakowane znakiem CE. Do Urządzenia musi zostać dołączona Deklaracja Zgodności WE oraz Instrukcja obsługi, która będzie określać warunki konserwacji, schemat instalacji elektrycznej, postępowanie w razie wystąpienia dającej się przewidzieć sytuacji awaryjnej.  </w:t>
            </w:r>
          </w:p>
        </w:tc>
      </w:tr>
      <w:tr w:rsidR="00450D56" w:rsidRPr="00797266" w14:paraId="4C213DDB" w14:textId="77777777" w:rsidTr="008A3770">
        <w:trPr>
          <w:trHeight w:val="300"/>
        </w:trPr>
        <w:tc>
          <w:tcPr>
            <w:tcW w:w="870" w:type="dxa"/>
            <w:tcMar>
              <w:left w:w="105" w:type="dxa"/>
              <w:right w:w="105" w:type="dxa"/>
            </w:tcMar>
            <w:vAlign w:val="center"/>
          </w:tcPr>
          <w:p w14:paraId="6E64EDF2"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URS/20</w:t>
            </w:r>
          </w:p>
        </w:tc>
        <w:tc>
          <w:tcPr>
            <w:tcW w:w="9328" w:type="dxa"/>
            <w:tcMar>
              <w:left w:w="105" w:type="dxa"/>
              <w:right w:w="105" w:type="dxa"/>
            </w:tcMar>
          </w:tcPr>
          <w:p w14:paraId="31094823"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Zatrzymanie awaryjne będzie aktywowane przyciskiem grzybkowym. Po aktywowaniu, cały system wyłączy się natychmiast i odłączy zasilanie wszystkich elementów.</w:t>
            </w:r>
          </w:p>
        </w:tc>
      </w:tr>
      <w:tr w:rsidR="00450D56" w:rsidRPr="00797266" w14:paraId="33912713" w14:textId="77777777" w:rsidTr="008A3770">
        <w:trPr>
          <w:trHeight w:val="300"/>
        </w:trPr>
        <w:tc>
          <w:tcPr>
            <w:tcW w:w="870" w:type="dxa"/>
            <w:tcMar>
              <w:left w:w="105" w:type="dxa"/>
              <w:right w:w="105" w:type="dxa"/>
            </w:tcMar>
            <w:vAlign w:val="center"/>
          </w:tcPr>
          <w:p w14:paraId="324EDDEA"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URS/21</w:t>
            </w:r>
          </w:p>
        </w:tc>
        <w:tc>
          <w:tcPr>
            <w:tcW w:w="9328" w:type="dxa"/>
            <w:tcMar>
              <w:left w:w="105" w:type="dxa"/>
              <w:right w:w="105" w:type="dxa"/>
            </w:tcMar>
          </w:tcPr>
          <w:p w14:paraId="16A42E4E"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System sterowania powinien być zaprojektowany do monitorowania i kontrolowania urządzenia poprzez panel HMI.</w:t>
            </w:r>
          </w:p>
        </w:tc>
      </w:tr>
      <w:tr w:rsidR="00450D56" w:rsidRPr="00797266" w14:paraId="0260B08E" w14:textId="77777777" w:rsidTr="008A3770">
        <w:trPr>
          <w:trHeight w:val="300"/>
        </w:trPr>
        <w:tc>
          <w:tcPr>
            <w:tcW w:w="870" w:type="dxa"/>
            <w:tcMar>
              <w:left w:w="105" w:type="dxa"/>
              <w:right w:w="105" w:type="dxa"/>
            </w:tcMar>
            <w:vAlign w:val="center"/>
          </w:tcPr>
          <w:p w14:paraId="6294DB58" w14:textId="77777777" w:rsidR="00450D56" w:rsidRPr="00797266" w:rsidRDefault="00450D56" w:rsidP="008A3770">
            <w:pPr>
              <w:widowControl w:val="0"/>
              <w:jc w:val="center"/>
              <w:rPr>
                <w:rFonts w:ascii="Times New Roman" w:eastAsia="Times New Roman" w:hAnsi="Times New Roman" w:cs="Times New Roman"/>
                <w:b/>
                <w:bCs/>
                <w:sz w:val="20"/>
                <w:szCs w:val="20"/>
              </w:rPr>
            </w:pPr>
            <w:r w:rsidRPr="00797266">
              <w:rPr>
                <w:rFonts w:ascii="Times New Roman" w:eastAsia="Times New Roman" w:hAnsi="Times New Roman" w:cs="Times New Roman"/>
                <w:b/>
                <w:bCs/>
                <w:sz w:val="20"/>
                <w:szCs w:val="20"/>
              </w:rPr>
              <w:t>URS/22</w:t>
            </w:r>
          </w:p>
        </w:tc>
        <w:tc>
          <w:tcPr>
            <w:tcW w:w="9328" w:type="dxa"/>
            <w:tcMar>
              <w:left w:w="105" w:type="dxa"/>
              <w:right w:w="105" w:type="dxa"/>
            </w:tcMar>
            <w:vAlign w:val="center"/>
          </w:tcPr>
          <w:p w14:paraId="03AF97D6"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Możliwość wyboru języka w panelu HMI (polski, angielski)</w:t>
            </w:r>
          </w:p>
        </w:tc>
      </w:tr>
      <w:tr w:rsidR="00450D56" w:rsidRPr="00797266" w14:paraId="0AB7FDB7" w14:textId="77777777" w:rsidTr="008A3770">
        <w:trPr>
          <w:trHeight w:val="300"/>
        </w:trPr>
        <w:tc>
          <w:tcPr>
            <w:tcW w:w="870" w:type="dxa"/>
            <w:tcMar>
              <w:left w:w="105" w:type="dxa"/>
              <w:right w:w="105" w:type="dxa"/>
            </w:tcMar>
            <w:vAlign w:val="center"/>
          </w:tcPr>
          <w:p w14:paraId="5261F9D2"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URS/23</w:t>
            </w:r>
          </w:p>
        </w:tc>
        <w:tc>
          <w:tcPr>
            <w:tcW w:w="9328" w:type="dxa"/>
            <w:tcMar>
              <w:left w:w="105" w:type="dxa"/>
              <w:right w:w="105" w:type="dxa"/>
            </w:tcMar>
          </w:tcPr>
          <w:p w14:paraId="13B9DD03"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Możliwości pracy i programowania:</w:t>
            </w:r>
          </w:p>
          <w:p w14:paraId="5C607FE6" w14:textId="77777777" w:rsidR="00450D56" w:rsidRPr="00797266" w:rsidRDefault="00450D56" w:rsidP="00450D56">
            <w:pPr>
              <w:widowControl w:val="0"/>
              <w:numPr>
                <w:ilvl w:val="0"/>
                <w:numId w:val="126"/>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wprowadzanie poleceń za pomocą klawiatury,</w:t>
            </w:r>
          </w:p>
          <w:p w14:paraId="7D178327" w14:textId="77777777" w:rsidR="00450D56" w:rsidRPr="00797266" w:rsidRDefault="00450D56" w:rsidP="00450D56">
            <w:pPr>
              <w:widowControl w:val="0"/>
              <w:numPr>
                <w:ilvl w:val="0"/>
                <w:numId w:val="126"/>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programowanie przez zintegrowany edytor,</w:t>
            </w:r>
          </w:p>
          <w:p w14:paraId="0A0F5EE4" w14:textId="77777777" w:rsidR="00450D56" w:rsidRPr="00797266" w:rsidRDefault="00450D56" w:rsidP="00450D56">
            <w:pPr>
              <w:widowControl w:val="0"/>
              <w:numPr>
                <w:ilvl w:val="0"/>
                <w:numId w:val="126"/>
              </w:num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przesyłanie danych przez USB oraz sieć.</w:t>
            </w:r>
          </w:p>
        </w:tc>
      </w:tr>
      <w:tr w:rsidR="00450D56" w:rsidRPr="00797266" w14:paraId="6130AF47" w14:textId="77777777" w:rsidTr="008A3770">
        <w:trPr>
          <w:trHeight w:val="300"/>
        </w:trPr>
        <w:tc>
          <w:tcPr>
            <w:tcW w:w="870" w:type="dxa"/>
            <w:tcMar>
              <w:left w:w="105" w:type="dxa"/>
              <w:right w:w="105" w:type="dxa"/>
            </w:tcMar>
            <w:vAlign w:val="center"/>
          </w:tcPr>
          <w:p w14:paraId="4F8D0163"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URS/24</w:t>
            </w:r>
          </w:p>
        </w:tc>
        <w:tc>
          <w:tcPr>
            <w:tcW w:w="9328" w:type="dxa"/>
            <w:tcMar>
              <w:left w:w="105" w:type="dxa"/>
              <w:right w:w="105" w:type="dxa"/>
            </w:tcMar>
          </w:tcPr>
          <w:p w14:paraId="6F7B1DBC"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Alarmy krytyczne automatycznie wyłączają maszynę i powiadamiają operatora o stanie na panelu HMI. Operator będzie musiał potwierdzić alarm przed jego zresetowaniem.</w:t>
            </w:r>
          </w:p>
        </w:tc>
      </w:tr>
      <w:tr w:rsidR="00450D56" w:rsidRPr="00797266" w14:paraId="50AEC645" w14:textId="77777777" w:rsidTr="008A3770">
        <w:trPr>
          <w:trHeight w:val="300"/>
        </w:trPr>
        <w:tc>
          <w:tcPr>
            <w:tcW w:w="870" w:type="dxa"/>
            <w:tcMar>
              <w:left w:w="105" w:type="dxa"/>
              <w:right w:w="105" w:type="dxa"/>
            </w:tcMar>
            <w:vAlign w:val="center"/>
          </w:tcPr>
          <w:p w14:paraId="23C12BE8"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URS/25</w:t>
            </w:r>
          </w:p>
        </w:tc>
        <w:tc>
          <w:tcPr>
            <w:tcW w:w="9328" w:type="dxa"/>
            <w:tcMar>
              <w:left w:w="105" w:type="dxa"/>
              <w:right w:w="105" w:type="dxa"/>
            </w:tcMar>
          </w:tcPr>
          <w:p w14:paraId="44BE3973"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 xml:space="preserve">Niezbędne parametry procesu muszą mieć możliwość dowolnego programowania w zależności od prowadzonego </w:t>
            </w:r>
            <w:r w:rsidRPr="00797266">
              <w:rPr>
                <w:rFonts w:ascii="Times New Roman" w:eastAsia="Times New Roman" w:hAnsi="Times New Roman" w:cs="Times New Roman"/>
                <w:sz w:val="20"/>
                <w:szCs w:val="20"/>
              </w:rPr>
              <w:lastRenderedPageBreak/>
              <w:t>procesu w granicach zapewniających poprawny przebieg i skutek procesu.</w:t>
            </w:r>
          </w:p>
        </w:tc>
      </w:tr>
      <w:tr w:rsidR="00450D56" w:rsidRPr="00797266" w14:paraId="20D274EE" w14:textId="77777777" w:rsidTr="008A3770">
        <w:trPr>
          <w:trHeight w:val="300"/>
        </w:trPr>
        <w:tc>
          <w:tcPr>
            <w:tcW w:w="870" w:type="dxa"/>
            <w:tcMar>
              <w:left w:w="105" w:type="dxa"/>
              <w:right w:w="105" w:type="dxa"/>
            </w:tcMar>
            <w:vAlign w:val="center"/>
          </w:tcPr>
          <w:p w14:paraId="5BF92892" w14:textId="77777777" w:rsidR="00450D56" w:rsidRPr="00797266" w:rsidRDefault="00450D56" w:rsidP="008A3770">
            <w:pPr>
              <w:widowControl w:val="0"/>
              <w:jc w:val="center"/>
              <w:rPr>
                <w:rFonts w:ascii="Times New Roman" w:eastAsia="Times New Roman" w:hAnsi="Times New Roman" w:cs="Times New Roman"/>
                <w:sz w:val="20"/>
                <w:szCs w:val="20"/>
              </w:rPr>
            </w:pPr>
            <w:r w:rsidRPr="00797266">
              <w:rPr>
                <w:rFonts w:ascii="Times New Roman" w:eastAsia="Times New Roman" w:hAnsi="Times New Roman" w:cs="Times New Roman"/>
                <w:b/>
                <w:bCs/>
                <w:sz w:val="20"/>
                <w:szCs w:val="20"/>
              </w:rPr>
              <w:t>URS/26</w:t>
            </w:r>
          </w:p>
        </w:tc>
        <w:tc>
          <w:tcPr>
            <w:tcW w:w="9328" w:type="dxa"/>
            <w:tcMar>
              <w:left w:w="105" w:type="dxa"/>
              <w:right w:w="105" w:type="dxa"/>
            </w:tcMar>
          </w:tcPr>
          <w:p w14:paraId="00964B46" w14:textId="77777777" w:rsidR="00450D56" w:rsidRPr="00797266" w:rsidRDefault="00450D56" w:rsidP="008A3770">
            <w:pPr>
              <w:widowControl w:val="0"/>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Minimum 3 poziomy dostępu muszą być skonfigurowane.</w:t>
            </w:r>
          </w:p>
        </w:tc>
      </w:tr>
      <w:tr w:rsidR="00450D56" w:rsidRPr="00797266" w14:paraId="5CA0E4D4" w14:textId="77777777" w:rsidTr="008A3770">
        <w:trPr>
          <w:trHeight w:val="300"/>
        </w:trPr>
        <w:tc>
          <w:tcPr>
            <w:tcW w:w="870" w:type="dxa"/>
            <w:tcMar>
              <w:left w:w="105" w:type="dxa"/>
              <w:right w:w="105" w:type="dxa"/>
            </w:tcMar>
            <w:vAlign w:val="center"/>
          </w:tcPr>
          <w:p w14:paraId="44DC804A" w14:textId="77777777" w:rsidR="00450D56" w:rsidRPr="00797266" w:rsidRDefault="00450D56" w:rsidP="008A3770">
            <w:pPr>
              <w:jc w:val="center"/>
              <w:rPr>
                <w:rFonts w:ascii="Times New Roman" w:eastAsia="Times New Roman" w:hAnsi="Times New Roman" w:cs="Times New Roman"/>
                <w:b/>
                <w:bCs/>
                <w:sz w:val="20"/>
                <w:szCs w:val="20"/>
              </w:rPr>
            </w:pPr>
            <w:r w:rsidRPr="00797266">
              <w:rPr>
                <w:rFonts w:ascii="Times New Roman" w:eastAsia="Times New Roman" w:hAnsi="Times New Roman" w:cs="Times New Roman"/>
                <w:b/>
                <w:bCs/>
                <w:sz w:val="20"/>
                <w:szCs w:val="20"/>
              </w:rPr>
              <w:t>URS/27</w:t>
            </w:r>
          </w:p>
        </w:tc>
        <w:tc>
          <w:tcPr>
            <w:tcW w:w="9328" w:type="dxa"/>
            <w:tcMar>
              <w:left w:w="105" w:type="dxa"/>
              <w:right w:w="105" w:type="dxa"/>
            </w:tcMar>
          </w:tcPr>
          <w:p w14:paraId="5A327434" w14:textId="77777777" w:rsidR="00450D56" w:rsidRPr="00797266" w:rsidRDefault="00450D56" w:rsidP="008A3770">
            <w:p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Dostawca przeszkoli pracowników w zakresie użytkowania maszyny.</w:t>
            </w:r>
          </w:p>
        </w:tc>
      </w:tr>
      <w:tr w:rsidR="00450D56" w:rsidRPr="00797266" w14:paraId="4D0DBB4A" w14:textId="77777777" w:rsidTr="008A3770">
        <w:trPr>
          <w:trHeight w:val="300"/>
        </w:trPr>
        <w:tc>
          <w:tcPr>
            <w:tcW w:w="870" w:type="dxa"/>
            <w:tcMar>
              <w:left w:w="105" w:type="dxa"/>
              <w:right w:w="105" w:type="dxa"/>
            </w:tcMar>
            <w:vAlign w:val="center"/>
          </w:tcPr>
          <w:p w14:paraId="23776F1C" w14:textId="77777777" w:rsidR="00450D56" w:rsidRPr="00797266" w:rsidRDefault="00450D56" w:rsidP="008A3770">
            <w:pPr>
              <w:jc w:val="center"/>
              <w:rPr>
                <w:rFonts w:ascii="Times New Roman" w:eastAsia="Times New Roman" w:hAnsi="Times New Roman" w:cs="Times New Roman"/>
                <w:b/>
                <w:bCs/>
                <w:sz w:val="20"/>
                <w:szCs w:val="20"/>
              </w:rPr>
            </w:pPr>
            <w:r w:rsidRPr="00797266">
              <w:rPr>
                <w:rFonts w:ascii="Times New Roman" w:eastAsia="Times New Roman" w:hAnsi="Times New Roman" w:cs="Times New Roman"/>
                <w:b/>
                <w:bCs/>
                <w:sz w:val="20"/>
                <w:szCs w:val="20"/>
              </w:rPr>
              <w:t>URS/28</w:t>
            </w:r>
          </w:p>
        </w:tc>
        <w:tc>
          <w:tcPr>
            <w:tcW w:w="9328" w:type="dxa"/>
            <w:tcMar>
              <w:left w:w="105" w:type="dxa"/>
              <w:right w:w="105" w:type="dxa"/>
            </w:tcMar>
          </w:tcPr>
          <w:p w14:paraId="37EE53B3" w14:textId="77777777" w:rsidR="00450D56" w:rsidRPr="00797266" w:rsidRDefault="00450D56" w:rsidP="008A3770">
            <w:pPr>
              <w:jc w:val="both"/>
              <w:rPr>
                <w:rFonts w:ascii="Times New Roman" w:eastAsia="Times New Roman" w:hAnsi="Times New Roman" w:cs="Times New Roman"/>
                <w:sz w:val="20"/>
                <w:szCs w:val="20"/>
              </w:rPr>
            </w:pPr>
            <w:r w:rsidRPr="00797266">
              <w:rPr>
                <w:rFonts w:ascii="Times New Roman" w:eastAsia="Times New Roman" w:hAnsi="Times New Roman" w:cs="Times New Roman"/>
                <w:sz w:val="20"/>
                <w:szCs w:val="20"/>
              </w:rPr>
              <w:t>Gwarancja na 24 miesięcy od daty odbioru końcowego przez klienta.</w:t>
            </w:r>
          </w:p>
        </w:tc>
      </w:tr>
    </w:tbl>
    <w:p w14:paraId="20A0B511" w14:textId="77777777" w:rsidR="00674FAA" w:rsidRDefault="00674FAA" w:rsidP="00674FAA"/>
    <w:p w14:paraId="68B2282F" w14:textId="77777777" w:rsidR="006B3041" w:rsidRDefault="006B3041" w:rsidP="00674FAA"/>
    <w:p w14:paraId="7BFB1886" w14:textId="77777777" w:rsidR="006B3041" w:rsidRDefault="006B3041" w:rsidP="00674FAA"/>
    <w:p w14:paraId="01C097FE" w14:textId="77777777" w:rsidR="006B3041" w:rsidRDefault="006B3041" w:rsidP="00674FAA"/>
    <w:p w14:paraId="3BAE9AE9" w14:textId="77777777" w:rsidR="006B3041" w:rsidRDefault="006B3041" w:rsidP="00674FAA"/>
    <w:p w14:paraId="3CD05F6B" w14:textId="77777777" w:rsidR="006B3041" w:rsidRDefault="006B3041" w:rsidP="00674FAA"/>
    <w:p w14:paraId="328B8456" w14:textId="77777777" w:rsidR="006B3041" w:rsidRDefault="006B3041" w:rsidP="00674FAA"/>
    <w:p w14:paraId="70B5ACF7" w14:textId="77777777" w:rsidR="006B3041" w:rsidRDefault="006B3041" w:rsidP="00674FAA"/>
    <w:p w14:paraId="56BF1B93" w14:textId="77777777" w:rsidR="006B3041" w:rsidRDefault="006B3041" w:rsidP="00674FAA"/>
    <w:p w14:paraId="7CFAA27E" w14:textId="77777777" w:rsidR="006B3041" w:rsidRDefault="006B3041" w:rsidP="00674FAA"/>
    <w:p w14:paraId="392E7BF7" w14:textId="77777777" w:rsidR="006B3041" w:rsidRDefault="006B3041" w:rsidP="00674FAA"/>
    <w:p w14:paraId="5D55FA7A" w14:textId="77777777" w:rsidR="006B3041" w:rsidRDefault="006B3041" w:rsidP="00674FAA"/>
    <w:p w14:paraId="60E58800" w14:textId="77777777" w:rsidR="006B3041" w:rsidRDefault="006B3041" w:rsidP="00674FAA"/>
    <w:p w14:paraId="589987AE" w14:textId="77777777" w:rsidR="006B3041" w:rsidRDefault="006B3041" w:rsidP="00674FAA"/>
    <w:p w14:paraId="65D84B61" w14:textId="77777777" w:rsidR="006B3041" w:rsidRDefault="006B3041" w:rsidP="00674FAA"/>
    <w:p w14:paraId="217BF8B4" w14:textId="77777777" w:rsidR="006B3041" w:rsidRDefault="006B3041" w:rsidP="00674FAA"/>
    <w:p w14:paraId="39643295" w14:textId="77777777" w:rsidR="006B3041" w:rsidRDefault="006B3041" w:rsidP="00674FAA"/>
    <w:p w14:paraId="04738B55" w14:textId="77777777" w:rsidR="006B3041" w:rsidRDefault="006B3041" w:rsidP="00674FAA"/>
    <w:p w14:paraId="3BB3E334" w14:textId="77777777" w:rsidR="006B3041" w:rsidRDefault="006B3041" w:rsidP="00674FAA"/>
    <w:p w14:paraId="0F24F77A" w14:textId="77777777" w:rsidR="006B3041" w:rsidRDefault="006B3041" w:rsidP="00674FAA"/>
    <w:p w14:paraId="28043009" w14:textId="77777777" w:rsidR="00896488" w:rsidRDefault="00896488" w:rsidP="00922C9C">
      <w:pPr>
        <w:pStyle w:val="Tekstpodstawowy"/>
        <w:jc w:val="both"/>
        <w:rPr>
          <w:rFonts w:ascii="Arial" w:hAnsi="Arial" w:cs="Arial"/>
          <w:b/>
          <w:bCs/>
          <w:iCs/>
          <w:color w:val="FF0000"/>
          <w:sz w:val="22"/>
          <w:szCs w:val="22"/>
        </w:rPr>
      </w:pPr>
    </w:p>
    <w:p w14:paraId="07CC2309" w14:textId="77777777" w:rsidR="00536BBD" w:rsidRDefault="00536BBD" w:rsidP="00922C9C">
      <w:pPr>
        <w:pStyle w:val="Tekstpodstawowy"/>
        <w:jc w:val="both"/>
        <w:rPr>
          <w:rFonts w:ascii="Arial" w:hAnsi="Arial" w:cs="Arial"/>
          <w:b/>
          <w:bCs/>
          <w:iCs/>
          <w:color w:val="FF0000"/>
          <w:sz w:val="22"/>
          <w:szCs w:val="22"/>
        </w:rPr>
      </w:pPr>
    </w:p>
    <w:p w14:paraId="77106938" w14:textId="77777777" w:rsidR="00536BBD" w:rsidRDefault="00536BBD" w:rsidP="00922C9C">
      <w:pPr>
        <w:pStyle w:val="Tekstpodstawowy"/>
        <w:jc w:val="both"/>
        <w:rPr>
          <w:rFonts w:ascii="Arial" w:hAnsi="Arial" w:cs="Arial"/>
          <w:b/>
          <w:bCs/>
          <w:iCs/>
          <w:color w:val="FF0000"/>
          <w:sz w:val="22"/>
          <w:szCs w:val="22"/>
        </w:rPr>
      </w:pPr>
    </w:p>
    <w:p w14:paraId="0EE47482" w14:textId="77777777" w:rsidR="00536BBD" w:rsidRDefault="00536BBD" w:rsidP="00922C9C">
      <w:pPr>
        <w:pStyle w:val="Tekstpodstawowy"/>
        <w:jc w:val="both"/>
        <w:rPr>
          <w:rFonts w:ascii="Arial" w:hAnsi="Arial" w:cs="Arial"/>
          <w:b/>
          <w:bCs/>
          <w:iCs/>
          <w:color w:val="FF0000"/>
          <w:sz w:val="22"/>
          <w:szCs w:val="22"/>
        </w:rPr>
      </w:pPr>
    </w:p>
    <w:p w14:paraId="265316AC" w14:textId="77777777" w:rsidR="00536BBD" w:rsidRDefault="00536BBD" w:rsidP="00922C9C">
      <w:pPr>
        <w:pStyle w:val="Tekstpodstawowy"/>
        <w:jc w:val="both"/>
        <w:rPr>
          <w:rFonts w:ascii="Arial" w:hAnsi="Arial" w:cs="Arial"/>
          <w:b/>
          <w:bCs/>
          <w:iCs/>
          <w:color w:val="FF0000"/>
          <w:sz w:val="22"/>
          <w:szCs w:val="22"/>
        </w:rPr>
      </w:pPr>
    </w:p>
    <w:p w14:paraId="0AE5F8A4" w14:textId="77777777" w:rsidR="00536BBD" w:rsidRDefault="00536BBD" w:rsidP="00922C9C">
      <w:pPr>
        <w:pStyle w:val="Tekstpodstawowy"/>
        <w:jc w:val="both"/>
        <w:rPr>
          <w:rFonts w:ascii="Arial" w:hAnsi="Arial" w:cs="Arial"/>
          <w:b/>
          <w:bCs/>
          <w:iCs/>
          <w:color w:val="FF0000"/>
          <w:sz w:val="22"/>
          <w:szCs w:val="22"/>
        </w:rPr>
      </w:pPr>
    </w:p>
    <w:p w14:paraId="5E8670DC" w14:textId="77777777" w:rsidR="00536BBD" w:rsidRDefault="00536BBD" w:rsidP="00922C9C">
      <w:pPr>
        <w:pStyle w:val="Tekstpodstawowy"/>
        <w:jc w:val="both"/>
        <w:rPr>
          <w:rFonts w:ascii="Arial" w:hAnsi="Arial" w:cs="Arial"/>
          <w:b/>
          <w:bCs/>
          <w:iCs/>
          <w:color w:val="FF0000"/>
          <w:sz w:val="22"/>
          <w:szCs w:val="22"/>
        </w:rPr>
      </w:pPr>
    </w:p>
    <w:p w14:paraId="53548202" w14:textId="77777777" w:rsidR="00536BBD" w:rsidRDefault="00536BBD" w:rsidP="00922C9C">
      <w:pPr>
        <w:pStyle w:val="Tekstpodstawowy"/>
        <w:jc w:val="both"/>
        <w:rPr>
          <w:rFonts w:ascii="Arial" w:hAnsi="Arial" w:cs="Arial"/>
          <w:b/>
          <w:bCs/>
          <w:iCs/>
          <w:color w:val="FF0000"/>
          <w:sz w:val="22"/>
          <w:szCs w:val="22"/>
        </w:rPr>
      </w:pPr>
    </w:p>
    <w:p w14:paraId="30EFF736" w14:textId="77777777" w:rsidR="00536BBD" w:rsidRDefault="00536BBD" w:rsidP="00922C9C">
      <w:pPr>
        <w:pStyle w:val="Tekstpodstawowy"/>
        <w:jc w:val="both"/>
        <w:rPr>
          <w:rFonts w:ascii="Arial" w:hAnsi="Arial" w:cs="Arial"/>
          <w:b/>
          <w:bCs/>
          <w:iCs/>
          <w:color w:val="FF0000"/>
          <w:sz w:val="22"/>
          <w:szCs w:val="22"/>
        </w:rPr>
      </w:pPr>
    </w:p>
    <w:p w14:paraId="6C5AD524" w14:textId="77777777" w:rsidR="00536BBD" w:rsidRDefault="00536BBD" w:rsidP="00922C9C">
      <w:pPr>
        <w:pStyle w:val="Tekstpodstawowy"/>
        <w:jc w:val="both"/>
        <w:rPr>
          <w:rFonts w:ascii="Arial" w:hAnsi="Arial" w:cs="Arial"/>
          <w:b/>
          <w:bCs/>
          <w:iCs/>
          <w:color w:val="FF0000"/>
          <w:sz w:val="22"/>
          <w:szCs w:val="22"/>
        </w:rPr>
      </w:pPr>
    </w:p>
    <w:p w14:paraId="34548F1F" w14:textId="77777777" w:rsidR="00536BBD" w:rsidRDefault="00536BBD" w:rsidP="00922C9C">
      <w:pPr>
        <w:pStyle w:val="Tekstpodstawowy"/>
        <w:jc w:val="both"/>
        <w:rPr>
          <w:rFonts w:ascii="Arial" w:hAnsi="Arial" w:cs="Arial"/>
          <w:b/>
          <w:bCs/>
          <w:iCs/>
          <w:color w:val="FF0000"/>
          <w:sz w:val="22"/>
          <w:szCs w:val="22"/>
        </w:rPr>
      </w:pPr>
    </w:p>
    <w:p w14:paraId="3E8D9D7F" w14:textId="77777777" w:rsidR="00536BBD" w:rsidRDefault="00536BBD" w:rsidP="00922C9C">
      <w:pPr>
        <w:pStyle w:val="Tekstpodstawowy"/>
        <w:jc w:val="both"/>
        <w:rPr>
          <w:rFonts w:ascii="Arial" w:hAnsi="Arial" w:cs="Arial"/>
          <w:b/>
          <w:bCs/>
          <w:iCs/>
          <w:color w:val="FF0000"/>
          <w:sz w:val="22"/>
          <w:szCs w:val="22"/>
        </w:rPr>
      </w:pPr>
    </w:p>
    <w:p w14:paraId="7E298BC8" w14:textId="77777777" w:rsidR="00536BBD" w:rsidRDefault="00536BBD" w:rsidP="00922C9C">
      <w:pPr>
        <w:pStyle w:val="Tekstpodstawowy"/>
        <w:jc w:val="both"/>
        <w:rPr>
          <w:rFonts w:ascii="Arial" w:hAnsi="Arial" w:cs="Arial"/>
          <w:b/>
          <w:bCs/>
          <w:iCs/>
          <w:color w:val="FF0000"/>
          <w:sz w:val="22"/>
          <w:szCs w:val="22"/>
        </w:rPr>
      </w:pPr>
    </w:p>
    <w:p w14:paraId="4A330088" w14:textId="77777777" w:rsidR="00536BBD" w:rsidRDefault="00536BBD" w:rsidP="00922C9C">
      <w:pPr>
        <w:pStyle w:val="Tekstpodstawowy"/>
        <w:jc w:val="both"/>
        <w:rPr>
          <w:rFonts w:ascii="Arial" w:hAnsi="Arial" w:cs="Arial"/>
          <w:b/>
          <w:bCs/>
          <w:iCs/>
          <w:color w:val="FF0000"/>
          <w:sz w:val="22"/>
          <w:szCs w:val="22"/>
        </w:rPr>
      </w:pPr>
    </w:p>
    <w:p w14:paraId="4C6BE347" w14:textId="77777777" w:rsidR="00536BBD" w:rsidRDefault="00536BBD" w:rsidP="00922C9C">
      <w:pPr>
        <w:pStyle w:val="Tekstpodstawowy"/>
        <w:jc w:val="both"/>
        <w:rPr>
          <w:rFonts w:ascii="Arial" w:hAnsi="Arial" w:cs="Arial"/>
          <w:b/>
          <w:bCs/>
          <w:iCs/>
          <w:color w:val="FF0000"/>
          <w:sz w:val="22"/>
          <w:szCs w:val="22"/>
        </w:rPr>
      </w:pPr>
    </w:p>
    <w:p w14:paraId="71D5B00D" w14:textId="77777777" w:rsidR="00536BBD" w:rsidRDefault="00536BBD" w:rsidP="00922C9C">
      <w:pPr>
        <w:pStyle w:val="Tekstpodstawowy"/>
        <w:jc w:val="both"/>
        <w:rPr>
          <w:rFonts w:ascii="Arial" w:hAnsi="Arial" w:cs="Arial"/>
          <w:b/>
          <w:bCs/>
          <w:iCs/>
          <w:color w:val="FF0000"/>
          <w:sz w:val="22"/>
          <w:szCs w:val="22"/>
        </w:rPr>
      </w:pPr>
    </w:p>
    <w:p w14:paraId="16B5444D" w14:textId="77777777" w:rsidR="00536BBD" w:rsidRDefault="00536BBD" w:rsidP="00922C9C">
      <w:pPr>
        <w:pStyle w:val="Tekstpodstawowy"/>
        <w:jc w:val="both"/>
        <w:rPr>
          <w:rFonts w:ascii="Arial" w:hAnsi="Arial" w:cs="Arial"/>
          <w:b/>
          <w:bCs/>
          <w:iCs/>
          <w:color w:val="FF0000"/>
          <w:sz w:val="22"/>
          <w:szCs w:val="22"/>
        </w:rPr>
      </w:pPr>
    </w:p>
    <w:p w14:paraId="6EAEC3E3" w14:textId="77777777" w:rsidR="00536BBD" w:rsidRDefault="00536BBD" w:rsidP="00922C9C">
      <w:pPr>
        <w:pStyle w:val="Tekstpodstawowy"/>
        <w:jc w:val="both"/>
        <w:rPr>
          <w:rFonts w:ascii="Arial" w:hAnsi="Arial" w:cs="Arial"/>
          <w:b/>
          <w:bCs/>
          <w:iCs/>
          <w:color w:val="FF0000"/>
          <w:sz w:val="22"/>
          <w:szCs w:val="22"/>
        </w:rPr>
      </w:pPr>
    </w:p>
    <w:p w14:paraId="5F06EC0B" w14:textId="77777777" w:rsidR="00536BBD" w:rsidRDefault="00536BBD" w:rsidP="00922C9C">
      <w:pPr>
        <w:pStyle w:val="Tekstpodstawowy"/>
        <w:jc w:val="both"/>
        <w:rPr>
          <w:rFonts w:ascii="Arial" w:hAnsi="Arial" w:cs="Arial"/>
          <w:b/>
          <w:bCs/>
          <w:iCs/>
          <w:color w:val="FF0000"/>
          <w:sz w:val="22"/>
          <w:szCs w:val="22"/>
        </w:rPr>
      </w:pPr>
    </w:p>
    <w:p w14:paraId="64E1DC4C" w14:textId="77777777" w:rsidR="00536BBD" w:rsidRDefault="00536BBD" w:rsidP="00922C9C">
      <w:pPr>
        <w:pStyle w:val="Tekstpodstawowy"/>
        <w:jc w:val="both"/>
        <w:rPr>
          <w:rFonts w:ascii="Arial" w:hAnsi="Arial" w:cs="Arial"/>
          <w:b/>
          <w:bCs/>
          <w:iCs/>
          <w:color w:val="FF0000"/>
          <w:sz w:val="22"/>
          <w:szCs w:val="22"/>
        </w:rPr>
      </w:pPr>
    </w:p>
    <w:p w14:paraId="284B2974" w14:textId="77777777" w:rsidR="00536BBD" w:rsidRDefault="00536BBD" w:rsidP="00922C9C">
      <w:pPr>
        <w:pStyle w:val="Tekstpodstawowy"/>
        <w:jc w:val="both"/>
        <w:rPr>
          <w:rFonts w:ascii="Arial" w:hAnsi="Arial" w:cs="Arial"/>
          <w:b/>
          <w:bCs/>
          <w:iCs/>
          <w:color w:val="FF0000"/>
          <w:sz w:val="22"/>
          <w:szCs w:val="22"/>
        </w:rPr>
      </w:pPr>
    </w:p>
    <w:p w14:paraId="087C65DA" w14:textId="77777777" w:rsidR="006B3041" w:rsidRDefault="006B3041" w:rsidP="00922C9C">
      <w:pPr>
        <w:pStyle w:val="Tekstpodstawowy"/>
        <w:jc w:val="both"/>
        <w:rPr>
          <w:rFonts w:ascii="Arial" w:hAnsi="Arial" w:cs="Arial"/>
          <w:b/>
          <w:bCs/>
          <w:iCs/>
          <w:color w:val="FF0000"/>
          <w:sz w:val="22"/>
          <w:szCs w:val="22"/>
        </w:rPr>
      </w:pPr>
    </w:p>
    <w:p w14:paraId="1095D963" w14:textId="77777777" w:rsidR="006B3041" w:rsidRDefault="006B3041" w:rsidP="00922C9C">
      <w:pPr>
        <w:pStyle w:val="Tekstpodstawowy"/>
        <w:jc w:val="both"/>
        <w:rPr>
          <w:rFonts w:ascii="Arial" w:hAnsi="Arial" w:cs="Arial"/>
          <w:b/>
          <w:bCs/>
          <w:iCs/>
          <w:color w:val="FF0000"/>
          <w:sz w:val="22"/>
          <w:szCs w:val="22"/>
        </w:rPr>
      </w:pPr>
    </w:p>
    <w:p w14:paraId="173173A8" w14:textId="77777777" w:rsidR="006B3041" w:rsidRDefault="006B3041" w:rsidP="00922C9C">
      <w:pPr>
        <w:pStyle w:val="Tekstpodstawowy"/>
        <w:jc w:val="both"/>
        <w:rPr>
          <w:rFonts w:ascii="Arial" w:hAnsi="Arial" w:cs="Arial"/>
          <w:b/>
          <w:bCs/>
          <w:iCs/>
          <w:color w:val="FF0000"/>
          <w:sz w:val="22"/>
          <w:szCs w:val="22"/>
        </w:rPr>
      </w:pPr>
    </w:p>
    <w:p w14:paraId="20100788" w14:textId="77777777" w:rsidR="006B3041" w:rsidRDefault="006B3041" w:rsidP="00922C9C">
      <w:pPr>
        <w:pStyle w:val="Tekstpodstawowy"/>
        <w:jc w:val="both"/>
        <w:rPr>
          <w:rFonts w:ascii="Arial" w:hAnsi="Arial" w:cs="Arial"/>
          <w:b/>
          <w:bCs/>
          <w:iCs/>
          <w:color w:val="FF0000"/>
          <w:sz w:val="22"/>
          <w:szCs w:val="22"/>
        </w:rPr>
      </w:pPr>
    </w:p>
    <w:p w14:paraId="28D93320" w14:textId="77777777" w:rsidR="00536BBD" w:rsidRDefault="00536BBD" w:rsidP="00922C9C">
      <w:pPr>
        <w:pStyle w:val="Tekstpodstawowy"/>
        <w:jc w:val="both"/>
        <w:rPr>
          <w:rFonts w:ascii="Arial" w:hAnsi="Arial" w:cs="Arial"/>
          <w:b/>
          <w:bCs/>
          <w:iCs/>
          <w:color w:val="FF0000"/>
          <w:sz w:val="22"/>
          <w:szCs w:val="22"/>
        </w:rPr>
      </w:pPr>
    </w:p>
    <w:p w14:paraId="0686A1D1" w14:textId="77777777" w:rsidR="00536BBD" w:rsidRDefault="00536BBD" w:rsidP="00922C9C">
      <w:pPr>
        <w:pStyle w:val="Tekstpodstawowy"/>
        <w:jc w:val="both"/>
        <w:rPr>
          <w:rFonts w:ascii="Arial" w:hAnsi="Arial" w:cs="Arial"/>
          <w:b/>
          <w:bCs/>
          <w:iCs/>
          <w:color w:val="FF0000"/>
          <w:sz w:val="22"/>
          <w:szCs w:val="22"/>
        </w:rPr>
      </w:pPr>
    </w:p>
    <w:p w14:paraId="24783177" w14:textId="77777777" w:rsidR="00536BBD" w:rsidRDefault="00536BBD" w:rsidP="00922C9C">
      <w:pPr>
        <w:pStyle w:val="Tekstpodstawowy"/>
        <w:jc w:val="both"/>
        <w:rPr>
          <w:rFonts w:ascii="Arial" w:hAnsi="Arial" w:cs="Arial"/>
          <w:b/>
          <w:bCs/>
          <w:iCs/>
          <w:color w:val="FF0000"/>
          <w:sz w:val="22"/>
          <w:szCs w:val="22"/>
        </w:rPr>
      </w:pPr>
    </w:p>
    <w:p w14:paraId="6E47EC67" w14:textId="77777777" w:rsidR="00536BBD" w:rsidRDefault="00536BBD" w:rsidP="00922C9C">
      <w:pPr>
        <w:pStyle w:val="Tekstpodstawowy"/>
        <w:jc w:val="both"/>
        <w:rPr>
          <w:rFonts w:ascii="Arial" w:hAnsi="Arial" w:cs="Arial"/>
          <w:b/>
          <w:bCs/>
          <w:iCs/>
          <w:color w:val="FF0000"/>
          <w:sz w:val="22"/>
          <w:szCs w:val="22"/>
        </w:rPr>
      </w:pPr>
    </w:p>
    <w:p w14:paraId="054F7A1C" w14:textId="77777777" w:rsidR="00536BBD" w:rsidRDefault="00536BBD" w:rsidP="00922C9C">
      <w:pPr>
        <w:pStyle w:val="Tekstpodstawowy"/>
        <w:jc w:val="both"/>
        <w:rPr>
          <w:rFonts w:ascii="Arial" w:hAnsi="Arial" w:cs="Arial"/>
          <w:b/>
          <w:bCs/>
          <w:iCs/>
          <w:color w:val="FF0000"/>
          <w:sz w:val="22"/>
          <w:szCs w:val="22"/>
        </w:rPr>
      </w:pPr>
    </w:p>
    <w:p w14:paraId="26D60190" w14:textId="77777777" w:rsidR="00896488" w:rsidRPr="00C736F7" w:rsidRDefault="00896488" w:rsidP="00896488">
      <w:pPr>
        <w:ind w:left="5750"/>
        <w:rPr>
          <w:rFonts w:ascii="Arial" w:hAnsi="Arial" w:cs="Arial"/>
          <w:i/>
        </w:rPr>
      </w:pPr>
      <w:r w:rsidRPr="00C736F7">
        <w:rPr>
          <w:rFonts w:ascii="Arial" w:hAnsi="Arial" w:cs="Arial"/>
          <w:i/>
        </w:rPr>
        <w:lastRenderedPageBreak/>
        <w:t>Załącznik</w:t>
      </w:r>
      <w:r w:rsidRPr="00C736F7">
        <w:rPr>
          <w:rFonts w:ascii="Arial" w:hAnsi="Arial" w:cs="Arial"/>
          <w:i/>
          <w:spacing w:val="-1"/>
        </w:rPr>
        <w:t xml:space="preserve"> </w:t>
      </w:r>
      <w:r w:rsidRPr="00C736F7">
        <w:rPr>
          <w:rFonts w:ascii="Arial" w:hAnsi="Arial" w:cs="Arial"/>
          <w:i/>
        </w:rPr>
        <w:t>nr</w:t>
      </w:r>
      <w:r w:rsidRPr="00C736F7">
        <w:rPr>
          <w:rFonts w:ascii="Arial" w:hAnsi="Arial" w:cs="Arial"/>
          <w:i/>
          <w:spacing w:val="-4"/>
        </w:rPr>
        <w:t xml:space="preserve"> </w:t>
      </w:r>
      <w:r w:rsidRPr="00C736F7">
        <w:rPr>
          <w:rFonts w:ascii="Arial" w:hAnsi="Arial" w:cs="Arial"/>
          <w:i/>
        </w:rPr>
        <w:t>5 do</w:t>
      </w:r>
      <w:r w:rsidRPr="00C736F7">
        <w:rPr>
          <w:rFonts w:ascii="Arial" w:hAnsi="Arial" w:cs="Arial"/>
          <w:i/>
          <w:spacing w:val="-3"/>
        </w:rPr>
        <w:t xml:space="preserve"> </w:t>
      </w:r>
      <w:r w:rsidRPr="00C736F7">
        <w:rPr>
          <w:rFonts w:ascii="Arial" w:hAnsi="Arial" w:cs="Arial"/>
          <w:i/>
        </w:rPr>
        <w:t>Zapytania</w:t>
      </w:r>
      <w:r w:rsidRPr="00C736F7">
        <w:rPr>
          <w:rFonts w:ascii="Arial" w:hAnsi="Arial" w:cs="Arial"/>
          <w:i/>
          <w:spacing w:val="-4"/>
        </w:rPr>
        <w:t xml:space="preserve"> </w:t>
      </w:r>
      <w:r w:rsidRPr="00C736F7">
        <w:rPr>
          <w:rFonts w:ascii="Arial" w:hAnsi="Arial" w:cs="Arial"/>
          <w:i/>
        </w:rPr>
        <w:t>ofertowego</w:t>
      </w:r>
    </w:p>
    <w:p w14:paraId="7B06BD36" w14:textId="77777777" w:rsidR="00896488" w:rsidRPr="00C736F7" w:rsidRDefault="00896488" w:rsidP="00896488">
      <w:pPr>
        <w:ind w:left="5750"/>
        <w:rPr>
          <w:rFonts w:ascii="Arial" w:hAnsi="Arial" w:cs="Arial"/>
          <w:i/>
        </w:rPr>
      </w:pPr>
    </w:p>
    <w:p w14:paraId="4C95C0E5" w14:textId="77777777" w:rsidR="00896488" w:rsidRPr="00C736F7" w:rsidRDefault="00896488" w:rsidP="00896488">
      <w:pPr>
        <w:ind w:left="5750"/>
        <w:rPr>
          <w:rFonts w:ascii="Arial" w:hAnsi="Arial" w:cs="Arial"/>
          <w:i/>
        </w:rPr>
      </w:pPr>
    </w:p>
    <w:p w14:paraId="2815E9D5" w14:textId="57FA6D74" w:rsidR="00896488" w:rsidRDefault="006B3041" w:rsidP="00896488">
      <w:pPr>
        <w:pStyle w:val="Tekstpodstawowy"/>
        <w:jc w:val="center"/>
        <w:rPr>
          <w:rFonts w:ascii="Arial" w:hAnsi="Arial" w:cs="Arial"/>
          <w:b/>
          <w:bCs/>
          <w:iCs/>
          <w:sz w:val="22"/>
          <w:szCs w:val="22"/>
        </w:rPr>
      </w:pPr>
      <w:r>
        <w:rPr>
          <w:rFonts w:ascii="Arial" w:hAnsi="Arial" w:cs="Arial"/>
          <w:b/>
          <w:bCs/>
          <w:iCs/>
          <w:sz w:val="22"/>
          <w:szCs w:val="22"/>
        </w:rPr>
        <w:t>Wzór</w:t>
      </w:r>
      <w:r w:rsidR="00896488" w:rsidRPr="00C736F7">
        <w:rPr>
          <w:rFonts w:ascii="Arial" w:hAnsi="Arial" w:cs="Arial"/>
          <w:b/>
          <w:bCs/>
          <w:iCs/>
          <w:sz w:val="22"/>
          <w:szCs w:val="22"/>
        </w:rPr>
        <w:t xml:space="preserve"> umowy</w:t>
      </w:r>
    </w:p>
    <w:p w14:paraId="3AF6CB43" w14:textId="3C71EB41" w:rsidR="00336514" w:rsidRPr="000C1F21" w:rsidRDefault="00336514" w:rsidP="00336514">
      <w:pPr>
        <w:pStyle w:val="Tekstpodstawowy"/>
        <w:jc w:val="center"/>
        <w:rPr>
          <w:rFonts w:ascii="Arial" w:hAnsi="Arial" w:cs="Arial"/>
          <w:iCs/>
          <w:color w:val="000000" w:themeColor="text1"/>
          <w:sz w:val="22"/>
          <w:szCs w:val="22"/>
        </w:rPr>
      </w:pPr>
      <w:r w:rsidRPr="000C1F21">
        <w:rPr>
          <w:rFonts w:ascii="Arial" w:hAnsi="Arial" w:cs="Arial"/>
          <w:iCs/>
          <w:color w:val="000000" w:themeColor="text1"/>
          <w:sz w:val="22"/>
          <w:szCs w:val="22"/>
        </w:rPr>
        <w:t xml:space="preserve">(do Zapytania ofertowego nr </w:t>
      </w:r>
      <w:r w:rsidR="006B3041">
        <w:rPr>
          <w:rFonts w:ascii="Arial" w:hAnsi="Arial" w:cs="Arial"/>
          <w:iCs/>
          <w:color w:val="000000" w:themeColor="text1"/>
          <w:sz w:val="22"/>
          <w:szCs w:val="22"/>
        </w:rPr>
        <w:t>1</w:t>
      </w:r>
      <w:r w:rsidR="00450D56">
        <w:rPr>
          <w:rFonts w:ascii="Arial" w:hAnsi="Arial" w:cs="Arial"/>
          <w:iCs/>
          <w:color w:val="000000" w:themeColor="text1"/>
          <w:sz w:val="22"/>
          <w:szCs w:val="22"/>
        </w:rPr>
        <w:t>3</w:t>
      </w:r>
      <w:r w:rsidRPr="000C1F21">
        <w:rPr>
          <w:rFonts w:ascii="Arial" w:hAnsi="Arial" w:cs="Arial"/>
          <w:iCs/>
          <w:color w:val="000000" w:themeColor="text1"/>
          <w:sz w:val="22"/>
          <w:szCs w:val="22"/>
        </w:rPr>
        <w:t>/KPO/2025 r.)</w:t>
      </w:r>
    </w:p>
    <w:p w14:paraId="1834C1AD" w14:textId="77777777" w:rsidR="00336514" w:rsidRPr="00C736F7" w:rsidRDefault="00336514" w:rsidP="00896488">
      <w:pPr>
        <w:pStyle w:val="Tekstpodstawowy"/>
        <w:jc w:val="center"/>
        <w:rPr>
          <w:rFonts w:ascii="Arial" w:hAnsi="Arial" w:cs="Arial"/>
          <w:b/>
          <w:bCs/>
          <w:iCs/>
          <w:sz w:val="22"/>
          <w:szCs w:val="22"/>
        </w:rPr>
      </w:pPr>
    </w:p>
    <w:tbl>
      <w:tblPr>
        <w:tblStyle w:val="Tabela-Siatka"/>
        <w:tblW w:w="9209" w:type="dxa"/>
        <w:tblLook w:val="04A0" w:firstRow="1" w:lastRow="0" w:firstColumn="1" w:lastColumn="0" w:noHBand="0" w:noVBand="1"/>
      </w:tblPr>
      <w:tblGrid>
        <w:gridCol w:w="4725"/>
        <w:gridCol w:w="4484"/>
      </w:tblGrid>
      <w:tr w:rsidR="00141D48" w:rsidRPr="00FC47D4" w14:paraId="522B29C0" w14:textId="77777777" w:rsidTr="008A3770">
        <w:tc>
          <w:tcPr>
            <w:tcW w:w="4725" w:type="dxa"/>
          </w:tcPr>
          <w:p w14:paraId="4C810C11" w14:textId="77777777" w:rsidR="00141D48" w:rsidRPr="00537B24" w:rsidRDefault="00141D48" w:rsidP="008A3770">
            <w:pPr>
              <w:jc w:val="center"/>
              <w:rPr>
                <w:rFonts w:ascii="Arial" w:hAnsi="Arial" w:cs="Arial"/>
                <w:b/>
                <w:bCs/>
              </w:rPr>
            </w:pPr>
            <w:r w:rsidRPr="00537B24">
              <w:rPr>
                <w:rFonts w:ascii="Arial" w:hAnsi="Arial" w:cs="Arial"/>
                <w:b/>
                <w:bCs/>
              </w:rPr>
              <w:t>UMOWA SPRZEDAŻY</w:t>
            </w:r>
          </w:p>
          <w:p w14:paraId="0DB8C970" w14:textId="77777777" w:rsidR="00141D48" w:rsidRPr="00286E8D" w:rsidRDefault="00141D48" w:rsidP="008A3770">
            <w:pPr>
              <w:jc w:val="both"/>
              <w:rPr>
                <w:rFonts w:ascii="Arial" w:hAnsi="Arial" w:cs="Arial"/>
              </w:rPr>
            </w:pPr>
          </w:p>
        </w:tc>
        <w:tc>
          <w:tcPr>
            <w:tcW w:w="4484" w:type="dxa"/>
          </w:tcPr>
          <w:p w14:paraId="05147853" w14:textId="77777777" w:rsidR="00141D48" w:rsidRPr="00286E8D" w:rsidRDefault="00141D48" w:rsidP="008A3770">
            <w:pPr>
              <w:jc w:val="center"/>
              <w:rPr>
                <w:rFonts w:ascii="Arial" w:hAnsi="Arial" w:cs="Arial"/>
                <w:b/>
                <w:bCs/>
                <w:color w:val="000000" w:themeColor="text1"/>
                <w:lang w:val="en-US"/>
              </w:rPr>
            </w:pPr>
            <w:r w:rsidRPr="00286E8D">
              <w:rPr>
                <w:rFonts w:ascii="Arial" w:hAnsi="Arial" w:cs="Arial"/>
                <w:b/>
                <w:bCs/>
                <w:lang w:val="en"/>
              </w:rPr>
              <w:t>SALES AGREEMENT</w:t>
            </w:r>
          </w:p>
          <w:p w14:paraId="7D58C930" w14:textId="77777777" w:rsidR="00141D48" w:rsidRPr="00286E8D" w:rsidRDefault="00141D48" w:rsidP="008A3770">
            <w:pPr>
              <w:jc w:val="both"/>
              <w:rPr>
                <w:rFonts w:ascii="Arial" w:hAnsi="Arial" w:cs="Arial"/>
                <w:lang w:val="en-US"/>
              </w:rPr>
            </w:pPr>
          </w:p>
        </w:tc>
      </w:tr>
      <w:tr w:rsidR="00141D48" w:rsidRPr="002F62D9" w14:paraId="54E1DE4B" w14:textId="77777777" w:rsidTr="008A3770">
        <w:trPr>
          <w:trHeight w:val="756"/>
        </w:trPr>
        <w:tc>
          <w:tcPr>
            <w:tcW w:w="4725" w:type="dxa"/>
          </w:tcPr>
          <w:p w14:paraId="5CED9991" w14:textId="6721EA69" w:rsidR="00141D48" w:rsidRPr="00286E8D" w:rsidRDefault="00141D48" w:rsidP="008A3770">
            <w:pPr>
              <w:jc w:val="both"/>
              <w:rPr>
                <w:rFonts w:ascii="Arial" w:hAnsi="Arial" w:cs="Arial"/>
              </w:rPr>
            </w:pPr>
            <w:r w:rsidRPr="00537B24">
              <w:rPr>
                <w:rFonts w:ascii="Arial" w:hAnsi="Arial" w:cs="Arial"/>
              </w:rPr>
              <w:t>zawarta w dniu</w:t>
            </w:r>
            <w:r w:rsidR="00DF04CD">
              <w:rPr>
                <w:rFonts w:ascii="Arial" w:hAnsi="Arial" w:cs="Arial"/>
              </w:rPr>
              <w:t xml:space="preserve"> </w:t>
            </w:r>
            <w:r w:rsidRPr="00537B24">
              <w:rPr>
                <w:rFonts w:ascii="Arial" w:hAnsi="Arial" w:cs="Arial"/>
              </w:rPr>
              <w:t>….….2025 r. pomiędzy („</w:t>
            </w:r>
            <w:r w:rsidRPr="00537B24">
              <w:rPr>
                <w:rFonts w:ascii="Arial" w:hAnsi="Arial" w:cs="Arial"/>
                <w:b/>
                <w:bCs/>
              </w:rPr>
              <w:t>Umowa</w:t>
            </w:r>
            <w:r w:rsidRPr="00537B24">
              <w:rPr>
                <w:rFonts w:ascii="Arial" w:hAnsi="Arial" w:cs="Arial"/>
              </w:rPr>
              <w:t xml:space="preserve">”): </w:t>
            </w:r>
          </w:p>
          <w:p w14:paraId="22294251" w14:textId="77777777" w:rsidR="00141D48" w:rsidRPr="00286E8D" w:rsidRDefault="00141D48" w:rsidP="008A3770">
            <w:pPr>
              <w:jc w:val="both"/>
              <w:rPr>
                <w:rFonts w:ascii="Arial" w:hAnsi="Arial" w:cs="Arial"/>
              </w:rPr>
            </w:pPr>
          </w:p>
        </w:tc>
        <w:tc>
          <w:tcPr>
            <w:tcW w:w="4484" w:type="dxa"/>
          </w:tcPr>
          <w:p w14:paraId="23E1F3D2"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concluded on ……. 2025 by and between (“</w:t>
            </w:r>
            <w:r w:rsidRPr="00286E8D">
              <w:rPr>
                <w:rFonts w:ascii="Arial" w:hAnsi="Arial" w:cs="Arial"/>
                <w:b/>
                <w:bCs/>
                <w:sz w:val="22"/>
                <w:szCs w:val="22"/>
                <w:lang w:val="en"/>
              </w:rPr>
              <w:t>Agreement</w:t>
            </w:r>
            <w:r w:rsidRPr="00286E8D">
              <w:rPr>
                <w:rFonts w:ascii="Arial" w:hAnsi="Arial" w:cs="Arial"/>
                <w:sz w:val="22"/>
                <w:szCs w:val="22"/>
                <w:lang w:val="en"/>
              </w:rPr>
              <w:t xml:space="preserve">”): </w:t>
            </w:r>
          </w:p>
          <w:p w14:paraId="2E538353" w14:textId="77777777" w:rsidR="00141D48" w:rsidRPr="00286E8D" w:rsidRDefault="00141D48" w:rsidP="008A3770">
            <w:pPr>
              <w:jc w:val="both"/>
              <w:rPr>
                <w:rFonts w:ascii="Arial" w:hAnsi="Arial" w:cs="Arial"/>
                <w:lang w:val="en-US"/>
              </w:rPr>
            </w:pPr>
          </w:p>
        </w:tc>
      </w:tr>
      <w:tr w:rsidR="00141D48" w:rsidRPr="002F62D9" w14:paraId="2A528A88" w14:textId="77777777" w:rsidTr="008A3770">
        <w:trPr>
          <w:trHeight w:val="3852"/>
        </w:trPr>
        <w:tc>
          <w:tcPr>
            <w:tcW w:w="4725" w:type="dxa"/>
          </w:tcPr>
          <w:p w14:paraId="7819C699" w14:textId="77777777" w:rsidR="00141D48" w:rsidRPr="00286E8D" w:rsidRDefault="00141D48" w:rsidP="008A3770">
            <w:pPr>
              <w:jc w:val="both"/>
              <w:rPr>
                <w:rFonts w:ascii="Arial" w:hAnsi="Arial" w:cs="Arial"/>
              </w:rPr>
            </w:pPr>
            <w:r w:rsidRPr="00537B24">
              <w:rPr>
                <w:rFonts w:ascii="Arial" w:hAnsi="Arial" w:cs="Arial"/>
                <w:b/>
                <w:bCs/>
              </w:rPr>
              <w:t>Balton sp. z o.o.</w:t>
            </w:r>
            <w:r w:rsidRPr="00537B24">
              <w:rPr>
                <w:rFonts w:ascii="Arial" w:hAnsi="Arial" w:cs="Arial"/>
              </w:rPr>
              <w:t xml:space="preserve"> z siedzibą w Warszawie 00-496, przy ul. Nowy Świat 7/14, wpisaną do Rejestru Przedsiębiorców prowadzonego przez Sąd Rejonowy dla m.st. Warszawy w Warszawie, XII Wydział Gospodarczy Krajowego Rejestru Sądowego pod numerem KRS: 0000179860, NIP: 5360015638, REGON: 010757273, kapitał zakładowy: 1 090 500,00 zł, reprezentowaną przez: </w:t>
            </w:r>
          </w:p>
          <w:p w14:paraId="0FE4D63E" w14:textId="77777777" w:rsidR="00141D48" w:rsidRPr="00537B24" w:rsidRDefault="00141D48" w:rsidP="008A3770">
            <w:pPr>
              <w:jc w:val="both"/>
              <w:rPr>
                <w:rFonts w:ascii="Arial" w:hAnsi="Arial" w:cs="Arial"/>
              </w:rPr>
            </w:pPr>
          </w:p>
          <w:p w14:paraId="58FBC956" w14:textId="77777777" w:rsidR="00141D48" w:rsidRPr="00537B24" w:rsidRDefault="00141D48" w:rsidP="008A3770">
            <w:pPr>
              <w:jc w:val="both"/>
              <w:rPr>
                <w:rFonts w:ascii="Arial" w:hAnsi="Arial" w:cs="Arial"/>
              </w:rPr>
            </w:pPr>
            <w:r w:rsidRPr="00537B24">
              <w:rPr>
                <w:rFonts w:ascii="Arial" w:hAnsi="Arial" w:cs="Arial"/>
              </w:rPr>
              <w:t>…………………. – Prezesa Zarządu</w:t>
            </w:r>
          </w:p>
          <w:p w14:paraId="4E67C6A7" w14:textId="77777777" w:rsidR="00141D48" w:rsidRPr="00286E8D" w:rsidRDefault="00141D48" w:rsidP="008A3770">
            <w:pPr>
              <w:jc w:val="both"/>
              <w:rPr>
                <w:rFonts w:ascii="Arial" w:hAnsi="Arial" w:cs="Arial"/>
              </w:rPr>
            </w:pPr>
          </w:p>
        </w:tc>
        <w:tc>
          <w:tcPr>
            <w:tcW w:w="4484" w:type="dxa"/>
          </w:tcPr>
          <w:p w14:paraId="7E3CC969"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286E8D">
              <w:rPr>
                <w:rFonts w:ascii="Arial" w:hAnsi="Arial" w:cs="Arial"/>
                <w:b/>
                <w:bCs/>
                <w:sz w:val="22"/>
                <w:szCs w:val="22"/>
                <w:lang w:val="en"/>
              </w:rPr>
              <w:t>Balton sp. z o.o.</w:t>
            </w:r>
            <w:r w:rsidRPr="00286E8D">
              <w:rPr>
                <w:rFonts w:ascii="Arial" w:hAnsi="Arial" w:cs="Arial"/>
                <w:sz w:val="22"/>
                <w:szCs w:val="22"/>
                <w:lang w:val="en"/>
              </w:rPr>
              <w:t xml:space="preserve"> with its registered office in Warsaw 00-496, at ul. Nowy </w:t>
            </w:r>
            <w:proofErr w:type="spellStart"/>
            <w:r w:rsidRPr="00286E8D">
              <w:rPr>
                <w:rFonts w:ascii="Arial" w:hAnsi="Arial" w:cs="Arial"/>
                <w:sz w:val="22"/>
                <w:szCs w:val="22"/>
                <w:lang w:val="en"/>
              </w:rPr>
              <w:t>Świat</w:t>
            </w:r>
            <w:proofErr w:type="spellEnd"/>
            <w:r w:rsidRPr="00286E8D">
              <w:rPr>
                <w:rFonts w:ascii="Arial" w:hAnsi="Arial" w:cs="Arial"/>
                <w:sz w:val="22"/>
                <w:szCs w:val="22"/>
                <w:lang w:val="en"/>
              </w:rPr>
              <w:t xml:space="preserve"> 7/14, entered into the Register of Entrepreneurs maintained by the District Court for the Capital City of Warsaw in Warsaw, 12</w:t>
            </w:r>
            <w:r w:rsidRPr="00286E8D">
              <w:rPr>
                <w:rFonts w:ascii="Arial" w:hAnsi="Arial" w:cs="Arial"/>
                <w:sz w:val="22"/>
                <w:szCs w:val="22"/>
                <w:vertAlign w:val="superscript"/>
                <w:lang w:val="en"/>
              </w:rPr>
              <w:t>th</w:t>
            </w:r>
            <w:r w:rsidRPr="00286E8D">
              <w:rPr>
                <w:rFonts w:ascii="Arial" w:hAnsi="Arial" w:cs="Arial"/>
                <w:sz w:val="22"/>
                <w:szCs w:val="22"/>
                <w:lang w:val="en"/>
              </w:rPr>
              <w:t xml:space="preserve"> Commercial Division of the National Court Register under KRS number: 0000179860, Tax ID No (NIP): 5360015638, Statistical ID No (REGON): 010757273, share capital: PLN 1,090,500.00, represented by: </w:t>
            </w:r>
          </w:p>
          <w:p w14:paraId="7D07ABB0"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 President of the Management Board</w:t>
            </w:r>
          </w:p>
        </w:tc>
      </w:tr>
      <w:tr w:rsidR="00141D48" w:rsidRPr="002F62D9" w14:paraId="2821C762" w14:textId="77777777" w:rsidTr="008A3770">
        <w:trPr>
          <w:trHeight w:val="1296"/>
        </w:trPr>
        <w:tc>
          <w:tcPr>
            <w:tcW w:w="4725" w:type="dxa"/>
          </w:tcPr>
          <w:p w14:paraId="3B99462B" w14:textId="77777777" w:rsidR="00141D48" w:rsidRPr="00286E8D" w:rsidRDefault="00141D48" w:rsidP="008A3770">
            <w:pPr>
              <w:jc w:val="both"/>
              <w:rPr>
                <w:rFonts w:ascii="Arial" w:hAnsi="Arial" w:cs="Arial"/>
                <w:b/>
                <w:bCs/>
              </w:rPr>
            </w:pPr>
            <w:r w:rsidRPr="00537B24">
              <w:rPr>
                <w:rFonts w:ascii="Arial" w:hAnsi="Arial" w:cs="Arial"/>
              </w:rPr>
              <w:t>zwaną w treści Umowy „</w:t>
            </w:r>
            <w:r w:rsidRPr="00537B24">
              <w:rPr>
                <w:rFonts w:ascii="Arial" w:hAnsi="Arial" w:cs="Arial"/>
                <w:b/>
                <w:bCs/>
              </w:rPr>
              <w:t>KUPUJĄCYM”</w:t>
            </w:r>
          </w:p>
        </w:tc>
        <w:tc>
          <w:tcPr>
            <w:tcW w:w="4484" w:type="dxa"/>
          </w:tcPr>
          <w:p w14:paraId="0225B365" w14:textId="77777777" w:rsidR="00141D48" w:rsidRPr="00286E8D" w:rsidRDefault="00141D48" w:rsidP="008A3770">
            <w:pPr>
              <w:pStyle w:val="Tekstpodstawowy"/>
              <w:spacing w:after="120" w:line="276" w:lineRule="auto"/>
              <w:jc w:val="both"/>
              <w:rPr>
                <w:rFonts w:ascii="Arial" w:hAnsi="Arial" w:cs="Arial"/>
                <w:b/>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BUYER</w:t>
            </w:r>
            <w:r w:rsidRPr="00286E8D">
              <w:rPr>
                <w:rFonts w:ascii="Arial" w:hAnsi="Arial" w:cs="Arial"/>
                <w:sz w:val="22"/>
                <w:szCs w:val="22"/>
                <w:lang w:val="en"/>
              </w:rPr>
              <w:t>”</w:t>
            </w:r>
          </w:p>
          <w:p w14:paraId="7B5FE003" w14:textId="77777777" w:rsidR="00141D48" w:rsidRPr="00286E8D" w:rsidRDefault="00141D48" w:rsidP="008A3770">
            <w:pPr>
              <w:spacing w:after="120" w:line="276" w:lineRule="auto"/>
              <w:jc w:val="both"/>
              <w:rPr>
                <w:rFonts w:ascii="Arial" w:hAnsi="Arial" w:cs="Arial"/>
                <w:b/>
                <w:bCs/>
                <w:lang w:val="en"/>
              </w:rPr>
            </w:pPr>
          </w:p>
        </w:tc>
      </w:tr>
      <w:tr w:rsidR="00141D48" w:rsidRPr="00286E8D" w14:paraId="570B8A26" w14:textId="77777777" w:rsidTr="008A3770">
        <w:trPr>
          <w:trHeight w:val="331"/>
        </w:trPr>
        <w:tc>
          <w:tcPr>
            <w:tcW w:w="4725" w:type="dxa"/>
          </w:tcPr>
          <w:p w14:paraId="32EAC18F" w14:textId="77777777" w:rsidR="00141D48" w:rsidRPr="00286E8D" w:rsidRDefault="00141D48" w:rsidP="008A3770">
            <w:pPr>
              <w:jc w:val="both"/>
              <w:rPr>
                <w:rFonts w:ascii="Arial" w:hAnsi="Arial" w:cs="Arial"/>
                <w:b/>
                <w:bCs/>
              </w:rPr>
            </w:pPr>
            <w:r w:rsidRPr="00537B24">
              <w:rPr>
                <w:rFonts w:ascii="Arial" w:hAnsi="Arial" w:cs="Arial"/>
              </w:rPr>
              <w:t xml:space="preserve">a </w:t>
            </w:r>
          </w:p>
        </w:tc>
        <w:tc>
          <w:tcPr>
            <w:tcW w:w="4484" w:type="dxa"/>
          </w:tcPr>
          <w:p w14:paraId="7310654F"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and </w:t>
            </w:r>
          </w:p>
        </w:tc>
      </w:tr>
      <w:tr w:rsidR="00141D48" w:rsidRPr="00286E8D" w14:paraId="6E36C558" w14:textId="77777777" w:rsidTr="008A3770">
        <w:trPr>
          <w:trHeight w:val="2901"/>
        </w:trPr>
        <w:tc>
          <w:tcPr>
            <w:tcW w:w="4725" w:type="dxa"/>
          </w:tcPr>
          <w:p w14:paraId="70BFB6C8" w14:textId="77777777" w:rsidR="00141D48" w:rsidRPr="00537B24" w:rsidRDefault="00141D48" w:rsidP="008A3770">
            <w:pPr>
              <w:jc w:val="both"/>
              <w:rPr>
                <w:rFonts w:ascii="Arial" w:hAnsi="Arial" w:cs="Arial"/>
              </w:rPr>
            </w:pPr>
            <w:r w:rsidRPr="00537B24">
              <w:rPr>
                <w:rFonts w:ascii="Arial" w:hAnsi="Arial" w:cs="Arial"/>
                <w:b/>
                <w:bCs/>
              </w:rPr>
              <w:t>……………….</w:t>
            </w:r>
            <w:r w:rsidRPr="00537B24">
              <w:rPr>
                <w:rFonts w:ascii="Arial" w:hAnsi="Arial" w:cs="Arial"/>
              </w:rPr>
              <w:t>spółką zorganizowaną i działającą na podstawie prawa ……………, wpisaną do rejestru handlowego w ……….., prowadzonego przez ……………………pod numerem ………………, z siedzibą w…………………………., numer identyfikacji podatkowej …………………………………, reprezentowaną przez:</w:t>
            </w:r>
          </w:p>
          <w:p w14:paraId="05D414D7" w14:textId="77777777" w:rsidR="00141D48" w:rsidRPr="00537B24" w:rsidRDefault="00141D48" w:rsidP="008A3770">
            <w:pPr>
              <w:jc w:val="both"/>
              <w:rPr>
                <w:rFonts w:ascii="Arial" w:hAnsi="Arial" w:cs="Arial"/>
              </w:rPr>
            </w:pPr>
            <w:r w:rsidRPr="00537B24">
              <w:rPr>
                <w:rFonts w:ascii="Arial" w:hAnsi="Arial" w:cs="Arial"/>
              </w:rPr>
              <w:t xml:space="preserve">……………………. – …………………………, </w:t>
            </w:r>
          </w:p>
          <w:p w14:paraId="34302B16" w14:textId="77777777" w:rsidR="00141D48" w:rsidRPr="00286E8D" w:rsidRDefault="00141D48" w:rsidP="008A3770">
            <w:pPr>
              <w:jc w:val="both"/>
              <w:rPr>
                <w:rFonts w:ascii="Arial" w:hAnsi="Arial" w:cs="Arial"/>
                <w:b/>
                <w:bCs/>
              </w:rPr>
            </w:pPr>
          </w:p>
        </w:tc>
        <w:tc>
          <w:tcPr>
            <w:tcW w:w="4484" w:type="dxa"/>
          </w:tcPr>
          <w:p w14:paraId="36F1C090"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a company organized and operating under the laws of ………………., entered into the commercial register in ……………, maintained by …………… under number ……………, with its registered office at ………………., tax identification number ………………….., represented by:</w:t>
            </w:r>
          </w:p>
          <w:p w14:paraId="7375186B"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 – ……………………, </w:t>
            </w:r>
          </w:p>
        </w:tc>
      </w:tr>
      <w:tr w:rsidR="00141D48" w:rsidRPr="002F62D9" w14:paraId="7EACF221" w14:textId="77777777" w:rsidTr="008A3770">
        <w:trPr>
          <w:trHeight w:val="823"/>
        </w:trPr>
        <w:tc>
          <w:tcPr>
            <w:tcW w:w="4725" w:type="dxa"/>
          </w:tcPr>
          <w:p w14:paraId="463DA034" w14:textId="77777777" w:rsidR="00141D48" w:rsidRPr="00286E8D" w:rsidRDefault="00141D48" w:rsidP="008A3770">
            <w:pPr>
              <w:jc w:val="both"/>
              <w:rPr>
                <w:rFonts w:ascii="Arial" w:hAnsi="Arial" w:cs="Arial"/>
              </w:rPr>
            </w:pPr>
            <w:r w:rsidRPr="00537B24">
              <w:rPr>
                <w:rFonts w:ascii="Arial" w:hAnsi="Arial" w:cs="Arial"/>
              </w:rPr>
              <w:t>zwaną w treści Umowy „</w:t>
            </w:r>
            <w:r w:rsidRPr="00537B24">
              <w:rPr>
                <w:rFonts w:ascii="Arial" w:hAnsi="Arial" w:cs="Arial"/>
                <w:b/>
                <w:bCs/>
              </w:rPr>
              <w:t>SPRZEDAJĄCYM</w:t>
            </w:r>
            <w:r w:rsidRPr="00537B24">
              <w:rPr>
                <w:rFonts w:ascii="Arial" w:hAnsi="Arial" w:cs="Arial"/>
              </w:rPr>
              <w:t>”</w:t>
            </w:r>
            <w:r>
              <w:rPr>
                <w:rFonts w:ascii="Arial" w:hAnsi="Arial" w:cs="Arial"/>
              </w:rPr>
              <w:t>,</w:t>
            </w:r>
            <w:r w:rsidRPr="00537B24">
              <w:rPr>
                <w:rFonts w:ascii="Arial" w:hAnsi="Arial" w:cs="Arial"/>
              </w:rPr>
              <w:t xml:space="preserve"> </w:t>
            </w:r>
          </w:p>
          <w:p w14:paraId="4537BFA2" w14:textId="77777777" w:rsidR="00141D48" w:rsidRPr="00286E8D" w:rsidRDefault="00141D48" w:rsidP="008A3770">
            <w:pPr>
              <w:jc w:val="both"/>
              <w:rPr>
                <w:rFonts w:ascii="Arial" w:hAnsi="Arial" w:cs="Arial"/>
                <w:b/>
                <w:bCs/>
              </w:rPr>
            </w:pPr>
          </w:p>
        </w:tc>
        <w:tc>
          <w:tcPr>
            <w:tcW w:w="4484" w:type="dxa"/>
          </w:tcPr>
          <w:p w14:paraId="06BF9467"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SELLER</w:t>
            </w:r>
            <w:r w:rsidRPr="00286E8D">
              <w:rPr>
                <w:rFonts w:ascii="Arial" w:hAnsi="Arial" w:cs="Arial"/>
                <w:sz w:val="22"/>
                <w:szCs w:val="22"/>
                <w:lang w:val="en"/>
              </w:rPr>
              <w:t>”</w:t>
            </w:r>
            <w:r>
              <w:rPr>
                <w:rFonts w:ascii="Arial" w:hAnsi="Arial" w:cs="Arial"/>
                <w:sz w:val="22"/>
                <w:szCs w:val="22"/>
                <w:lang w:val="en"/>
              </w:rPr>
              <w:t>,</w:t>
            </w:r>
          </w:p>
        </w:tc>
      </w:tr>
      <w:tr w:rsidR="00141D48" w:rsidRPr="002F62D9" w14:paraId="1D8F16FA" w14:textId="77777777" w:rsidTr="008A3770">
        <w:trPr>
          <w:trHeight w:val="576"/>
        </w:trPr>
        <w:tc>
          <w:tcPr>
            <w:tcW w:w="4725" w:type="dxa"/>
          </w:tcPr>
          <w:p w14:paraId="4BD1DD77" w14:textId="77777777" w:rsidR="00141D48" w:rsidRPr="00537B24" w:rsidRDefault="00141D48" w:rsidP="008A3770">
            <w:pPr>
              <w:jc w:val="both"/>
              <w:rPr>
                <w:rFonts w:ascii="Arial" w:hAnsi="Arial" w:cs="Arial"/>
                <w:bCs/>
              </w:rPr>
            </w:pPr>
            <w:r w:rsidRPr="00537B24">
              <w:rPr>
                <w:rFonts w:ascii="Arial" w:hAnsi="Arial" w:cs="Arial"/>
              </w:rPr>
              <w:t>zwanymi w dalszej części Umowy łącznie „</w:t>
            </w:r>
            <w:r w:rsidRPr="00537B24">
              <w:rPr>
                <w:rFonts w:ascii="Arial" w:hAnsi="Arial" w:cs="Arial"/>
                <w:b/>
                <w:bCs/>
              </w:rPr>
              <w:t>Stronami</w:t>
            </w:r>
            <w:r w:rsidRPr="00537B24">
              <w:rPr>
                <w:rFonts w:ascii="Arial" w:hAnsi="Arial" w:cs="Arial"/>
              </w:rPr>
              <w:t>” i indywidualnie „</w:t>
            </w:r>
            <w:r w:rsidRPr="00537B24">
              <w:rPr>
                <w:rFonts w:ascii="Arial" w:hAnsi="Arial" w:cs="Arial"/>
                <w:b/>
                <w:bCs/>
              </w:rPr>
              <w:t>Stroną</w:t>
            </w:r>
            <w:r w:rsidRPr="00537B24">
              <w:rPr>
                <w:rFonts w:ascii="Arial" w:hAnsi="Arial" w:cs="Arial"/>
              </w:rPr>
              <w:t>”.</w:t>
            </w:r>
          </w:p>
          <w:p w14:paraId="4D29F346" w14:textId="77777777" w:rsidR="00141D48" w:rsidRPr="00286E8D" w:rsidRDefault="00141D48" w:rsidP="008A3770">
            <w:pPr>
              <w:jc w:val="both"/>
              <w:rPr>
                <w:rFonts w:ascii="Arial" w:hAnsi="Arial" w:cs="Arial"/>
                <w:b/>
                <w:bCs/>
              </w:rPr>
            </w:pPr>
          </w:p>
        </w:tc>
        <w:tc>
          <w:tcPr>
            <w:tcW w:w="4484" w:type="dxa"/>
          </w:tcPr>
          <w:p w14:paraId="5D66A47C" w14:textId="77777777" w:rsidR="00141D48" w:rsidRPr="00286E8D" w:rsidRDefault="00141D48" w:rsidP="008A3770">
            <w:pPr>
              <w:pStyle w:val="Tekstpodstawowy"/>
              <w:spacing w:after="120" w:line="276" w:lineRule="auto"/>
              <w:jc w:val="both"/>
              <w:rPr>
                <w:rFonts w:ascii="Arial" w:hAnsi="Arial" w:cs="Arial"/>
                <w:bCs/>
                <w:sz w:val="22"/>
                <w:szCs w:val="22"/>
                <w:lang w:val="en-US"/>
              </w:rPr>
            </w:pPr>
            <w:r w:rsidRPr="00286E8D">
              <w:rPr>
                <w:rFonts w:ascii="Arial" w:hAnsi="Arial" w:cs="Arial"/>
                <w:sz w:val="22"/>
                <w:szCs w:val="22"/>
                <w:lang w:val="en"/>
              </w:rPr>
              <w:t>hereinafter jointly referred to as the “</w:t>
            </w:r>
            <w:r w:rsidRPr="00286E8D">
              <w:rPr>
                <w:rFonts w:ascii="Arial" w:hAnsi="Arial" w:cs="Arial"/>
                <w:b/>
                <w:bCs/>
                <w:sz w:val="22"/>
                <w:szCs w:val="22"/>
                <w:lang w:val="en"/>
              </w:rPr>
              <w:t>Parties</w:t>
            </w:r>
            <w:r w:rsidRPr="00286E8D">
              <w:rPr>
                <w:rFonts w:ascii="Arial" w:hAnsi="Arial" w:cs="Arial"/>
                <w:sz w:val="22"/>
                <w:szCs w:val="22"/>
                <w:lang w:val="en"/>
              </w:rPr>
              <w:t>” and individually as a “</w:t>
            </w:r>
            <w:r w:rsidRPr="00286E8D">
              <w:rPr>
                <w:rFonts w:ascii="Arial" w:hAnsi="Arial" w:cs="Arial"/>
                <w:b/>
                <w:bCs/>
                <w:sz w:val="22"/>
                <w:szCs w:val="22"/>
                <w:lang w:val="en"/>
              </w:rPr>
              <w:t>Party</w:t>
            </w:r>
            <w:r w:rsidRPr="00286E8D">
              <w:rPr>
                <w:rFonts w:ascii="Arial" w:hAnsi="Arial" w:cs="Arial"/>
                <w:sz w:val="22"/>
                <w:szCs w:val="22"/>
                <w:lang w:val="en"/>
              </w:rPr>
              <w:t>”.</w:t>
            </w:r>
          </w:p>
          <w:p w14:paraId="45C12401" w14:textId="77777777" w:rsidR="00141D48" w:rsidRPr="00286E8D" w:rsidRDefault="00141D48" w:rsidP="008A3770">
            <w:pPr>
              <w:pStyle w:val="Tekstpodstawowy"/>
              <w:spacing w:after="120" w:line="276" w:lineRule="auto"/>
              <w:jc w:val="both"/>
              <w:rPr>
                <w:rFonts w:ascii="Arial" w:hAnsi="Arial" w:cs="Arial"/>
                <w:sz w:val="22"/>
                <w:szCs w:val="22"/>
                <w:lang w:val="en-US"/>
              </w:rPr>
            </w:pPr>
          </w:p>
        </w:tc>
      </w:tr>
      <w:tr w:rsidR="00141D48" w:rsidRPr="002F62D9" w14:paraId="33C784AF" w14:textId="77777777" w:rsidTr="008A3770">
        <w:trPr>
          <w:trHeight w:val="276"/>
        </w:trPr>
        <w:tc>
          <w:tcPr>
            <w:tcW w:w="4725" w:type="dxa"/>
          </w:tcPr>
          <w:p w14:paraId="15713BC8" w14:textId="77777777" w:rsidR="00141D48" w:rsidRPr="00537B24" w:rsidRDefault="00141D48" w:rsidP="008A3770">
            <w:pPr>
              <w:jc w:val="both"/>
              <w:rPr>
                <w:rFonts w:ascii="Arial" w:hAnsi="Arial" w:cs="Arial"/>
                <w:bCs/>
              </w:rPr>
            </w:pPr>
            <w:r w:rsidRPr="00537B24">
              <w:rPr>
                <w:rFonts w:ascii="Arial" w:hAnsi="Arial" w:cs="Arial"/>
              </w:rPr>
              <w:lastRenderedPageBreak/>
              <w:t xml:space="preserve">Odpisy z odpowiednich rejestrów handlowych, do których wpisane są Strony stanowią </w:t>
            </w:r>
            <w:r w:rsidRPr="00537B24">
              <w:rPr>
                <w:rFonts w:ascii="Arial" w:hAnsi="Arial" w:cs="Arial"/>
                <w:b/>
                <w:bCs/>
              </w:rPr>
              <w:t>załączniki</w:t>
            </w:r>
            <w:r w:rsidRPr="00537B24">
              <w:rPr>
                <w:rFonts w:ascii="Arial" w:hAnsi="Arial" w:cs="Arial"/>
              </w:rPr>
              <w:t xml:space="preserve"> do Umowy. </w:t>
            </w:r>
          </w:p>
          <w:p w14:paraId="340F1BA8" w14:textId="77777777" w:rsidR="00141D48" w:rsidRPr="00286E8D" w:rsidRDefault="00141D48" w:rsidP="008A3770">
            <w:pPr>
              <w:jc w:val="both"/>
              <w:rPr>
                <w:rFonts w:ascii="Arial" w:hAnsi="Arial" w:cs="Arial"/>
                <w:b/>
                <w:bCs/>
              </w:rPr>
            </w:pPr>
          </w:p>
        </w:tc>
        <w:tc>
          <w:tcPr>
            <w:tcW w:w="4484" w:type="dxa"/>
          </w:tcPr>
          <w:p w14:paraId="42A4D81E" w14:textId="77777777" w:rsidR="00141D48" w:rsidRPr="00286E8D" w:rsidRDefault="00141D48" w:rsidP="008A3770">
            <w:pPr>
              <w:spacing w:after="120" w:line="276" w:lineRule="auto"/>
              <w:jc w:val="both"/>
              <w:rPr>
                <w:rFonts w:ascii="Arial" w:hAnsi="Arial" w:cs="Arial"/>
                <w:bCs/>
                <w:lang w:val="en-US"/>
              </w:rPr>
            </w:pPr>
            <w:r w:rsidRPr="00286E8D">
              <w:rPr>
                <w:rFonts w:ascii="Arial" w:hAnsi="Arial" w:cs="Arial"/>
                <w:lang w:val="en"/>
              </w:rPr>
              <w:t xml:space="preserve">Excerpts from the relevant commercial registers in which the Parties are registered constitute </w:t>
            </w:r>
            <w:r w:rsidRPr="00286E8D">
              <w:rPr>
                <w:rFonts w:ascii="Arial" w:hAnsi="Arial" w:cs="Arial"/>
                <w:b/>
                <w:bCs/>
                <w:lang w:val="en"/>
              </w:rPr>
              <w:t>appendices</w:t>
            </w:r>
            <w:r w:rsidRPr="00286E8D">
              <w:rPr>
                <w:rFonts w:ascii="Arial" w:hAnsi="Arial" w:cs="Arial"/>
                <w:lang w:val="en"/>
              </w:rPr>
              <w:t xml:space="preserve"> to the Agreement. </w:t>
            </w:r>
          </w:p>
          <w:p w14:paraId="4903D9CE" w14:textId="77777777" w:rsidR="00141D48" w:rsidRPr="00286E8D" w:rsidRDefault="00141D48" w:rsidP="008A3770">
            <w:pPr>
              <w:pStyle w:val="Tekstpodstawowy"/>
              <w:spacing w:after="120" w:line="276" w:lineRule="auto"/>
              <w:jc w:val="both"/>
              <w:rPr>
                <w:rFonts w:ascii="Arial" w:hAnsi="Arial" w:cs="Arial"/>
                <w:sz w:val="22"/>
                <w:szCs w:val="22"/>
                <w:lang w:val="en-US"/>
              </w:rPr>
            </w:pPr>
          </w:p>
        </w:tc>
      </w:tr>
      <w:tr w:rsidR="00141D48" w:rsidRPr="002F62D9" w14:paraId="21CBCD65" w14:textId="77777777" w:rsidTr="008A3770">
        <w:trPr>
          <w:trHeight w:val="624"/>
        </w:trPr>
        <w:tc>
          <w:tcPr>
            <w:tcW w:w="4725" w:type="dxa"/>
          </w:tcPr>
          <w:p w14:paraId="083A070B" w14:textId="77777777" w:rsidR="00141D48" w:rsidRPr="00286E8D" w:rsidRDefault="00141D48" w:rsidP="008A3770">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t>§ 1</w:t>
            </w:r>
          </w:p>
          <w:p w14:paraId="352CDFD4"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PRZEDMIOT UMOWY</w:t>
            </w:r>
          </w:p>
        </w:tc>
        <w:tc>
          <w:tcPr>
            <w:tcW w:w="4484" w:type="dxa"/>
          </w:tcPr>
          <w:p w14:paraId="15938FA6" w14:textId="77777777" w:rsidR="00141D48" w:rsidRPr="00FC47D4" w:rsidRDefault="00141D48" w:rsidP="008A3770">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1</w:t>
            </w:r>
          </w:p>
          <w:p w14:paraId="58FA9FA8" w14:textId="77777777" w:rsidR="00141D48" w:rsidRPr="00FC47D4" w:rsidRDefault="00141D48" w:rsidP="008A3770">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SUBJECT MATTER OF THE AGREEMENT</w:t>
            </w:r>
          </w:p>
        </w:tc>
      </w:tr>
      <w:tr w:rsidR="00141D48" w:rsidRPr="002F62D9" w14:paraId="55078C11" w14:textId="77777777" w:rsidTr="008A3770">
        <w:trPr>
          <w:trHeight w:val="552"/>
        </w:trPr>
        <w:tc>
          <w:tcPr>
            <w:tcW w:w="4725" w:type="dxa"/>
          </w:tcPr>
          <w:p w14:paraId="22935B9B" w14:textId="77777777" w:rsidR="00141D48" w:rsidRPr="00286E8D" w:rsidRDefault="00141D48" w:rsidP="00141D48">
            <w:pPr>
              <w:pStyle w:val="Tekstpodstawowy"/>
              <w:numPr>
                <w:ilvl w:val="0"/>
                <w:numId w:val="153"/>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 xml:space="preserve">SPRZEDAJĄCY zobowiązuje się dostarczyć KUPUJĄCEMU i przenieść na niego własność przedmiotu umowy, tj. ………………....…………………wraz z właściwą dokumentacją, określonymi w </w:t>
            </w:r>
            <w:bookmarkStart w:id="9" w:name="_Hlk163656751"/>
            <w:r w:rsidRPr="00286E8D">
              <w:rPr>
                <w:rFonts w:ascii="Arial" w:hAnsi="Arial" w:cs="Arial"/>
                <w:sz w:val="22"/>
                <w:szCs w:val="22"/>
                <w:lang w:val="pl"/>
              </w:rPr>
              <w:t xml:space="preserve">ofercie ………………. z dnia </w:t>
            </w:r>
            <w:bookmarkEnd w:id="9"/>
            <w:r w:rsidRPr="00286E8D">
              <w:rPr>
                <w:rFonts w:ascii="Arial" w:hAnsi="Arial" w:cs="Arial"/>
                <w:sz w:val="22"/>
                <w:szCs w:val="22"/>
                <w:lang w:val="pl"/>
              </w:rPr>
              <w:t>…………… („</w:t>
            </w:r>
            <w:r w:rsidRPr="00286E8D">
              <w:rPr>
                <w:rFonts w:ascii="Arial" w:hAnsi="Arial" w:cs="Arial"/>
                <w:b/>
                <w:bCs/>
                <w:sz w:val="22"/>
                <w:szCs w:val="22"/>
                <w:lang w:val="pl"/>
              </w:rPr>
              <w:t>Przedmiot Umowy</w:t>
            </w:r>
            <w:r w:rsidRPr="00286E8D">
              <w:rPr>
                <w:rFonts w:ascii="Arial" w:hAnsi="Arial" w:cs="Arial"/>
                <w:sz w:val="22"/>
                <w:szCs w:val="22"/>
                <w:lang w:val="pl"/>
              </w:rPr>
              <w:t xml:space="preserve">”). Wymieniona powyżej oferta stanowi </w:t>
            </w:r>
            <w:r w:rsidRPr="00286E8D">
              <w:rPr>
                <w:rFonts w:ascii="Arial" w:hAnsi="Arial" w:cs="Arial"/>
                <w:b/>
                <w:bCs/>
                <w:sz w:val="22"/>
                <w:szCs w:val="22"/>
                <w:lang w:val="pl"/>
              </w:rPr>
              <w:t>Załącznik nr 1</w:t>
            </w:r>
            <w:r w:rsidRPr="00286E8D">
              <w:rPr>
                <w:rFonts w:ascii="Arial" w:hAnsi="Arial" w:cs="Arial"/>
                <w:sz w:val="22"/>
                <w:szCs w:val="22"/>
                <w:lang w:val="pl"/>
              </w:rPr>
              <w:t xml:space="preserve"> i stanowi integralną część niniejszej Umowy. </w:t>
            </w:r>
          </w:p>
          <w:p w14:paraId="0A2E20D4" w14:textId="77777777" w:rsidR="00141D48" w:rsidRPr="00286E8D" w:rsidRDefault="00141D48" w:rsidP="00141D48">
            <w:pPr>
              <w:pStyle w:val="Tekstpodstawowy"/>
              <w:numPr>
                <w:ilvl w:val="0"/>
                <w:numId w:val="153"/>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oświadcza, że Przedmiot Umowy jest jego wyłączną własnością i posiada wyłączne prawa autorskie i własności przemysłowej do Przedmiotu Umowy, nadto Przedmiot Umowy jest </w:t>
            </w:r>
            <w:r>
              <w:rPr>
                <w:rFonts w:ascii="Arial" w:hAnsi="Arial" w:cs="Arial"/>
                <w:sz w:val="22"/>
                <w:szCs w:val="22"/>
                <w:lang w:val="pl"/>
              </w:rPr>
              <w:t>nowy</w:t>
            </w:r>
            <w:r w:rsidRPr="00286E8D">
              <w:rPr>
                <w:rFonts w:ascii="Arial" w:hAnsi="Arial" w:cs="Arial"/>
                <w:sz w:val="22"/>
                <w:szCs w:val="22"/>
                <w:lang w:val="pl"/>
              </w:rPr>
              <w:t>, sprawny, wolny od jakichkolwiek wad prawnych, w tym wszelki praw osób trzecich i jakichkolwiek innych obciążeń i zabezpieczeń. Niezależnie od powyższego, SPRZEDAJĄCY przejmuje na siebie wszelką odpowiedzialność z tytułu roszczeń, z jakimi osoby trzecie w Unii Europejskiej lub Stanach Zjednoczonych Ameryki mogłyby wystąpić przeciwko KUPUJĄCEMU z tytułu korzystania z należących do osób trzecich praw na dobrach niematerialnych, a w szczególności praw autorskich, patentów, wzorów użytkowych lub znaków towarowych, w odniesieniu do Przedmiotu Umowy.</w:t>
            </w:r>
          </w:p>
          <w:p w14:paraId="26AE1E7D" w14:textId="77777777" w:rsidR="00141D48" w:rsidRPr="00FC47D4" w:rsidRDefault="00141D48" w:rsidP="00141D48">
            <w:pPr>
              <w:pStyle w:val="Tekstpodstawowy"/>
              <w:numPr>
                <w:ilvl w:val="0"/>
                <w:numId w:val="153"/>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Przedmiot Umowy wykonany został według </w:t>
            </w:r>
            <w:r>
              <w:rPr>
                <w:rFonts w:ascii="Arial" w:hAnsi="Arial" w:cs="Arial"/>
                <w:sz w:val="22"/>
                <w:szCs w:val="22"/>
                <w:lang w:val="pl"/>
              </w:rPr>
              <w:t xml:space="preserve">zapytania ofertowego nr _______________, </w:t>
            </w:r>
            <w:r w:rsidRPr="00286E8D">
              <w:rPr>
                <w:rFonts w:ascii="Arial" w:hAnsi="Arial" w:cs="Arial"/>
                <w:sz w:val="22"/>
                <w:szCs w:val="22"/>
                <w:lang w:val="pl"/>
              </w:rPr>
              <w:t xml:space="preserve">rysunku technicznego i URS stanowiących </w:t>
            </w:r>
            <w:r w:rsidRPr="00286E8D">
              <w:rPr>
                <w:rFonts w:ascii="Arial" w:hAnsi="Arial" w:cs="Arial"/>
                <w:b/>
                <w:bCs/>
                <w:sz w:val="22"/>
                <w:szCs w:val="22"/>
                <w:lang w:val="pl"/>
              </w:rPr>
              <w:t xml:space="preserve">Załącznik nr 2 </w:t>
            </w:r>
            <w:r w:rsidRPr="00286E8D">
              <w:rPr>
                <w:rFonts w:ascii="Arial" w:hAnsi="Arial" w:cs="Arial"/>
                <w:sz w:val="22"/>
                <w:szCs w:val="22"/>
                <w:lang w:val="pl"/>
              </w:rPr>
              <w:t xml:space="preserve">do niniejszej Umowy.  </w:t>
            </w:r>
          </w:p>
          <w:p w14:paraId="00D4611A" w14:textId="77777777" w:rsidR="00141D48" w:rsidRPr="00793018" w:rsidRDefault="00141D48" w:rsidP="00141D48">
            <w:pPr>
              <w:pStyle w:val="Tekstpodstawowy"/>
              <w:numPr>
                <w:ilvl w:val="0"/>
                <w:numId w:val="153"/>
              </w:numPr>
              <w:spacing w:after="120" w:line="276" w:lineRule="auto"/>
              <w:ind w:left="284" w:hanging="284"/>
              <w:jc w:val="both"/>
              <w:rPr>
                <w:rFonts w:ascii="Arial" w:hAnsi="Arial" w:cs="Arial"/>
                <w:b/>
                <w:bCs/>
                <w:lang w:val="pl"/>
              </w:rPr>
            </w:pPr>
            <w:r w:rsidRPr="00FC47D4">
              <w:rPr>
                <w:rFonts w:ascii="Arial" w:hAnsi="Arial" w:cs="Arial"/>
                <w:sz w:val="22"/>
                <w:szCs w:val="22"/>
              </w:rPr>
              <w:t xml:space="preserve">KUPUJĄCY nie jest zobowiązany do stosowania przepisów ustawy z dnia 11 </w:t>
            </w:r>
            <w:r w:rsidRPr="00FC47D4">
              <w:rPr>
                <w:rFonts w:ascii="Arial" w:hAnsi="Arial" w:cs="Arial"/>
                <w:sz w:val="22"/>
                <w:szCs w:val="22"/>
              </w:rPr>
              <w:lastRenderedPageBreak/>
              <w:t>września 2019 r. - Prawo zamówień publicznych (tekst jedn.: Dz. U. 2019 poz. 2019.).</w:t>
            </w:r>
          </w:p>
        </w:tc>
        <w:tc>
          <w:tcPr>
            <w:tcW w:w="4484" w:type="dxa"/>
          </w:tcPr>
          <w:p w14:paraId="6E9DE50E" w14:textId="77777777" w:rsidR="00141D48" w:rsidRPr="00286E8D" w:rsidRDefault="00141D48" w:rsidP="00141D48">
            <w:pPr>
              <w:pStyle w:val="Tekstpodstawowy"/>
              <w:numPr>
                <w:ilvl w:val="0"/>
                <w:numId w:val="161"/>
              </w:numPr>
              <w:spacing w:after="120" w:line="276" w:lineRule="auto"/>
              <w:ind w:left="267" w:hanging="267"/>
              <w:jc w:val="both"/>
              <w:rPr>
                <w:rFonts w:ascii="Arial" w:hAnsi="Arial" w:cs="Arial"/>
                <w:sz w:val="22"/>
                <w:szCs w:val="22"/>
                <w:lang w:val="en-US"/>
              </w:rPr>
            </w:pPr>
            <w:r w:rsidRPr="00286E8D">
              <w:rPr>
                <w:rFonts w:ascii="Arial" w:hAnsi="Arial" w:cs="Arial"/>
                <w:sz w:val="22"/>
                <w:szCs w:val="22"/>
                <w:lang w:val="en"/>
              </w:rPr>
              <w:lastRenderedPageBreak/>
              <w:t xml:space="preserve">The SELLER undertakes to deliver to the BUYER and transfer to the BUYER the ownership of the subject matter of the agreement, i.e. </w:t>
            </w:r>
            <w:r w:rsidRPr="00286E8D">
              <w:rPr>
                <w:rFonts w:ascii="Arial" w:hAnsi="Arial" w:cs="Arial"/>
                <w:sz w:val="22"/>
                <w:szCs w:val="22"/>
                <w:lang w:val="en-US"/>
              </w:rPr>
              <w:t>…………………………….</w:t>
            </w:r>
            <w:r w:rsidRPr="00286E8D">
              <w:rPr>
                <w:rFonts w:ascii="Arial" w:hAnsi="Arial" w:cs="Arial"/>
                <w:sz w:val="22"/>
                <w:szCs w:val="22"/>
                <w:lang w:val="en"/>
              </w:rPr>
              <w:t xml:space="preserve"> together with appropriate documentation, as specified in offer ……………….. dated …………. (“</w:t>
            </w:r>
            <w:r w:rsidRPr="00286E8D">
              <w:rPr>
                <w:rFonts w:ascii="Arial" w:hAnsi="Arial" w:cs="Arial"/>
                <w:b/>
                <w:bCs/>
                <w:sz w:val="22"/>
                <w:szCs w:val="22"/>
                <w:lang w:val="en"/>
              </w:rPr>
              <w:t>Subject Matter of the Agreement</w:t>
            </w:r>
            <w:r w:rsidRPr="00286E8D">
              <w:rPr>
                <w:rFonts w:ascii="Arial" w:hAnsi="Arial" w:cs="Arial"/>
                <w:sz w:val="22"/>
                <w:szCs w:val="22"/>
                <w:lang w:val="en"/>
              </w:rPr>
              <w:t xml:space="preserve">”). The above-mentioned offer constitutes </w:t>
            </w:r>
            <w:r w:rsidRPr="00286E8D">
              <w:rPr>
                <w:rFonts w:ascii="Arial" w:hAnsi="Arial" w:cs="Arial"/>
                <w:b/>
                <w:bCs/>
                <w:sz w:val="22"/>
                <w:szCs w:val="22"/>
                <w:lang w:val="en"/>
              </w:rPr>
              <w:t>Appendix No 1</w:t>
            </w:r>
            <w:r w:rsidRPr="00286E8D">
              <w:rPr>
                <w:rFonts w:ascii="Arial" w:hAnsi="Arial" w:cs="Arial"/>
                <w:sz w:val="22"/>
                <w:szCs w:val="22"/>
                <w:lang w:val="en"/>
              </w:rPr>
              <w:t xml:space="preserve"> and forms an integral part of this Agreement. </w:t>
            </w:r>
          </w:p>
          <w:p w14:paraId="3A693649" w14:textId="77777777" w:rsidR="00141D48" w:rsidRPr="00286E8D" w:rsidRDefault="00141D48" w:rsidP="00141D48">
            <w:pPr>
              <w:pStyle w:val="Tekstpodstawowy"/>
              <w:numPr>
                <w:ilvl w:val="0"/>
                <w:numId w:val="161"/>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represents that the Subject Matter of the Agreement is its sole property and that it holds exclusive copyright and industrial property rights to the Subject Matter of the Agreement, moreover, the Subject Matter of the Agreement is </w:t>
            </w:r>
            <w:r>
              <w:rPr>
                <w:rFonts w:ascii="Arial" w:hAnsi="Arial" w:cs="Arial"/>
                <w:sz w:val="22"/>
                <w:szCs w:val="22"/>
                <w:lang w:val="en"/>
              </w:rPr>
              <w:t>new</w:t>
            </w:r>
            <w:r w:rsidRPr="00286E8D">
              <w:rPr>
                <w:rFonts w:ascii="Arial" w:hAnsi="Arial" w:cs="Arial"/>
                <w:sz w:val="22"/>
                <w:szCs w:val="22"/>
                <w:lang w:val="en-US"/>
              </w:rPr>
              <w:t xml:space="preserve">, </w:t>
            </w:r>
            <w:r w:rsidRPr="00286E8D">
              <w:rPr>
                <w:rFonts w:ascii="Arial" w:hAnsi="Arial" w:cs="Arial"/>
                <w:sz w:val="22"/>
                <w:szCs w:val="22"/>
                <w:lang w:val="en"/>
              </w:rPr>
              <w:t>in working order, free from any legal defects, including any third-party rights and any other encumbrances and securities. Notwithstanding the above, the SELLER assumes all liability for claims that third parties in the European Union or the United States of America might bring against the BUYER regarding the use of third-party rights to intangible assets, in particular copyrights, patents, utility models or trademarks, in relation to the Subject Matter of the Agreement.</w:t>
            </w:r>
          </w:p>
          <w:p w14:paraId="7154589F" w14:textId="77777777" w:rsidR="00141D48" w:rsidRPr="00FC47D4" w:rsidRDefault="00141D48" w:rsidP="00141D48">
            <w:pPr>
              <w:pStyle w:val="Tekstpodstawowy"/>
              <w:numPr>
                <w:ilvl w:val="0"/>
                <w:numId w:val="161"/>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The Subject Matter of the Agreement has been manufactured according to the</w:t>
            </w:r>
            <w:r w:rsidRPr="00EE693C">
              <w:rPr>
                <w:rFonts w:ascii="Arial" w:hAnsi="Arial" w:cs="Arial"/>
                <w:sz w:val="22"/>
                <w:szCs w:val="22"/>
                <w:lang w:val="en"/>
              </w:rPr>
              <w:t xml:space="preserve"> Request for Quotation No ____________,</w:t>
            </w:r>
            <w:r w:rsidRPr="00286E8D">
              <w:rPr>
                <w:rFonts w:ascii="Arial" w:hAnsi="Arial" w:cs="Arial"/>
                <w:sz w:val="22"/>
                <w:szCs w:val="22"/>
                <w:lang w:val="en"/>
              </w:rPr>
              <w:t xml:space="preserve"> technical drawing and URS constituting </w:t>
            </w:r>
            <w:r w:rsidRPr="00286E8D">
              <w:rPr>
                <w:rFonts w:ascii="Arial" w:hAnsi="Arial" w:cs="Arial"/>
                <w:b/>
                <w:bCs/>
                <w:sz w:val="22"/>
                <w:szCs w:val="22"/>
                <w:lang w:val="en"/>
              </w:rPr>
              <w:t>Appendix No 2</w:t>
            </w:r>
            <w:r w:rsidRPr="00286E8D">
              <w:rPr>
                <w:rFonts w:ascii="Arial" w:hAnsi="Arial" w:cs="Arial"/>
                <w:sz w:val="22"/>
                <w:szCs w:val="22"/>
                <w:lang w:val="en"/>
              </w:rPr>
              <w:t xml:space="preserve"> to this Agreement.  </w:t>
            </w:r>
          </w:p>
          <w:p w14:paraId="4BD8BE40" w14:textId="77777777" w:rsidR="00141D48" w:rsidRPr="007E27DA" w:rsidRDefault="00141D48" w:rsidP="00141D48">
            <w:pPr>
              <w:pStyle w:val="Akapitzlist"/>
              <w:numPr>
                <w:ilvl w:val="0"/>
                <w:numId w:val="161"/>
              </w:numPr>
              <w:spacing w:before="0"/>
              <w:ind w:left="267"/>
              <w:contextualSpacing/>
              <w:jc w:val="both"/>
              <w:rPr>
                <w:rFonts w:ascii="Arial" w:hAnsi="Arial" w:cs="Arial"/>
                <w:lang w:val="en-US"/>
              </w:rPr>
            </w:pPr>
            <w:r w:rsidRPr="007E27DA">
              <w:rPr>
                <w:rFonts w:ascii="Arial" w:hAnsi="Arial" w:cs="Arial"/>
                <w:lang w:val="en-US"/>
              </w:rPr>
              <w:t xml:space="preserve">The BUYER is not obliged to apply the provisions of the Act of 11 September 2019 - Public Procurement Law </w:t>
            </w:r>
            <w:r w:rsidRPr="007E27DA">
              <w:rPr>
                <w:rFonts w:ascii="Arial" w:hAnsi="Arial" w:cs="Arial"/>
                <w:lang w:val="en-US"/>
              </w:rPr>
              <w:lastRenderedPageBreak/>
              <w:t>(consolidated text: Journal of Laws of 2024, item 1320).</w:t>
            </w:r>
          </w:p>
        </w:tc>
      </w:tr>
      <w:tr w:rsidR="00141D48" w:rsidRPr="00286E8D" w14:paraId="0935471B" w14:textId="77777777" w:rsidTr="008A3770">
        <w:trPr>
          <w:trHeight w:val="672"/>
        </w:trPr>
        <w:tc>
          <w:tcPr>
            <w:tcW w:w="4725" w:type="dxa"/>
          </w:tcPr>
          <w:p w14:paraId="1D955AD2" w14:textId="77777777" w:rsidR="00141D48" w:rsidRPr="00286E8D" w:rsidRDefault="00141D48" w:rsidP="008A3770">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t>§ 2</w:t>
            </w:r>
          </w:p>
          <w:p w14:paraId="05C9DA52"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CENA</w:t>
            </w:r>
          </w:p>
        </w:tc>
        <w:tc>
          <w:tcPr>
            <w:tcW w:w="4484" w:type="dxa"/>
          </w:tcPr>
          <w:p w14:paraId="2BC93FD3" w14:textId="77777777" w:rsidR="00141D48" w:rsidRPr="00286E8D" w:rsidRDefault="00141D48" w:rsidP="008A3770">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2</w:t>
            </w:r>
          </w:p>
          <w:p w14:paraId="62A258CB" w14:textId="77777777" w:rsidR="00141D48" w:rsidRPr="00286E8D" w:rsidRDefault="00141D48" w:rsidP="008A3770">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PRICE</w:t>
            </w:r>
          </w:p>
        </w:tc>
      </w:tr>
      <w:tr w:rsidR="00141D48" w:rsidRPr="002F62D9" w14:paraId="681DC818" w14:textId="77777777" w:rsidTr="008A3770">
        <w:trPr>
          <w:trHeight w:val="2868"/>
        </w:trPr>
        <w:tc>
          <w:tcPr>
            <w:tcW w:w="4725" w:type="dxa"/>
          </w:tcPr>
          <w:p w14:paraId="5BF584BD" w14:textId="77777777" w:rsidR="00141D48" w:rsidRPr="00286E8D" w:rsidRDefault="00141D48" w:rsidP="008A3770">
            <w:pPr>
              <w:pStyle w:val="Tekstpodstawowy"/>
              <w:spacing w:after="120" w:line="276" w:lineRule="auto"/>
              <w:jc w:val="both"/>
              <w:rPr>
                <w:rFonts w:ascii="Arial" w:hAnsi="Arial" w:cs="Arial"/>
                <w:sz w:val="22"/>
                <w:szCs w:val="22"/>
              </w:rPr>
            </w:pPr>
            <w:r>
              <w:rPr>
                <w:rFonts w:ascii="Arial" w:hAnsi="Arial" w:cs="Arial"/>
                <w:sz w:val="22"/>
                <w:szCs w:val="22"/>
                <w:lang w:val="pl"/>
              </w:rPr>
              <w:t>Za realizację Umowy, w tym za</w:t>
            </w:r>
            <w:r w:rsidRPr="00286E8D">
              <w:rPr>
                <w:rFonts w:ascii="Arial" w:hAnsi="Arial" w:cs="Arial"/>
                <w:sz w:val="22"/>
                <w:szCs w:val="22"/>
                <w:lang w:val="pl"/>
              </w:rPr>
              <w:t xml:space="preserve"> dostawę, posadowienie, montaż, przeniesienie prawa własności do Przedmiotu Umowy oraz uruchomienie Przedmiotu Umowy, a także szkolenie Strony ustaliły </w:t>
            </w:r>
            <w:r>
              <w:rPr>
                <w:rFonts w:ascii="Arial" w:hAnsi="Arial" w:cs="Arial"/>
                <w:sz w:val="22"/>
                <w:szCs w:val="22"/>
                <w:lang w:val="pl"/>
              </w:rPr>
              <w:t xml:space="preserve">wynagrodzenie w wysokości </w:t>
            </w:r>
            <w:r w:rsidRPr="00286E8D">
              <w:rPr>
                <w:rFonts w:ascii="Arial" w:hAnsi="Arial" w:cs="Arial"/>
                <w:sz w:val="22"/>
                <w:szCs w:val="22"/>
                <w:lang w:val="pl"/>
              </w:rPr>
              <w:t>kwot</w:t>
            </w:r>
            <w:r>
              <w:rPr>
                <w:rFonts w:ascii="Arial" w:hAnsi="Arial" w:cs="Arial"/>
                <w:sz w:val="22"/>
                <w:szCs w:val="22"/>
                <w:lang w:val="pl"/>
              </w:rPr>
              <w:t>y</w:t>
            </w:r>
            <w:r w:rsidRPr="00286E8D">
              <w:rPr>
                <w:rFonts w:ascii="Arial" w:hAnsi="Arial" w:cs="Arial"/>
                <w:sz w:val="22"/>
                <w:szCs w:val="22"/>
                <w:lang w:val="pl"/>
              </w:rPr>
              <w:t xml:space="preserve"> netto: …………......… (słownie: ……………………)</w:t>
            </w:r>
            <w:r>
              <w:rPr>
                <w:rFonts w:ascii="Arial" w:hAnsi="Arial" w:cs="Arial"/>
                <w:sz w:val="22"/>
                <w:szCs w:val="22"/>
                <w:lang w:val="pl"/>
              </w:rPr>
              <w:t xml:space="preserve"> plus należny podatek VAT, którego stawka wynosi _______%</w:t>
            </w:r>
            <w:r w:rsidRPr="00286E8D">
              <w:rPr>
                <w:rFonts w:ascii="Arial" w:hAnsi="Arial" w:cs="Arial"/>
                <w:sz w:val="22"/>
                <w:szCs w:val="22"/>
                <w:lang w:val="pl"/>
              </w:rPr>
              <w:t xml:space="preserve">. </w:t>
            </w:r>
          </w:p>
          <w:p w14:paraId="74F22DC2" w14:textId="77777777" w:rsidR="00141D48" w:rsidRPr="00286E8D" w:rsidRDefault="00141D48" w:rsidP="008A3770">
            <w:pPr>
              <w:jc w:val="both"/>
              <w:rPr>
                <w:rFonts w:ascii="Arial" w:hAnsi="Arial" w:cs="Arial"/>
                <w:b/>
                <w:bCs/>
                <w:lang w:val="pl"/>
              </w:rPr>
            </w:pPr>
          </w:p>
        </w:tc>
        <w:tc>
          <w:tcPr>
            <w:tcW w:w="4484" w:type="dxa"/>
          </w:tcPr>
          <w:p w14:paraId="09D26949" w14:textId="77777777" w:rsidR="00141D48" w:rsidRPr="00286E8D" w:rsidRDefault="00141D48" w:rsidP="008A3770">
            <w:pPr>
              <w:pStyle w:val="Tekstpodstawowy"/>
              <w:spacing w:after="120" w:line="276" w:lineRule="auto"/>
              <w:jc w:val="both"/>
              <w:rPr>
                <w:rFonts w:ascii="Arial" w:hAnsi="Arial" w:cs="Arial"/>
                <w:sz w:val="22"/>
                <w:szCs w:val="22"/>
                <w:lang w:val="en-US"/>
              </w:rPr>
            </w:pPr>
            <w:r w:rsidRPr="004C10BD">
              <w:rPr>
                <w:rFonts w:ascii="Arial" w:hAnsi="Arial" w:cs="Arial"/>
                <w:sz w:val="22"/>
                <w:szCs w:val="22"/>
                <w:lang w:val="en"/>
              </w:rPr>
              <w:t>For the Fulfillment of the Agreement including</w:t>
            </w:r>
            <w:r>
              <w:rPr>
                <w:rFonts w:ascii="Arial" w:hAnsi="Arial" w:cs="Arial"/>
                <w:sz w:val="22"/>
                <w:szCs w:val="22"/>
                <w:lang w:val="en"/>
              </w:rPr>
              <w:t xml:space="preserve"> </w:t>
            </w:r>
            <w:r w:rsidRPr="00286E8D">
              <w:rPr>
                <w:rFonts w:ascii="Arial" w:hAnsi="Arial" w:cs="Arial"/>
                <w:sz w:val="22"/>
                <w:szCs w:val="22"/>
                <w:lang w:val="en"/>
              </w:rPr>
              <w:t xml:space="preserve">the delivery, positioning, installation, transfer of ownership rights to the Subject  Matter of the Agreement and commissioning of the Subject Matter of the Agreement, as well as training has been set by the Parties at the net amount of: </w:t>
            </w:r>
            <w:r>
              <w:rPr>
                <w:rFonts w:ascii="Arial" w:hAnsi="Arial" w:cs="Arial"/>
                <w:sz w:val="22"/>
                <w:szCs w:val="22"/>
                <w:lang w:val="en"/>
              </w:rPr>
              <w:t xml:space="preserve"> </w:t>
            </w:r>
            <w:r w:rsidRPr="00286E8D">
              <w:rPr>
                <w:rFonts w:ascii="Arial" w:hAnsi="Arial" w:cs="Arial"/>
                <w:sz w:val="22"/>
                <w:szCs w:val="22"/>
                <w:lang w:val="en"/>
              </w:rPr>
              <w:t xml:space="preserve">………………… (in words: </w:t>
            </w:r>
            <w:r>
              <w:rPr>
                <w:rFonts w:ascii="Arial" w:hAnsi="Arial" w:cs="Arial"/>
                <w:sz w:val="22"/>
                <w:szCs w:val="22"/>
                <w:lang w:val="en"/>
              </w:rPr>
              <w:t xml:space="preserve"> </w:t>
            </w:r>
            <w:r w:rsidRPr="00286E8D">
              <w:rPr>
                <w:rFonts w:ascii="Arial" w:hAnsi="Arial" w:cs="Arial"/>
                <w:sz w:val="22"/>
                <w:szCs w:val="22"/>
                <w:lang w:val="en"/>
              </w:rPr>
              <w:t>…………………</w:t>
            </w:r>
            <w:r>
              <w:rPr>
                <w:rFonts w:ascii="Arial" w:hAnsi="Arial" w:cs="Arial"/>
                <w:sz w:val="22"/>
                <w:szCs w:val="22"/>
                <w:lang w:val="en"/>
              </w:rPr>
              <w:t xml:space="preserve"> 00/100</w:t>
            </w:r>
            <w:r w:rsidRPr="00286E8D">
              <w:rPr>
                <w:rFonts w:ascii="Arial" w:hAnsi="Arial" w:cs="Arial"/>
                <w:sz w:val="22"/>
                <w:szCs w:val="22"/>
                <w:lang w:val="en"/>
              </w:rPr>
              <w:t>)</w:t>
            </w:r>
            <w:r>
              <w:rPr>
                <w:rFonts w:ascii="Arial" w:hAnsi="Arial" w:cs="Arial"/>
                <w:sz w:val="22"/>
                <w:szCs w:val="22"/>
                <w:lang w:val="en"/>
              </w:rPr>
              <w:t xml:space="preserve"> </w:t>
            </w:r>
            <w:r w:rsidRPr="00E6679F">
              <w:rPr>
                <w:rFonts w:ascii="Arial" w:hAnsi="Arial" w:cs="Arial"/>
                <w:sz w:val="22"/>
                <w:szCs w:val="22"/>
                <w:lang w:val="en"/>
              </w:rPr>
              <w:t>plus VAT due, the rate of which is _____%</w:t>
            </w:r>
            <w:r w:rsidRPr="00286E8D">
              <w:rPr>
                <w:rFonts w:ascii="Arial" w:hAnsi="Arial" w:cs="Arial"/>
                <w:sz w:val="22"/>
                <w:szCs w:val="22"/>
                <w:lang w:val="en"/>
              </w:rPr>
              <w:t xml:space="preserve">. </w:t>
            </w:r>
          </w:p>
        </w:tc>
      </w:tr>
      <w:tr w:rsidR="00141D48" w:rsidRPr="00286E8D" w14:paraId="18112A34" w14:textId="77777777" w:rsidTr="008A3770">
        <w:trPr>
          <w:trHeight w:val="660"/>
        </w:trPr>
        <w:tc>
          <w:tcPr>
            <w:tcW w:w="4725" w:type="dxa"/>
          </w:tcPr>
          <w:p w14:paraId="599231DC"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3</w:t>
            </w:r>
          </w:p>
          <w:p w14:paraId="588FA966"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DOSTAWY</w:t>
            </w:r>
          </w:p>
        </w:tc>
        <w:tc>
          <w:tcPr>
            <w:tcW w:w="4484" w:type="dxa"/>
          </w:tcPr>
          <w:p w14:paraId="1A629E26" w14:textId="77777777" w:rsidR="00141D48" w:rsidRPr="00286E8D" w:rsidRDefault="00141D48" w:rsidP="008A3770">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 3</w:t>
            </w:r>
          </w:p>
          <w:p w14:paraId="5459E774" w14:textId="77777777" w:rsidR="00141D48" w:rsidRPr="00286E8D" w:rsidRDefault="00141D48" w:rsidP="008A3770">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DELIVERY TERMS</w:t>
            </w:r>
          </w:p>
        </w:tc>
      </w:tr>
      <w:tr w:rsidR="00141D48" w:rsidRPr="002F62D9" w14:paraId="10F23EC3" w14:textId="77777777" w:rsidTr="008A3770">
        <w:trPr>
          <w:trHeight w:val="1320"/>
        </w:trPr>
        <w:tc>
          <w:tcPr>
            <w:tcW w:w="4725" w:type="dxa"/>
          </w:tcPr>
          <w:p w14:paraId="658CD74B" w14:textId="77777777" w:rsidR="00141D48" w:rsidRPr="00286E8D" w:rsidRDefault="00141D48" w:rsidP="00141D48">
            <w:pPr>
              <w:numPr>
                <w:ilvl w:val="0"/>
                <w:numId w:val="147"/>
              </w:numPr>
              <w:tabs>
                <w:tab w:val="num" w:pos="360"/>
              </w:tabs>
              <w:spacing w:after="120" w:line="276" w:lineRule="auto"/>
              <w:ind w:left="357" w:hanging="357"/>
              <w:jc w:val="both"/>
              <w:rPr>
                <w:rFonts w:ascii="Arial" w:hAnsi="Arial" w:cs="Arial"/>
              </w:rPr>
            </w:pPr>
            <w:r w:rsidRPr="00286E8D">
              <w:rPr>
                <w:rFonts w:ascii="Arial" w:hAnsi="Arial" w:cs="Arial"/>
                <w:lang w:val="pl"/>
              </w:rPr>
              <w:t xml:space="preserve">Miejsce dostawy Przedmiotu Umowy: zakład produkcyjny KUPUJĄCEGO mieszczący się pod adresem ul. Strzelnicza 3 w Zambrowie. </w:t>
            </w:r>
          </w:p>
          <w:p w14:paraId="672C403F" w14:textId="77777777" w:rsidR="00141D48" w:rsidRPr="00286E8D" w:rsidRDefault="00141D48" w:rsidP="00141D48">
            <w:pPr>
              <w:pStyle w:val="Tekstpodstawowy"/>
              <w:numPr>
                <w:ilvl w:val="0"/>
                <w:numId w:val="147"/>
              </w:numPr>
              <w:shd w:val="clear" w:color="auto" w:fill="FFFFFF" w:themeFill="background1"/>
              <w:tabs>
                <w:tab w:val="num" w:pos="360"/>
              </w:tabs>
              <w:spacing w:after="120" w:line="276" w:lineRule="auto"/>
              <w:ind w:left="357" w:hanging="357"/>
              <w:jc w:val="both"/>
              <w:rPr>
                <w:rFonts w:ascii="Arial" w:hAnsi="Arial" w:cs="Arial"/>
                <w:sz w:val="22"/>
                <w:szCs w:val="22"/>
                <w:lang w:val="pl"/>
              </w:rPr>
            </w:pPr>
            <w:r w:rsidRPr="00286E8D">
              <w:rPr>
                <w:rFonts w:ascii="Arial" w:hAnsi="Arial" w:cs="Arial"/>
                <w:sz w:val="22"/>
                <w:szCs w:val="22"/>
                <w:lang w:val="pl"/>
              </w:rPr>
              <w:t>Termin dostawy Przedmiotu Umowy został określony w § 4 ust. 1 Umowy. Dokładny dzień dostawy zostanie ustalony między Stronami (w drodze korespondencji elektronicznej przesyłanej z i na adresy wskazane w § 7 ust. 1 Umowy)</w:t>
            </w:r>
            <w:r>
              <w:rPr>
                <w:rFonts w:ascii="Arial" w:hAnsi="Arial" w:cs="Arial"/>
                <w:sz w:val="22"/>
                <w:szCs w:val="22"/>
                <w:lang w:val="pl"/>
              </w:rPr>
              <w:t xml:space="preserve">. </w:t>
            </w:r>
            <w:r w:rsidRPr="00D849AC">
              <w:rPr>
                <w:rFonts w:ascii="Arial" w:hAnsi="Arial" w:cs="Arial"/>
                <w:sz w:val="22"/>
                <w:szCs w:val="22"/>
              </w:rPr>
              <w:t>Strony ustalają przy tym, że okres pomiędzy terminem dostawy określonym w § 4 ust. 1 Umowy, a faktyczną dostawą nie może zostać przekroczony.</w:t>
            </w:r>
            <w:r w:rsidRPr="00286E8D">
              <w:rPr>
                <w:rFonts w:ascii="Arial" w:hAnsi="Arial" w:cs="Arial"/>
                <w:sz w:val="22"/>
                <w:szCs w:val="22"/>
                <w:lang w:val="pl"/>
              </w:rPr>
              <w:t xml:space="preserve"> </w:t>
            </w:r>
          </w:p>
          <w:p w14:paraId="27A98F39" w14:textId="77777777" w:rsidR="00141D48" w:rsidRPr="00923394" w:rsidRDefault="00141D48" w:rsidP="00141D48">
            <w:pPr>
              <w:pStyle w:val="Tekstpodstawowy"/>
              <w:numPr>
                <w:ilvl w:val="0"/>
                <w:numId w:val="147"/>
              </w:numPr>
              <w:shd w:val="clear" w:color="auto" w:fill="FFFFFF"/>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 uzgodnionym ze SPRZEDAJĄCYM dniu dostawy, zapewni możliwość posadowienia i montażu Przedmiotu Umowy w miejscu </w:t>
            </w:r>
            <w:r>
              <w:rPr>
                <w:rFonts w:ascii="Arial" w:hAnsi="Arial" w:cs="Arial"/>
                <w:sz w:val="22"/>
                <w:szCs w:val="22"/>
                <w:lang w:val="pl"/>
              </w:rPr>
              <w:t>przeznaczenia</w:t>
            </w:r>
            <w:r w:rsidRPr="00286E8D">
              <w:rPr>
                <w:rFonts w:ascii="Arial" w:hAnsi="Arial" w:cs="Arial"/>
                <w:sz w:val="22"/>
                <w:szCs w:val="22"/>
                <w:lang w:val="pl"/>
              </w:rPr>
              <w:t xml:space="preserve"> wskazanym w ust. 1 powyżej, zapewni dostęp do pomieszczeń, obecność osób odpowiedzialnych ze strony KUPUJĄCEGO oraz możliwość wyłączenia zasilania głównego obiektu na czas wykonywania prac instalacyjnych.</w:t>
            </w:r>
            <w:r w:rsidRPr="004A4404">
              <w:rPr>
                <w:rFonts w:ascii="Arial" w:hAnsi="Arial" w:cs="Arial"/>
                <w:sz w:val="22"/>
                <w:szCs w:val="22"/>
              </w:rPr>
              <w:t xml:space="preserve"> Rozładunek Przedmiotu Umowy w dniu dostawy wykona zespół montażowy KUPUJACEGO</w:t>
            </w:r>
            <w:r>
              <w:rPr>
                <w:rFonts w:ascii="Arial" w:hAnsi="Arial" w:cs="Arial"/>
                <w:sz w:val="22"/>
                <w:szCs w:val="22"/>
              </w:rPr>
              <w:t>.</w:t>
            </w:r>
            <w:r w:rsidRPr="00286E8D">
              <w:rPr>
                <w:rFonts w:ascii="Arial" w:hAnsi="Arial" w:cs="Arial"/>
                <w:sz w:val="22"/>
                <w:szCs w:val="22"/>
                <w:lang w:val="pl"/>
              </w:rPr>
              <w:t xml:space="preserve"> Odpowiedzialność za </w:t>
            </w:r>
            <w:r w:rsidRPr="00286E8D">
              <w:rPr>
                <w:rFonts w:ascii="Arial" w:hAnsi="Arial" w:cs="Arial"/>
                <w:sz w:val="22"/>
                <w:szCs w:val="22"/>
                <w:lang w:val="pl"/>
              </w:rPr>
              <w:lastRenderedPageBreak/>
              <w:t xml:space="preserve">montaż, posadowienie i uruchomienie Przedmiotu Umowy ponosi </w:t>
            </w:r>
            <w:r>
              <w:rPr>
                <w:rFonts w:ascii="Arial" w:hAnsi="Arial" w:cs="Arial"/>
                <w:sz w:val="22"/>
                <w:szCs w:val="22"/>
                <w:lang w:val="pl"/>
              </w:rPr>
              <w:t>SPRZEDAJĄCY</w:t>
            </w:r>
            <w:r w:rsidRPr="00286E8D">
              <w:rPr>
                <w:rFonts w:ascii="Arial" w:hAnsi="Arial" w:cs="Arial"/>
                <w:sz w:val="22"/>
                <w:szCs w:val="22"/>
                <w:lang w:val="pl"/>
              </w:rPr>
              <w:t xml:space="preserve">, zgodnie z ustalonymi warunkami dostawy. </w:t>
            </w:r>
            <w:r w:rsidRPr="00923394">
              <w:rPr>
                <w:rFonts w:ascii="Arial" w:hAnsi="Arial" w:cs="Arial"/>
                <w:sz w:val="22"/>
                <w:szCs w:val="22"/>
              </w:rPr>
              <w:t xml:space="preserve">Dostawa odbywa się na warunkach DAP Zambrów </w:t>
            </w:r>
            <w:proofErr w:type="spellStart"/>
            <w:r w:rsidRPr="00923394">
              <w:rPr>
                <w:rFonts w:ascii="Arial" w:hAnsi="Arial" w:cs="Arial"/>
                <w:sz w:val="22"/>
                <w:szCs w:val="22"/>
              </w:rPr>
              <w:t>Incoterms</w:t>
            </w:r>
            <w:proofErr w:type="spellEnd"/>
            <w:r w:rsidRPr="00923394">
              <w:rPr>
                <w:rFonts w:ascii="Arial" w:hAnsi="Arial" w:cs="Arial"/>
                <w:sz w:val="22"/>
                <w:szCs w:val="22"/>
              </w:rPr>
              <w:t xml:space="preserve"> 2020.</w:t>
            </w:r>
          </w:p>
          <w:p w14:paraId="20A49C5B" w14:textId="77777777" w:rsidR="00141D48" w:rsidRPr="00D06C9F" w:rsidRDefault="00141D48" w:rsidP="00141D48">
            <w:pPr>
              <w:pStyle w:val="Tekstpodstawowy"/>
              <w:numPr>
                <w:ilvl w:val="0"/>
                <w:numId w:val="147"/>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t>
            </w:r>
            <w:r>
              <w:rPr>
                <w:rFonts w:ascii="Arial" w:hAnsi="Arial" w:cs="Arial"/>
                <w:sz w:val="22"/>
                <w:szCs w:val="22"/>
                <w:lang w:val="pl"/>
              </w:rPr>
              <w:t xml:space="preserve">wraz ze SPRZEDAJĄCYM </w:t>
            </w:r>
            <w:r w:rsidRPr="00286E8D">
              <w:rPr>
                <w:rFonts w:ascii="Arial" w:hAnsi="Arial" w:cs="Arial"/>
                <w:sz w:val="22"/>
                <w:szCs w:val="22"/>
                <w:lang w:val="pl"/>
              </w:rPr>
              <w:t>dokona</w:t>
            </w:r>
            <w:r>
              <w:rPr>
                <w:rFonts w:ascii="Arial" w:hAnsi="Arial" w:cs="Arial"/>
                <w:sz w:val="22"/>
                <w:szCs w:val="22"/>
                <w:lang w:val="pl"/>
              </w:rPr>
              <w:t>ją</w:t>
            </w:r>
            <w:r w:rsidRPr="00286E8D">
              <w:rPr>
                <w:rFonts w:ascii="Arial" w:hAnsi="Arial" w:cs="Arial"/>
                <w:sz w:val="22"/>
                <w:szCs w:val="22"/>
                <w:lang w:val="pl"/>
              </w:rPr>
              <w:t xml:space="preserve"> odbioru ilościowego i jakościowego Przedmiotu Umowy</w:t>
            </w:r>
            <w:r>
              <w:rPr>
                <w:rFonts w:ascii="Arial" w:hAnsi="Arial" w:cs="Arial"/>
                <w:sz w:val="22"/>
                <w:szCs w:val="22"/>
                <w:lang w:val="pl"/>
              </w:rPr>
              <w:t xml:space="preserve"> </w:t>
            </w:r>
            <w:r w:rsidRPr="0050209C">
              <w:rPr>
                <w:rFonts w:ascii="Arial" w:hAnsi="Arial" w:cs="Arial"/>
                <w:sz w:val="22"/>
                <w:szCs w:val="22"/>
              </w:rPr>
              <w:t xml:space="preserve">w terminie </w:t>
            </w:r>
            <w:r w:rsidRPr="00BE3CE0">
              <w:rPr>
                <w:rFonts w:ascii="Arial" w:hAnsi="Arial" w:cs="Arial"/>
                <w:sz w:val="22"/>
                <w:szCs w:val="22"/>
              </w:rPr>
              <w:t>14 dni</w:t>
            </w:r>
            <w:r>
              <w:rPr>
                <w:rFonts w:ascii="Arial" w:hAnsi="Arial" w:cs="Arial"/>
                <w:sz w:val="22"/>
                <w:szCs w:val="22"/>
              </w:rPr>
              <w:t xml:space="preserve"> </w:t>
            </w:r>
            <w:r w:rsidRPr="0050209C">
              <w:rPr>
                <w:rFonts w:ascii="Arial" w:hAnsi="Arial" w:cs="Arial"/>
                <w:sz w:val="22"/>
                <w:szCs w:val="22"/>
              </w:rPr>
              <w:t>od daty dostawy</w:t>
            </w:r>
            <w:r w:rsidRPr="00286E8D">
              <w:rPr>
                <w:rFonts w:ascii="Arial" w:hAnsi="Arial" w:cs="Arial"/>
                <w:sz w:val="22"/>
                <w:szCs w:val="22"/>
                <w:lang w:val="pl"/>
              </w:rPr>
              <w:t xml:space="preserve">. Odbiór zostanie </w:t>
            </w:r>
            <w:r>
              <w:rPr>
                <w:rFonts w:ascii="Arial" w:hAnsi="Arial" w:cs="Arial"/>
                <w:sz w:val="22"/>
                <w:szCs w:val="22"/>
                <w:lang w:val="pl"/>
              </w:rPr>
              <w:t xml:space="preserve">dokonany po </w:t>
            </w:r>
            <w:r w:rsidRPr="005D6DF0">
              <w:rPr>
                <w:rFonts w:ascii="Arial" w:hAnsi="Arial" w:cs="Arial"/>
                <w:sz w:val="22"/>
                <w:szCs w:val="22"/>
              </w:rPr>
              <w:t>prawidłowym przeprowadzeniu przez KUPUJĄCEGO testów SAT w miejscu docelowym</w:t>
            </w:r>
            <w:r w:rsidRPr="005D6DF0">
              <w:rPr>
                <w:rFonts w:ascii="Arial" w:hAnsi="Arial" w:cs="Arial"/>
                <w:sz w:val="22"/>
                <w:szCs w:val="22"/>
                <w:lang w:val="pl"/>
              </w:rPr>
              <w:t xml:space="preserve"> </w:t>
            </w:r>
            <w:r>
              <w:rPr>
                <w:rFonts w:ascii="Arial" w:hAnsi="Arial" w:cs="Arial"/>
                <w:sz w:val="22"/>
                <w:szCs w:val="22"/>
                <w:lang w:val="pl"/>
              </w:rPr>
              <w:t xml:space="preserve">oraz zostanie </w:t>
            </w:r>
            <w:r w:rsidRPr="00286E8D">
              <w:rPr>
                <w:rFonts w:ascii="Arial" w:hAnsi="Arial" w:cs="Arial"/>
                <w:sz w:val="22"/>
                <w:szCs w:val="22"/>
                <w:lang w:val="pl"/>
              </w:rPr>
              <w:t xml:space="preserve">potwierdzony protokołem zdawczo-odbiorczym dostawy </w:t>
            </w:r>
            <w:r>
              <w:rPr>
                <w:rFonts w:ascii="Arial" w:hAnsi="Arial" w:cs="Arial"/>
                <w:sz w:val="22"/>
                <w:szCs w:val="22"/>
                <w:lang w:val="pl"/>
              </w:rPr>
              <w:t xml:space="preserve">podpisanym przez Strony </w:t>
            </w:r>
            <w:r w:rsidRPr="00286E8D">
              <w:rPr>
                <w:rFonts w:ascii="Arial" w:hAnsi="Arial" w:cs="Arial"/>
                <w:sz w:val="22"/>
                <w:szCs w:val="22"/>
                <w:lang w:val="pl"/>
              </w:rPr>
              <w:t>bez uwag</w:t>
            </w:r>
            <w:r>
              <w:rPr>
                <w:rFonts w:ascii="Arial" w:hAnsi="Arial" w:cs="Arial"/>
                <w:sz w:val="22"/>
                <w:szCs w:val="22"/>
                <w:lang w:val="pl"/>
              </w:rPr>
              <w:t>, który jest częścią protokołu SAT</w:t>
            </w:r>
            <w:r w:rsidRPr="00286E8D">
              <w:rPr>
                <w:rFonts w:ascii="Arial" w:hAnsi="Arial" w:cs="Arial"/>
                <w:sz w:val="22"/>
                <w:szCs w:val="22"/>
                <w:lang w:val="pl"/>
              </w:rPr>
              <w:t>. Wz</w:t>
            </w:r>
            <w:r>
              <w:rPr>
                <w:rFonts w:ascii="Arial" w:hAnsi="Arial" w:cs="Arial"/>
                <w:sz w:val="22"/>
                <w:szCs w:val="22"/>
                <w:lang w:val="pl"/>
              </w:rPr>
              <w:t>ory</w:t>
            </w:r>
            <w:r w:rsidRPr="00286E8D">
              <w:rPr>
                <w:rFonts w:ascii="Arial" w:hAnsi="Arial" w:cs="Arial"/>
                <w:sz w:val="22"/>
                <w:szCs w:val="22"/>
                <w:lang w:val="pl"/>
              </w:rPr>
              <w:t xml:space="preserve"> protokoł</w:t>
            </w:r>
            <w:r>
              <w:rPr>
                <w:rFonts w:ascii="Arial" w:hAnsi="Arial" w:cs="Arial"/>
                <w:sz w:val="22"/>
                <w:szCs w:val="22"/>
                <w:lang w:val="pl"/>
              </w:rPr>
              <w:t>ów</w:t>
            </w:r>
            <w:r w:rsidRPr="00286E8D">
              <w:rPr>
                <w:rFonts w:ascii="Arial" w:hAnsi="Arial" w:cs="Arial"/>
                <w:sz w:val="22"/>
                <w:szCs w:val="22"/>
                <w:lang w:val="pl"/>
              </w:rPr>
              <w:t xml:space="preserve"> stanowią </w:t>
            </w:r>
            <w:r w:rsidRPr="00286E8D">
              <w:rPr>
                <w:rFonts w:ascii="Arial" w:hAnsi="Arial" w:cs="Arial"/>
                <w:b/>
                <w:bCs/>
                <w:sz w:val="22"/>
                <w:szCs w:val="22"/>
                <w:lang w:val="pl"/>
              </w:rPr>
              <w:t>Załącznik nr 3</w:t>
            </w:r>
            <w:r w:rsidRPr="00286E8D">
              <w:rPr>
                <w:rFonts w:ascii="Arial" w:hAnsi="Arial" w:cs="Arial"/>
                <w:sz w:val="22"/>
                <w:szCs w:val="22"/>
                <w:lang w:val="pl"/>
              </w:rPr>
              <w:t xml:space="preserve"> do Umowy. </w:t>
            </w:r>
          </w:p>
          <w:p w14:paraId="660F0D66" w14:textId="1B2A997C" w:rsidR="00141D48" w:rsidRPr="00286E8D" w:rsidRDefault="00141D48" w:rsidP="00141D48">
            <w:pPr>
              <w:pStyle w:val="Tekstpodstawowy"/>
              <w:numPr>
                <w:ilvl w:val="0"/>
                <w:numId w:val="147"/>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Jeżeli w trakcie odbioru ilościowego lub jakościowego Przedmiotu Umowy KUPUJĄCY stwierdzi wadę Przedmiotu Umowy uniemożlwiającą podpisanie protokołu zdawczo-odbiorczego</w:t>
            </w:r>
            <w:r>
              <w:rPr>
                <w:rFonts w:ascii="Arial" w:hAnsi="Arial" w:cs="Arial"/>
                <w:sz w:val="22"/>
                <w:szCs w:val="22"/>
                <w:lang w:val="pl"/>
              </w:rPr>
              <w:t xml:space="preserve"> lub protokołu SAT</w:t>
            </w:r>
            <w:r w:rsidRPr="00286E8D">
              <w:rPr>
                <w:rFonts w:ascii="Arial" w:hAnsi="Arial" w:cs="Arial"/>
                <w:sz w:val="22"/>
                <w:szCs w:val="22"/>
                <w:lang w:val="pl"/>
              </w:rPr>
              <w:t xml:space="preserve"> bez uwag, KUPUJĄCY przekaże SPRZEDAJĄCEMU swoje uwagi/zastrzeżenia wraz z wyznaczaniem terminu ich </w:t>
            </w:r>
            <w:r>
              <w:rPr>
                <w:rFonts w:ascii="Arial" w:hAnsi="Arial" w:cs="Arial"/>
                <w:sz w:val="22"/>
                <w:szCs w:val="22"/>
                <w:lang w:val="pl"/>
              </w:rPr>
              <w:t>usunięcia</w:t>
            </w:r>
            <w:r w:rsidRPr="00286E8D">
              <w:rPr>
                <w:rFonts w:ascii="Arial" w:hAnsi="Arial" w:cs="Arial"/>
                <w:sz w:val="22"/>
                <w:szCs w:val="22"/>
                <w:lang w:val="pl"/>
              </w:rPr>
              <w:t xml:space="preserve">, </w:t>
            </w:r>
            <w:r>
              <w:rPr>
                <w:rFonts w:ascii="Arial" w:hAnsi="Arial" w:cs="Arial"/>
                <w:sz w:val="22"/>
                <w:szCs w:val="22"/>
                <w:lang w:val="pl"/>
              </w:rPr>
              <w:t xml:space="preserve">które </w:t>
            </w:r>
            <w:r w:rsidRPr="00286E8D">
              <w:rPr>
                <w:rFonts w:ascii="Arial" w:hAnsi="Arial" w:cs="Arial"/>
                <w:sz w:val="22"/>
                <w:szCs w:val="22"/>
                <w:lang w:val="pl"/>
              </w:rPr>
              <w:t xml:space="preserve">SPRZEDAJĄCY niniejszym </w:t>
            </w:r>
            <w:r>
              <w:rPr>
                <w:rFonts w:ascii="Arial" w:hAnsi="Arial" w:cs="Arial"/>
                <w:sz w:val="22"/>
                <w:szCs w:val="22"/>
                <w:lang w:val="pl"/>
              </w:rPr>
              <w:t>zobowiązuje</w:t>
            </w:r>
            <w:r w:rsidRPr="00286E8D">
              <w:rPr>
                <w:rFonts w:ascii="Arial" w:hAnsi="Arial" w:cs="Arial"/>
                <w:sz w:val="22"/>
                <w:szCs w:val="22"/>
                <w:lang w:val="pl"/>
              </w:rPr>
              <w:t xml:space="preserve"> się wykonać. Jeżeli </w:t>
            </w:r>
            <w:r>
              <w:rPr>
                <w:rFonts w:ascii="Arial" w:hAnsi="Arial" w:cs="Arial"/>
                <w:sz w:val="22"/>
                <w:szCs w:val="22"/>
                <w:lang w:val="pl"/>
              </w:rPr>
              <w:t xml:space="preserve">termin usunięcia wad </w:t>
            </w:r>
            <w:r w:rsidRPr="00286E8D">
              <w:rPr>
                <w:rFonts w:ascii="Arial" w:hAnsi="Arial" w:cs="Arial"/>
                <w:sz w:val="22"/>
                <w:szCs w:val="22"/>
                <w:lang w:val="pl"/>
              </w:rPr>
              <w:t>wyznaczony przez KUPUJĄCEGO nie</w:t>
            </w:r>
            <w:r>
              <w:rPr>
                <w:rFonts w:ascii="Arial" w:hAnsi="Arial" w:cs="Arial"/>
                <w:sz w:val="22"/>
                <w:szCs w:val="22"/>
                <w:lang w:val="pl"/>
              </w:rPr>
              <w:t xml:space="preserve"> może zostać dotrzymany,</w:t>
            </w:r>
            <w:r w:rsidRPr="00286E8D">
              <w:rPr>
                <w:rFonts w:ascii="Arial" w:hAnsi="Arial" w:cs="Arial"/>
                <w:sz w:val="22"/>
                <w:szCs w:val="22"/>
                <w:lang w:val="pl"/>
              </w:rPr>
              <w:t xml:space="preserve"> SPRZEDAJĄCY niezwłocznie poinformuje KUPUJĄCEGO</w:t>
            </w:r>
            <w:r>
              <w:rPr>
                <w:rFonts w:ascii="Arial" w:hAnsi="Arial" w:cs="Arial"/>
                <w:sz w:val="22"/>
                <w:szCs w:val="22"/>
                <w:lang w:val="pl"/>
              </w:rPr>
              <w:t xml:space="preserve"> o tym fakcie</w:t>
            </w:r>
            <w:r w:rsidRPr="00286E8D">
              <w:rPr>
                <w:rFonts w:ascii="Arial" w:hAnsi="Arial" w:cs="Arial"/>
                <w:sz w:val="22"/>
                <w:szCs w:val="22"/>
                <w:lang w:val="pl"/>
              </w:rPr>
              <w:t xml:space="preserve"> wraz z </w:t>
            </w:r>
            <w:r>
              <w:rPr>
                <w:rFonts w:ascii="Arial" w:hAnsi="Arial" w:cs="Arial"/>
                <w:sz w:val="22"/>
                <w:szCs w:val="22"/>
                <w:lang w:val="pl"/>
              </w:rPr>
              <w:t>podaniem przyczyny niemożności</w:t>
            </w:r>
            <w:r w:rsidRPr="00286E8D">
              <w:rPr>
                <w:rFonts w:ascii="Arial" w:hAnsi="Arial" w:cs="Arial"/>
                <w:sz w:val="22"/>
                <w:szCs w:val="22"/>
                <w:lang w:val="pl"/>
              </w:rPr>
              <w:t xml:space="preserve"> </w:t>
            </w:r>
            <w:r>
              <w:rPr>
                <w:rFonts w:ascii="Arial" w:hAnsi="Arial" w:cs="Arial"/>
                <w:sz w:val="22"/>
                <w:szCs w:val="22"/>
                <w:lang w:val="pl"/>
              </w:rPr>
              <w:t>usunięcia</w:t>
            </w:r>
            <w:r w:rsidRPr="00286E8D">
              <w:rPr>
                <w:rFonts w:ascii="Arial" w:hAnsi="Arial" w:cs="Arial"/>
                <w:sz w:val="22"/>
                <w:szCs w:val="22"/>
                <w:lang w:val="pl"/>
              </w:rPr>
              <w:t xml:space="preserve"> wad w wyznaczonym terminie</w:t>
            </w:r>
            <w:r>
              <w:rPr>
                <w:rFonts w:ascii="Arial" w:hAnsi="Arial" w:cs="Arial"/>
                <w:sz w:val="22"/>
                <w:szCs w:val="22"/>
                <w:lang w:val="pl"/>
              </w:rPr>
              <w:t>, a</w:t>
            </w:r>
            <w:r w:rsidRPr="00286E8D">
              <w:rPr>
                <w:rFonts w:ascii="Arial" w:hAnsi="Arial" w:cs="Arial"/>
                <w:sz w:val="22"/>
                <w:szCs w:val="22"/>
                <w:lang w:val="pl"/>
              </w:rPr>
              <w:t xml:space="preserve"> KUPUJĄCY wyznaczany nowy termin. </w:t>
            </w:r>
          </w:p>
          <w:p w14:paraId="6A81E0B0" w14:textId="7B695793" w:rsidR="00141D48" w:rsidRPr="00286E8D" w:rsidRDefault="00141D48" w:rsidP="00141D48">
            <w:pPr>
              <w:pStyle w:val="Tekstpodstawowy"/>
              <w:numPr>
                <w:ilvl w:val="0"/>
                <w:numId w:val="147"/>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W przypadku</w:t>
            </w:r>
            <w:r>
              <w:rPr>
                <w:rFonts w:ascii="Arial" w:hAnsi="Arial" w:cs="Arial"/>
                <w:sz w:val="22"/>
                <w:szCs w:val="22"/>
                <w:lang w:val="pl"/>
              </w:rPr>
              <w:t xml:space="preserve"> nieusunięcia </w:t>
            </w:r>
            <w:r w:rsidRPr="00286E8D">
              <w:rPr>
                <w:rFonts w:ascii="Arial" w:hAnsi="Arial" w:cs="Arial"/>
                <w:sz w:val="22"/>
                <w:szCs w:val="22"/>
                <w:lang w:val="pl"/>
              </w:rPr>
              <w:t xml:space="preserve">wad Przedmiotu Umowy, </w:t>
            </w:r>
            <w:r>
              <w:rPr>
                <w:rFonts w:ascii="Arial" w:hAnsi="Arial" w:cs="Arial"/>
                <w:sz w:val="22"/>
                <w:szCs w:val="22"/>
                <w:lang w:val="pl"/>
              </w:rPr>
              <w:t>zidentyfikowanych</w:t>
            </w:r>
            <w:r w:rsidRPr="00286E8D">
              <w:rPr>
                <w:rFonts w:ascii="Arial" w:hAnsi="Arial" w:cs="Arial"/>
                <w:sz w:val="22"/>
                <w:szCs w:val="22"/>
                <w:lang w:val="pl"/>
              </w:rPr>
              <w:t xml:space="preserve"> zgodnie z ust. </w:t>
            </w:r>
            <w:r>
              <w:rPr>
                <w:rFonts w:ascii="Arial" w:hAnsi="Arial" w:cs="Arial"/>
                <w:sz w:val="22"/>
                <w:szCs w:val="22"/>
                <w:lang w:val="pl"/>
              </w:rPr>
              <w:t>5</w:t>
            </w:r>
            <w:r w:rsidRPr="00286E8D">
              <w:rPr>
                <w:rFonts w:ascii="Arial" w:hAnsi="Arial" w:cs="Arial"/>
                <w:sz w:val="22"/>
                <w:szCs w:val="22"/>
                <w:lang w:val="pl"/>
              </w:rPr>
              <w:t xml:space="preserve"> powyżej, KUPUJĄCY może odstąpić od niniejszej Umowy w terminie 14 dni od </w:t>
            </w:r>
            <w:r>
              <w:rPr>
                <w:rFonts w:ascii="Arial" w:hAnsi="Arial" w:cs="Arial"/>
                <w:sz w:val="22"/>
                <w:szCs w:val="22"/>
                <w:lang w:val="pl"/>
              </w:rPr>
              <w:t>potwierdzenia</w:t>
            </w:r>
            <w:r w:rsidRPr="00286E8D">
              <w:rPr>
                <w:rFonts w:ascii="Arial" w:hAnsi="Arial" w:cs="Arial"/>
                <w:sz w:val="22"/>
                <w:szCs w:val="22"/>
                <w:lang w:val="pl"/>
              </w:rPr>
              <w:t xml:space="preserve"> przez KUPUJĄCEGO w protokole </w:t>
            </w:r>
            <w:r>
              <w:rPr>
                <w:rFonts w:ascii="Arial" w:hAnsi="Arial" w:cs="Arial"/>
                <w:sz w:val="22"/>
                <w:szCs w:val="22"/>
                <w:lang w:val="pl"/>
              </w:rPr>
              <w:t xml:space="preserve">odbioru nieusunięcia </w:t>
            </w:r>
            <w:r w:rsidRPr="00286E8D">
              <w:rPr>
                <w:rFonts w:ascii="Arial" w:hAnsi="Arial" w:cs="Arial"/>
                <w:sz w:val="22"/>
                <w:szCs w:val="22"/>
                <w:lang w:val="pl"/>
              </w:rPr>
              <w:t xml:space="preserve">wad. W przypadku </w:t>
            </w:r>
            <w:r>
              <w:rPr>
                <w:rFonts w:ascii="Arial" w:hAnsi="Arial" w:cs="Arial"/>
                <w:sz w:val="22"/>
                <w:szCs w:val="22"/>
                <w:lang w:val="pl"/>
              </w:rPr>
              <w:t>skorzystania z</w:t>
            </w:r>
            <w:r w:rsidRPr="00286E8D">
              <w:rPr>
                <w:rFonts w:ascii="Arial" w:hAnsi="Arial" w:cs="Arial"/>
                <w:sz w:val="22"/>
                <w:szCs w:val="22"/>
                <w:lang w:val="pl"/>
              </w:rPr>
              <w:t xml:space="preserve"> </w:t>
            </w:r>
            <w:r>
              <w:rPr>
                <w:rFonts w:ascii="Arial" w:hAnsi="Arial" w:cs="Arial"/>
                <w:sz w:val="22"/>
                <w:szCs w:val="22"/>
                <w:lang w:val="pl"/>
              </w:rPr>
              <w:t xml:space="preserve">umownego </w:t>
            </w:r>
            <w:r w:rsidRPr="00286E8D">
              <w:rPr>
                <w:rFonts w:ascii="Arial" w:hAnsi="Arial" w:cs="Arial"/>
                <w:sz w:val="22"/>
                <w:szCs w:val="22"/>
                <w:lang w:val="pl"/>
              </w:rPr>
              <w:t>prawa odstąpienia od Umowy z przyczyn o któr</w:t>
            </w:r>
            <w:r>
              <w:rPr>
                <w:rFonts w:ascii="Arial" w:hAnsi="Arial" w:cs="Arial"/>
                <w:sz w:val="22"/>
                <w:szCs w:val="22"/>
                <w:lang w:val="pl"/>
              </w:rPr>
              <w:t>ych</w:t>
            </w:r>
            <w:r w:rsidRPr="00286E8D">
              <w:rPr>
                <w:rFonts w:ascii="Arial" w:hAnsi="Arial" w:cs="Arial"/>
                <w:sz w:val="22"/>
                <w:szCs w:val="22"/>
                <w:lang w:val="pl"/>
              </w:rPr>
              <w:t xml:space="preserve"> mowa powyżej, SPRZEDAJĄCY zobowiązany jest do niezwłocznego </w:t>
            </w:r>
            <w:r w:rsidRPr="00286E8D">
              <w:rPr>
                <w:rFonts w:ascii="Arial" w:hAnsi="Arial" w:cs="Arial"/>
                <w:sz w:val="22"/>
                <w:szCs w:val="22"/>
                <w:lang w:val="pl"/>
              </w:rPr>
              <w:lastRenderedPageBreak/>
              <w:t>zwrotu, w terminie</w:t>
            </w:r>
            <w:r>
              <w:rPr>
                <w:rFonts w:ascii="Arial" w:hAnsi="Arial" w:cs="Arial"/>
                <w:sz w:val="22"/>
                <w:szCs w:val="22"/>
                <w:lang w:val="pl"/>
              </w:rPr>
              <w:t xml:space="preserve"> nie dłuższym niż 7 dni kalendarzowych</w:t>
            </w:r>
            <w:r w:rsidRPr="00286E8D">
              <w:rPr>
                <w:rFonts w:ascii="Arial" w:hAnsi="Arial" w:cs="Arial"/>
                <w:sz w:val="22"/>
                <w:szCs w:val="22"/>
                <w:lang w:val="pl"/>
              </w:rPr>
              <w:t xml:space="preserve">, </w:t>
            </w:r>
            <w:r>
              <w:rPr>
                <w:rFonts w:ascii="Arial" w:hAnsi="Arial" w:cs="Arial"/>
                <w:sz w:val="22"/>
                <w:szCs w:val="22"/>
                <w:lang w:val="pl"/>
              </w:rPr>
              <w:t xml:space="preserve">kwot </w:t>
            </w:r>
            <w:r w:rsidRPr="00286E8D">
              <w:rPr>
                <w:rFonts w:ascii="Arial" w:hAnsi="Arial" w:cs="Arial"/>
                <w:sz w:val="22"/>
                <w:szCs w:val="22"/>
                <w:lang w:val="pl"/>
              </w:rPr>
              <w:t xml:space="preserve">otrzymanych od KUPUJĄCEGO tytułem zapłaty ceny na rachunek bankowy KUPUJĄCEGO. Przed skorzystaniem z umownego prawa odstąpienia od Umowy, o </w:t>
            </w:r>
            <w:r>
              <w:rPr>
                <w:rFonts w:ascii="Arial" w:hAnsi="Arial" w:cs="Arial"/>
                <w:sz w:val="22"/>
                <w:szCs w:val="22"/>
                <w:lang w:val="pl"/>
              </w:rPr>
              <w:t>którym</w:t>
            </w:r>
            <w:r w:rsidRPr="00286E8D">
              <w:rPr>
                <w:rFonts w:ascii="Arial" w:hAnsi="Arial" w:cs="Arial"/>
                <w:sz w:val="22"/>
                <w:szCs w:val="22"/>
                <w:lang w:val="pl"/>
              </w:rPr>
              <w:t xml:space="preserve"> mowa w niniejszym ustępie, KUPUJĄCY może wezwać SPRZEDAJĄCEGO do </w:t>
            </w:r>
            <w:r>
              <w:rPr>
                <w:rFonts w:ascii="Arial" w:hAnsi="Arial" w:cs="Arial"/>
                <w:sz w:val="22"/>
                <w:szCs w:val="22"/>
                <w:lang w:val="pl"/>
              </w:rPr>
              <w:t>wykonania niezrealizowanej</w:t>
            </w:r>
            <w:r w:rsidRPr="00286E8D">
              <w:rPr>
                <w:rFonts w:ascii="Arial" w:hAnsi="Arial" w:cs="Arial"/>
                <w:sz w:val="22"/>
                <w:szCs w:val="22"/>
                <w:lang w:val="pl"/>
              </w:rPr>
              <w:t xml:space="preserve"> naprawy i </w:t>
            </w:r>
            <w:r>
              <w:rPr>
                <w:rFonts w:ascii="Arial" w:hAnsi="Arial" w:cs="Arial"/>
                <w:sz w:val="22"/>
                <w:szCs w:val="22"/>
                <w:lang w:val="pl"/>
              </w:rPr>
              <w:t xml:space="preserve">wyznaczyć </w:t>
            </w:r>
            <w:r w:rsidRPr="00286E8D">
              <w:rPr>
                <w:rFonts w:ascii="Arial" w:hAnsi="Arial" w:cs="Arial"/>
                <w:sz w:val="22"/>
                <w:szCs w:val="22"/>
                <w:lang w:val="pl"/>
              </w:rPr>
              <w:t xml:space="preserve">mu </w:t>
            </w:r>
            <w:r>
              <w:rPr>
                <w:rFonts w:ascii="Arial" w:hAnsi="Arial" w:cs="Arial"/>
                <w:sz w:val="22"/>
                <w:szCs w:val="22"/>
                <w:lang w:val="pl"/>
              </w:rPr>
              <w:t xml:space="preserve">w tym celu </w:t>
            </w:r>
            <w:r w:rsidRPr="00286E8D">
              <w:rPr>
                <w:rFonts w:ascii="Arial" w:hAnsi="Arial" w:cs="Arial"/>
                <w:sz w:val="22"/>
                <w:szCs w:val="22"/>
                <w:lang w:val="pl"/>
              </w:rPr>
              <w:t>dodatkow</w:t>
            </w:r>
            <w:r>
              <w:rPr>
                <w:rFonts w:ascii="Arial" w:hAnsi="Arial" w:cs="Arial"/>
                <w:sz w:val="22"/>
                <w:szCs w:val="22"/>
                <w:lang w:val="pl"/>
              </w:rPr>
              <w:t>y</w:t>
            </w:r>
            <w:r w:rsidRPr="00286E8D">
              <w:rPr>
                <w:rFonts w:ascii="Arial" w:hAnsi="Arial" w:cs="Arial"/>
                <w:sz w:val="22"/>
                <w:szCs w:val="22"/>
                <w:lang w:val="pl"/>
              </w:rPr>
              <w:t xml:space="preserve"> termin</w:t>
            </w:r>
            <w:r>
              <w:rPr>
                <w:rFonts w:ascii="Arial" w:hAnsi="Arial" w:cs="Arial"/>
                <w:sz w:val="22"/>
                <w:szCs w:val="22"/>
                <w:lang w:val="pl"/>
              </w:rPr>
              <w:t>.</w:t>
            </w:r>
            <w:r w:rsidRPr="00286E8D">
              <w:rPr>
                <w:rFonts w:ascii="Arial" w:hAnsi="Arial" w:cs="Arial"/>
                <w:sz w:val="22"/>
                <w:szCs w:val="22"/>
                <w:lang w:val="pl"/>
              </w:rPr>
              <w:t xml:space="preserve"> Bezskuteczny upływ tego dodatkowego terminu uprawni</w:t>
            </w:r>
            <w:r>
              <w:rPr>
                <w:rFonts w:ascii="Arial" w:hAnsi="Arial" w:cs="Arial"/>
                <w:sz w:val="22"/>
                <w:szCs w:val="22"/>
                <w:lang w:val="pl"/>
              </w:rPr>
              <w:t>a</w:t>
            </w:r>
            <w:r w:rsidRPr="00286E8D">
              <w:rPr>
                <w:rFonts w:ascii="Arial" w:hAnsi="Arial" w:cs="Arial"/>
                <w:sz w:val="22"/>
                <w:szCs w:val="22"/>
                <w:lang w:val="pl"/>
              </w:rPr>
              <w:t xml:space="preserve"> KUPUJĄCEGO do odstąpienia od Umowy z </w:t>
            </w:r>
            <w:r>
              <w:rPr>
                <w:rFonts w:ascii="Arial" w:hAnsi="Arial" w:cs="Arial"/>
                <w:sz w:val="22"/>
                <w:szCs w:val="22"/>
                <w:lang w:val="pl"/>
              </w:rPr>
              <w:t xml:space="preserve">zachowaniem </w:t>
            </w:r>
            <w:r w:rsidRPr="00286E8D">
              <w:rPr>
                <w:rFonts w:ascii="Arial" w:hAnsi="Arial" w:cs="Arial"/>
                <w:sz w:val="22"/>
                <w:szCs w:val="22"/>
                <w:lang w:val="pl"/>
              </w:rPr>
              <w:t>praw</w:t>
            </w:r>
            <w:r>
              <w:rPr>
                <w:rFonts w:ascii="Arial" w:hAnsi="Arial" w:cs="Arial"/>
                <w:sz w:val="22"/>
                <w:szCs w:val="22"/>
                <w:lang w:val="pl"/>
              </w:rPr>
              <w:t>a</w:t>
            </w:r>
            <w:r w:rsidRPr="00286E8D">
              <w:rPr>
                <w:rFonts w:ascii="Arial" w:hAnsi="Arial" w:cs="Arial"/>
                <w:sz w:val="22"/>
                <w:szCs w:val="22"/>
                <w:lang w:val="pl"/>
              </w:rPr>
              <w:t xml:space="preserve"> do </w:t>
            </w:r>
            <w:r>
              <w:rPr>
                <w:rFonts w:ascii="Arial" w:hAnsi="Arial" w:cs="Arial"/>
                <w:sz w:val="22"/>
                <w:szCs w:val="22"/>
                <w:lang w:val="pl"/>
              </w:rPr>
              <w:t>zwrotu</w:t>
            </w:r>
            <w:r w:rsidRPr="00286E8D">
              <w:rPr>
                <w:rFonts w:ascii="Arial" w:hAnsi="Arial" w:cs="Arial"/>
                <w:sz w:val="22"/>
                <w:szCs w:val="22"/>
                <w:lang w:val="pl"/>
              </w:rPr>
              <w:t xml:space="preserve"> </w:t>
            </w:r>
            <w:r>
              <w:rPr>
                <w:rFonts w:ascii="Arial" w:hAnsi="Arial" w:cs="Arial"/>
                <w:sz w:val="22"/>
                <w:szCs w:val="22"/>
                <w:lang w:val="pl"/>
              </w:rPr>
              <w:t>wszystkich zapłaconych</w:t>
            </w:r>
            <w:r w:rsidRPr="00286E8D">
              <w:rPr>
                <w:rFonts w:ascii="Arial" w:hAnsi="Arial" w:cs="Arial"/>
                <w:sz w:val="22"/>
                <w:szCs w:val="22"/>
                <w:lang w:val="pl"/>
              </w:rPr>
              <w:t xml:space="preserve"> SPRZEDAJĄCEMU kwot. </w:t>
            </w:r>
          </w:p>
          <w:p w14:paraId="1395A997" w14:textId="77777777" w:rsidR="00141D48" w:rsidRPr="00286E8D" w:rsidDel="004A322E" w:rsidRDefault="00141D48" w:rsidP="00141D48">
            <w:pPr>
              <w:pStyle w:val="Tekstpodstawowy"/>
              <w:numPr>
                <w:ilvl w:val="0"/>
                <w:numId w:val="147"/>
              </w:numPr>
              <w:tabs>
                <w:tab w:val="num" w:pos="360"/>
              </w:tabs>
              <w:spacing w:after="120" w:line="276" w:lineRule="auto"/>
              <w:jc w:val="both"/>
              <w:rPr>
                <w:rFonts w:ascii="Arial" w:hAnsi="Arial" w:cs="Arial"/>
                <w:sz w:val="22"/>
                <w:szCs w:val="22"/>
              </w:rPr>
            </w:pPr>
            <w:r>
              <w:rPr>
                <w:rFonts w:ascii="Arial" w:hAnsi="Arial" w:cs="Arial"/>
                <w:sz w:val="22"/>
                <w:szCs w:val="22"/>
                <w:lang w:val="pl"/>
              </w:rPr>
              <w:t>W</w:t>
            </w:r>
            <w:r w:rsidRPr="00286E8D">
              <w:rPr>
                <w:rFonts w:ascii="Arial" w:hAnsi="Arial" w:cs="Arial"/>
                <w:sz w:val="22"/>
                <w:szCs w:val="22"/>
                <w:lang w:val="pl"/>
              </w:rPr>
              <w:t xml:space="preserve"> dniu dostawy Przedmiotu Umowy</w:t>
            </w:r>
            <w:r>
              <w:rPr>
                <w:rFonts w:ascii="Arial" w:hAnsi="Arial" w:cs="Arial"/>
                <w:sz w:val="22"/>
                <w:szCs w:val="22"/>
                <w:lang w:val="pl"/>
              </w:rPr>
              <w:t xml:space="preserve"> SPRZEDAJĄCY</w:t>
            </w:r>
            <w:r w:rsidRPr="00286E8D">
              <w:rPr>
                <w:rFonts w:ascii="Arial" w:hAnsi="Arial" w:cs="Arial"/>
                <w:sz w:val="22"/>
                <w:szCs w:val="22"/>
                <w:lang w:val="pl"/>
              </w:rPr>
              <w:t xml:space="preserve"> przeprowadzi również szkolenie dla osób wskazanych przez KUPUJĄCEGO w zakresie obsługiwania i uruchamiania dostarczonego Przedmiotu Umowy, połączony ze sprawdzeniem jego działania. Szkolenie przeprowadzone zostanie po posadowieniu Przedmiotu Umowy oraz przed podpisaniem protokołu zdawczo – odbiorczego dostawy bez uwag.</w:t>
            </w:r>
          </w:p>
          <w:p w14:paraId="6F97BDAD" w14:textId="77777777" w:rsidR="00141D48" w:rsidRPr="00286E8D" w:rsidRDefault="00141D48" w:rsidP="00141D48">
            <w:pPr>
              <w:pStyle w:val="Tekstpodstawowy"/>
              <w:numPr>
                <w:ilvl w:val="0"/>
                <w:numId w:val="147"/>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SPRZEDAJĄCY zobowiązuje się do utrzymania porządku podczas instalacji, montażu i uruchomienia Przedmiotu Umowy oraz do przestrzegania wszystkich przepisów BHP i przeciwpożarowych.</w:t>
            </w:r>
          </w:p>
          <w:p w14:paraId="2B547C0D" w14:textId="77777777" w:rsidR="00141D48" w:rsidRPr="00286E8D" w:rsidRDefault="00141D48" w:rsidP="00141D48">
            <w:pPr>
              <w:pStyle w:val="Tekstpodstawowy"/>
              <w:numPr>
                <w:ilvl w:val="0"/>
                <w:numId w:val="147"/>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Ostateczne potwierdzenie odbioru Przedmiotu Umowy przez KUPUJĄCEGO nastąpi w formie protokołu zdawczo-odbiorczego dostawy bez uwag</w:t>
            </w:r>
            <w:r>
              <w:rPr>
                <w:rFonts w:ascii="Arial" w:hAnsi="Arial" w:cs="Arial"/>
                <w:sz w:val="22"/>
                <w:szCs w:val="22"/>
                <w:lang w:val="pl"/>
              </w:rPr>
              <w:t xml:space="preserve"> (stanowiącego część protokołu SAT)</w:t>
            </w:r>
            <w:r w:rsidRPr="00286E8D">
              <w:rPr>
                <w:rFonts w:ascii="Arial" w:hAnsi="Arial" w:cs="Arial"/>
                <w:sz w:val="22"/>
                <w:szCs w:val="22"/>
                <w:lang w:val="pl"/>
              </w:rPr>
              <w:t xml:space="preserve"> podpisanego </w:t>
            </w:r>
            <w:r>
              <w:rPr>
                <w:rFonts w:ascii="Arial" w:hAnsi="Arial" w:cs="Arial"/>
                <w:sz w:val="22"/>
                <w:szCs w:val="22"/>
                <w:lang w:val="pl"/>
              </w:rPr>
              <w:t>przy</w:t>
            </w:r>
            <w:r w:rsidRPr="00286E8D">
              <w:rPr>
                <w:rFonts w:ascii="Arial" w:hAnsi="Arial" w:cs="Arial"/>
                <w:sz w:val="22"/>
                <w:szCs w:val="22"/>
                <w:lang w:val="pl"/>
              </w:rPr>
              <w:t xml:space="preserve"> udzia</w:t>
            </w:r>
            <w:r>
              <w:rPr>
                <w:rFonts w:ascii="Arial" w:hAnsi="Arial" w:cs="Arial"/>
                <w:sz w:val="22"/>
                <w:szCs w:val="22"/>
                <w:lang w:val="pl"/>
              </w:rPr>
              <w:t>le</w:t>
            </w:r>
            <w:r w:rsidRPr="00286E8D">
              <w:rPr>
                <w:rFonts w:ascii="Arial" w:hAnsi="Arial" w:cs="Arial"/>
                <w:sz w:val="22"/>
                <w:szCs w:val="22"/>
                <w:lang w:val="pl"/>
              </w:rPr>
              <w:t xml:space="preserve"> przedstawicieli KUPUJĄCEGO i SPRZEDAJĄCEGO</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a z</w:t>
            </w:r>
            <w:r w:rsidRPr="00286E8D">
              <w:rPr>
                <w:rFonts w:ascii="Arial" w:hAnsi="Arial" w:cs="Arial"/>
                <w:sz w:val="22"/>
                <w:szCs w:val="22"/>
                <w:lang w:val="pl"/>
              </w:rPr>
              <w:t xml:space="preserve"> chwil</w:t>
            </w:r>
            <w:r>
              <w:rPr>
                <w:rFonts w:ascii="Arial" w:hAnsi="Arial" w:cs="Arial"/>
                <w:sz w:val="22"/>
                <w:szCs w:val="22"/>
                <w:lang w:val="pl"/>
              </w:rPr>
              <w:t>ą</w:t>
            </w:r>
            <w:r w:rsidRPr="00286E8D">
              <w:rPr>
                <w:rFonts w:ascii="Arial" w:hAnsi="Arial" w:cs="Arial"/>
                <w:sz w:val="22"/>
                <w:szCs w:val="22"/>
                <w:lang w:val="pl"/>
              </w:rPr>
              <w:t xml:space="preserve"> jego podpisania na KUPUJĄCEGO przejdą korzyści i ciężary oraz niebezpieczeństwo utraty lub uszkodzenia Przedmiotu Umowy. </w:t>
            </w:r>
          </w:p>
          <w:p w14:paraId="6327CF45" w14:textId="77777777" w:rsidR="00141D48" w:rsidRPr="00286E8D" w:rsidRDefault="00141D48" w:rsidP="00141D48">
            <w:pPr>
              <w:pStyle w:val="Tekstpodstawowy"/>
              <w:numPr>
                <w:ilvl w:val="0"/>
                <w:numId w:val="147"/>
              </w:numPr>
              <w:tabs>
                <w:tab w:val="num" w:pos="360"/>
              </w:tabs>
              <w:spacing w:after="120" w:line="276" w:lineRule="auto"/>
              <w:jc w:val="both"/>
              <w:rPr>
                <w:rFonts w:ascii="Arial" w:hAnsi="Arial" w:cs="Arial"/>
                <w:sz w:val="22"/>
                <w:szCs w:val="22"/>
              </w:rPr>
            </w:pPr>
            <w:bookmarkStart w:id="10" w:name="_Hlk164252369"/>
            <w:r w:rsidRPr="00286E8D">
              <w:rPr>
                <w:rFonts w:ascii="Arial" w:hAnsi="Arial" w:cs="Arial"/>
                <w:sz w:val="22"/>
                <w:szCs w:val="22"/>
                <w:lang w:val="pl"/>
              </w:rPr>
              <w:t xml:space="preserve">Wraz z dostarczonymi Przedmiotem Umowy SPRZEDAJĄCY </w:t>
            </w:r>
            <w:r>
              <w:rPr>
                <w:rFonts w:ascii="Arial" w:hAnsi="Arial" w:cs="Arial"/>
                <w:sz w:val="22"/>
                <w:szCs w:val="22"/>
                <w:lang w:val="pl"/>
              </w:rPr>
              <w:t>dostarczy</w:t>
            </w:r>
            <w:r w:rsidRPr="00286E8D">
              <w:rPr>
                <w:rFonts w:ascii="Arial" w:hAnsi="Arial" w:cs="Arial"/>
                <w:sz w:val="22"/>
                <w:szCs w:val="22"/>
                <w:lang w:val="pl"/>
              </w:rPr>
              <w:t xml:space="preserve"> KUPUJĄCEMU wszystkie dokumenty dotyczące sprzedawanego Przedmiotu </w:t>
            </w:r>
            <w:r w:rsidRPr="00286E8D">
              <w:rPr>
                <w:rFonts w:ascii="Arial" w:hAnsi="Arial" w:cs="Arial"/>
                <w:sz w:val="22"/>
                <w:szCs w:val="22"/>
                <w:lang w:val="pl"/>
              </w:rPr>
              <w:lastRenderedPageBreak/>
              <w:t xml:space="preserve">Umowy, </w:t>
            </w:r>
            <w:r w:rsidRPr="00DC0881">
              <w:rPr>
                <w:rFonts w:ascii="Arial" w:hAnsi="Arial" w:cs="Arial"/>
                <w:sz w:val="22"/>
                <w:szCs w:val="22"/>
              </w:rPr>
              <w:t>tj. w szczególności dokument gwarancyjny, instrukcja obsługi, kartę kontroli jakości, deklaracja zgodności.</w:t>
            </w:r>
          </w:p>
          <w:bookmarkEnd w:id="10"/>
          <w:p w14:paraId="09476E06" w14:textId="77777777" w:rsidR="00141D48" w:rsidRPr="00286E8D" w:rsidRDefault="00141D48" w:rsidP="008A3770">
            <w:pPr>
              <w:jc w:val="both"/>
              <w:rPr>
                <w:rFonts w:ascii="Arial" w:hAnsi="Arial" w:cs="Arial"/>
                <w:b/>
                <w:bCs/>
                <w:lang w:val="pl"/>
              </w:rPr>
            </w:pPr>
          </w:p>
        </w:tc>
        <w:tc>
          <w:tcPr>
            <w:tcW w:w="4484" w:type="dxa"/>
          </w:tcPr>
          <w:p w14:paraId="14549B7F" w14:textId="77777777" w:rsidR="00141D48" w:rsidRPr="00286E8D" w:rsidRDefault="00141D48" w:rsidP="00141D48">
            <w:pPr>
              <w:numPr>
                <w:ilvl w:val="0"/>
                <w:numId w:val="160"/>
              </w:numPr>
              <w:spacing w:after="120" w:line="276" w:lineRule="auto"/>
              <w:jc w:val="both"/>
              <w:rPr>
                <w:rFonts w:ascii="Arial" w:hAnsi="Arial" w:cs="Arial"/>
                <w:lang w:val="en-US"/>
              </w:rPr>
            </w:pPr>
            <w:r w:rsidRPr="00286E8D">
              <w:rPr>
                <w:rFonts w:ascii="Arial" w:hAnsi="Arial" w:cs="Arial"/>
                <w:lang w:val="en"/>
              </w:rPr>
              <w:lastRenderedPageBreak/>
              <w:t xml:space="preserve">Place of delivery of the Subject Matter of the Agreement: BUYER’s production facility located at ul. </w:t>
            </w:r>
            <w:proofErr w:type="spellStart"/>
            <w:r w:rsidRPr="00286E8D">
              <w:rPr>
                <w:rFonts w:ascii="Arial" w:hAnsi="Arial" w:cs="Arial"/>
                <w:lang w:val="en"/>
              </w:rPr>
              <w:t>Strzelnicza</w:t>
            </w:r>
            <w:proofErr w:type="spellEnd"/>
            <w:r w:rsidRPr="00286E8D">
              <w:rPr>
                <w:rFonts w:ascii="Arial" w:hAnsi="Arial" w:cs="Arial"/>
                <w:lang w:val="en"/>
              </w:rPr>
              <w:t xml:space="preserve"> 3</w:t>
            </w:r>
            <w:r>
              <w:rPr>
                <w:rFonts w:ascii="Arial" w:hAnsi="Arial" w:cs="Arial"/>
                <w:lang w:val="en"/>
              </w:rPr>
              <w:t xml:space="preserve"> Street</w:t>
            </w:r>
            <w:r w:rsidRPr="00286E8D">
              <w:rPr>
                <w:rFonts w:ascii="Arial" w:hAnsi="Arial" w:cs="Arial"/>
                <w:lang w:val="en"/>
              </w:rPr>
              <w:t xml:space="preserve"> in Zambrów</w:t>
            </w:r>
            <w:r>
              <w:rPr>
                <w:rFonts w:ascii="Arial" w:hAnsi="Arial" w:cs="Arial"/>
                <w:lang w:val="en"/>
              </w:rPr>
              <w:t xml:space="preserve"> (Poland)</w:t>
            </w:r>
            <w:r w:rsidRPr="00286E8D">
              <w:rPr>
                <w:rFonts w:ascii="Arial" w:hAnsi="Arial" w:cs="Arial"/>
                <w:lang w:val="en"/>
              </w:rPr>
              <w:t xml:space="preserve">. </w:t>
            </w:r>
          </w:p>
          <w:p w14:paraId="0CDE1D46" w14:textId="77777777" w:rsidR="00141D48" w:rsidRPr="00286E8D" w:rsidRDefault="00141D48" w:rsidP="00141D48">
            <w:pPr>
              <w:pStyle w:val="Tekstpodstawowy"/>
              <w:numPr>
                <w:ilvl w:val="0"/>
                <w:numId w:val="160"/>
              </w:numPr>
              <w:shd w:val="clear" w:color="auto" w:fill="FFFFFF"/>
              <w:spacing w:after="120" w:line="276" w:lineRule="auto"/>
              <w:ind w:left="357" w:hanging="357"/>
              <w:jc w:val="both"/>
              <w:rPr>
                <w:rFonts w:ascii="Arial" w:hAnsi="Arial" w:cs="Arial"/>
                <w:sz w:val="22"/>
                <w:szCs w:val="22"/>
                <w:lang w:val="en-US"/>
              </w:rPr>
            </w:pPr>
            <w:r w:rsidRPr="00286E8D">
              <w:rPr>
                <w:rFonts w:ascii="Arial" w:hAnsi="Arial" w:cs="Arial"/>
                <w:sz w:val="22"/>
                <w:szCs w:val="22"/>
                <w:lang w:val="en"/>
              </w:rPr>
              <w:t>The delivery date of the Subject Matter of the Agreement is specified in § 4 section 1 of the Agreement. The exact delivery date shall be agreed between the Parties (by electronic correspondence sent from and to the addresses specified in § 7 section 1 of the Agreement)</w:t>
            </w:r>
            <w:r>
              <w:rPr>
                <w:rFonts w:ascii="Arial" w:hAnsi="Arial" w:cs="Arial"/>
                <w:sz w:val="22"/>
                <w:szCs w:val="22"/>
                <w:lang w:val="en"/>
              </w:rPr>
              <w:t xml:space="preserve">. </w:t>
            </w:r>
            <w:r w:rsidRPr="00450524">
              <w:rPr>
                <w:rFonts w:ascii="Arial" w:hAnsi="Arial" w:cs="Arial"/>
                <w:sz w:val="22"/>
                <w:szCs w:val="22"/>
                <w:lang w:val="en"/>
              </w:rPr>
              <w:t>The Parties agree that the period between the delivery date specified in § 4 section 1 of the Agreement and the actual delivery shall not be exceed.</w:t>
            </w:r>
          </w:p>
          <w:p w14:paraId="4015BA81" w14:textId="77777777" w:rsidR="00141D48" w:rsidRPr="00286E8D" w:rsidRDefault="00141D48" w:rsidP="00141D48">
            <w:pPr>
              <w:pStyle w:val="Tekstpodstawowy"/>
              <w:numPr>
                <w:ilvl w:val="0"/>
                <w:numId w:val="160"/>
              </w:numPr>
              <w:shd w:val="clear" w:color="auto" w:fill="FFFFFF"/>
              <w:spacing w:after="120" w:line="276" w:lineRule="auto"/>
              <w:jc w:val="both"/>
              <w:rPr>
                <w:rFonts w:ascii="Arial" w:hAnsi="Arial" w:cs="Arial"/>
                <w:sz w:val="22"/>
                <w:szCs w:val="22"/>
                <w:lang w:val="en-US"/>
              </w:rPr>
            </w:pPr>
            <w:r w:rsidRPr="00286E8D">
              <w:rPr>
                <w:rFonts w:ascii="Arial" w:hAnsi="Arial" w:cs="Arial"/>
                <w:sz w:val="22"/>
                <w:szCs w:val="22"/>
                <w:lang w:val="en"/>
              </w:rPr>
              <w:t xml:space="preserve">On the delivery date agreed with the SELLER, the BUYER shall ensure the possibility of positioning and installing the Subject Matter of the Agreement at the destination specified in section 1 above, provide access to premises, ensure the presence of persons responsible on behalf of the BUYER and the possibility to disconnect the main power supply of the facility for the duration of installation works. </w:t>
            </w:r>
            <w:r w:rsidRPr="00DC135F">
              <w:rPr>
                <w:rFonts w:ascii="Arial" w:hAnsi="Arial" w:cs="Arial"/>
                <w:sz w:val="22"/>
                <w:szCs w:val="22"/>
                <w:lang w:val="en"/>
              </w:rPr>
              <w:t xml:space="preserve">The </w:t>
            </w:r>
            <w:r w:rsidRPr="00DC135F">
              <w:rPr>
                <w:rFonts w:ascii="Arial" w:hAnsi="Arial" w:cs="Arial"/>
                <w:sz w:val="22"/>
                <w:szCs w:val="22"/>
                <w:lang w:val="en"/>
              </w:rPr>
              <w:lastRenderedPageBreak/>
              <w:t>unloading of the Subject Matter of the Agreement on the day of delivery will be performed by</w:t>
            </w:r>
            <w:r w:rsidRPr="00DC135F">
              <w:rPr>
                <w:rFonts w:ascii="Arial" w:hAnsi="Arial" w:cs="Arial"/>
                <w:sz w:val="22"/>
                <w:szCs w:val="22"/>
                <w:lang w:val="en-US"/>
              </w:rPr>
              <w:t xml:space="preserve"> the BUYER's assembly team</w:t>
            </w:r>
            <w:r w:rsidRPr="00DC135F">
              <w:rPr>
                <w:rFonts w:ascii="Arial" w:hAnsi="Arial" w:cs="Arial"/>
                <w:sz w:val="22"/>
                <w:szCs w:val="22"/>
                <w:lang w:val="en"/>
              </w:rPr>
              <w:t xml:space="preserve"> </w:t>
            </w:r>
            <w:r w:rsidRPr="00286E8D">
              <w:rPr>
                <w:rFonts w:ascii="Arial" w:hAnsi="Arial" w:cs="Arial"/>
                <w:sz w:val="22"/>
                <w:szCs w:val="22"/>
                <w:lang w:val="en"/>
              </w:rPr>
              <w:t xml:space="preserve">The responsibility for installation, positioning and commissioning of the Subject Matter of the Agreement shall be borne by the </w:t>
            </w:r>
            <w:r>
              <w:rPr>
                <w:rFonts w:ascii="Arial" w:hAnsi="Arial" w:cs="Arial"/>
                <w:sz w:val="22"/>
                <w:szCs w:val="22"/>
                <w:lang w:val="en"/>
              </w:rPr>
              <w:t>SELLER</w:t>
            </w:r>
            <w:r w:rsidRPr="00286E8D">
              <w:rPr>
                <w:rFonts w:ascii="Arial" w:hAnsi="Arial" w:cs="Arial"/>
                <w:sz w:val="22"/>
                <w:szCs w:val="22"/>
                <w:lang w:val="en"/>
              </w:rPr>
              <w:t>, in accordance with the agreed delivery terms.</w:t>
            </w:r>
            <w:r>
              <w:rPr>
                <w:rFonts w:ascii="Arial" w:hAnsi="Arial" w:cs="Arial"/>
                <w:sz w:val="22"/>
                <w:szCs w:val="22"/>
                <w:lang w:val="en"/>
              </w:rPr>
              <w:t xml:space="preserve"> </w:t>
            </w:r>
            <w:r w:rsidRPr="006A2E8E">
              <w:rPr>
                <w:rFonts w:ascii="Arial" w:hAnsi="Arial" w:cs="Arial"/>
                <w:sz w:val="22"/>
                <w:szCs w:val="22"/>
                <w:lang w:val="en"/>
              </w:rPr>
              <w:t xml:space="preserve">Delivery shall be made on </w:t>
            </w:r>
            <w:r w:rsidRPr="006A2E8E">
              <w:rPr>
                <w:rFonts w:ascii="Arial" w:hAnsi="Arial" w:cs="Arial"/>
                <w:sz w:val="22"/>
                <w:szCs w:val="22"/>
                <w:lang w:val="en-US"/>
              </w:rPr>
              <w:t xml:space="preserve">DAP Zambrów 2020 </w:t>
            </w:r>
            <w:r w:rsidRPr="006A2E8E">
              <w:rPr>
                <w:rFonts w:ascii="Arial" w:hAnsi="Arial" w:cs="Arial"/>
                <w:sz w:val="22"/>
                <w:szCs w:val="22"/>
                <w:lang w:val="en"/>
              </w:rPr>
              <w:t>terms.</w:t>
            </w:r>
            <w:r w:rsidRPr="00286E8D">
              <w:rPr>
                <w:rFonts w:ascii="Arial" w:hAnsi="Arial" w:cs="Arial"/>
                <w:sz w:val="22"/>
                <w:szCs w:val="22"/>
                <w:lang w:val="en"/>
              </w:rPr>
              <w:t xml:space="preserve"> </w:t>
            </w:r>
          </w:p>
          <w:p w14:paraId="1CA0C9EC" w14:textId="77777777" w:rsidR="00141D48" w:rsidRPr="00D06C9F" w:rsidRDefault="00141D48" w:rsidP="00141D48">
            <w:pPr>
              <w:pStyle w:val="Tekstpodstawowy"/>
              <w:numPr>
                <w:ilvl w:val="0"/>
                <w:numId w:val="160"/>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The BUYER </w:t>
            </w:r>
            <w:r w:rsidRPr="00534964">
              <w:rPr>
                <w:rFonts w:ascii="Arial" w:hAnsi="Arial" w:cs="Arial"/>
                <w:sz w:val="22"/>
                <w:szCs w:val="22"/>
                <w:lang w:val="en"/>
              </w:rPr>
              <w:t xml:space="preserve">together with the SELLER </w:t>
            </w:r>
            <w:r>
              <w:rPr>
                <w:rFonts w:ascii="Arial" w:hAnsi="Arial" w:cs="Arial"/>
                <w:sz w:val="22"/>
                <w:szCs w:val="22"/>
                <w:lang w:val="en"/>
              </w:rPr>
              <w:t>will</w:t>
            </w:r>
            <w:r w:rsidRPr="00286E8D">
              <w:rPr>
                <w:rFonts w:ascii="Arial" w:hAnsi="Arial" w:cs="Arial"/>
                <w:sz w:val="22"/>
                <w:szCs w:val="22"/>
                <w:lang w:val="en"/>
              </w:rPr>
              <w:t xml:space="preserve"> perform quantitative and qualitative acceptance of the Subject Matter of the Agreement within 14 days from the delivery date. The acceptance</w:t>
            </w:r>
            <w:r w:rsidRPr="00580474">
              <w:rPr>
                <w:rFonts w:ascii="Arial" w:hAnsi="Arial" w:cs="Arial"/>
                <w:sz w:val="22"/>
                <w:szCs w:val="22"/>
                <w:lang w:val="en"/>
              </w:rPr>
              <w:t xml:space="preserve"> will be made after the BUYER has correctly carried out the SAT tests at the destination and will be confirmed by a delivery acceptance protocol signed by the Parties without comments, which is part of the SAT protocol.</w:t>
            </w:r>
            <w:r>
              <w:rPr>
                <w:rFonts w:ascii="Arial" w:hAnsi="Arial" w:cs="Arial"/>
                <w:sz w:val="22"/>
                <w:szCs w:val="22"/>
                <w:lang w:val="en"/>
              </w:rPr>
              <w:t xml:space="preserve"> </w:t>
            </w:r>
            <w:r w:rsidRPr="00286E8D">
              <w:rPr>
                <w:rFonts w:ascii="Arial" w:hAnsi="Arial" w:cs="Arial"/>
                <w:sz w:val="22"/>
                <w:szCs w:val="22"/>
                <w:lang w:val="en"/>
              </w:rPr>
              <w:t xml:space="preserve"> The </w:t>
            </w:r>
            <w:r>
              <w:rPr>
                <w:rFonts w:ascii="Arial" w:hAnsi="Arial" w:cs="Arial"/>
                <w:sz w:val="22"/>
                <w:szCs w:val="22"/>
                <w:lang w:val="en"/>
              </w:rPr>
              <w:t xml:space="preserve">protocol </w:t>
            </w:r>
            <w:r w:rsidRPr="00286E8D">
              <w:rPr>
                <w:rFonts w:ascii="Arial" w:hAnsi="Arial" w:cs="Arial"/>
                <w:sz w:val="22"/>
                <w:szCs w:val="22"/>
                <w:lang w:val="en"/>
              </w:rPr>
              <w:t>template</w:t>
            </w:r>
            <w:r>
              <w:rPr>
                <w:rFonts w:ascii="Arial" w:hAnsi="Arial" w:cs="Arial"/>
                <w:sz w:val="22"/>
                <w:szCs w:val="22"/>
                <w:lang w:val="en"/>
              </w:rPr>
              <w:t>s</w:t>
            </w:r>
            <w:r w:rsidRPr="00286E8D">
              <w:rPr>
                <w:rFonts w:ascii="Arial" w:hAnsi="Arial" w:cs="Arial"/>
                <w:sz w:val="22"/>
                <w:szCs w:val="22"/>
                <w:lang w:val="en"/>
              </w:rPr>
              <w:t xml:space="preserve"> constitute </w:t>
            </w:r>
            <w:r w:rsidRPr="00286E8D">
              <w:rPr>
                <w:rFonts w:ascii="Arial" w:hAnsi="Arial" w:cs="Arial"/>
                <w:b/>
                <w:bCs/>
                <w:sz w:val="22"/>
                <w:szCs w:val="22"/>
                <w:lang w:val="en"/>
              </w:rPr>
              <w:t>Appendix No 3</w:t>
            </w:r>
            <w:r w:rsidRPr="00286E8D">
              <w:rPr>
                <w:rFonts w:ascii="Arial" w:hAnsi="Arial" w:cs="Arial"/>
                <w:sz w:val="22"/>
                <w:szCs w:val="22"/>
                <w:lang w:val="en"/>
              </w:rPr>
              <w:t xml:space="preserve"> to the Agreement. </w:t>
            </w:r>
          </w:p>
          <w:p w14:paraId="5F6F1B27" w14:textId="77777777" w:rsidR="00141D48" w:rsidRPr="00286E8D" w:rsidRDefault="00141D48" w:rsidP="00141D48">
            <w:pPr>
              <w:pStyle w:val="Tekstpodstawowy"/>
              <w:numPr>
                <w:ilvl w:val="0"/>
                <w:numId w:val="160"/>
              </w:numPr>
              <w:spacing w:after="120" w:line="276" w:lineRule="auto"/>
              <w:jc w:val="both"/>
              <w:rPr>
                <w:rFonts w:ascii="Arial" w:hAnsi="Arial" w:cs="Arial"/>
                <w:sz w:val="22"/>
                <w:szCs w:val="22"/>
                <w:lang w:val="en-US"/>
              </w:rPr>
            </w:pPr>
            <w:r w:rsidRPr="00286E8D">
              <w:rPr>
                <w:rFonts w:ascii="Arial" w:hAnsi="Arial" w:cs="Arial"/>
                <w:sz w:val="22"/>
                <w:szCs w:val="22"/>
                <w:lang w:val="en"/>
              </w:rPr>
              <w:t>If during the quantitative or qualitative acceptance of the Subject Matter of the Agreement, the BUYER identifies a defect in the Subject Matter of the Agreement preventing the signing of the acceptance protocol</w:t>
            </w:r>
            <w:r>
              <w:rPr>
                <w:rFonts w:ascii="Arial" w:hAnsi="Arial" w:cs="Arial"/>
                <w:sz w:val="22"/>
                <w:szCs w:val="22"/>
                <w:lang w:val="en"/>
              </w:rPr>
              <w:t>/SAT protocol</w:t>
            </w:r>
            <w:r w:rsidRPr="00286E8D">
              <w:rPr>
                <w:rFonts w:ascii="Arial" w:hAnsi="Arial" w:cs="Arial"/>
                <w:sz w:val="22"/>
                <w:szCs w:val="22"/>
                <w:lang w:val="en"/>
              </w:rPr>
              <w:t xml:space="preserve"> without remarks, the BUYER shall submit its comments/reservations to the SELLER along with setting a deadline for their repair, which the SELLER hereby agrees to perform. If the deadline set by the BUYER for repairing the defects cannot be met, the SELLER shall immediately inform the BUYER of this fact along with the reason for the impossibility to repair the defects within the set deadline, and the BUYER shall set a new deadline. </w:t>
            </w:r>
          </w:p>
          <w:p w14:paraId="44719EC1" w14:textId="77777777" w:rsidR="00141D48" w:rsidRPr="00286E8D" w:rsidRDefault="00141D48" w:rsidP="00141D48">
            <w:pPr>
              <w:pStyle w:val="Tekstpodstawowy"/>
              <w:numPr>
                <w:ilvl w:val="0"/>
                <w:numId w:val="160"/>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case of </w:t>
            </w:r>
            <w:r>
              <w:rPr>
                <w:rFonts w:ascii="Arial" w:hAnsi="Arial" w:cs="Arial"/>
                <w:sz w:val="22"/>
                <w:szCs w:val="22"/>
                <w:lang w:val="en"/>
              </w:rPr>
              <w:t>failure</w:t>
            </w:r>
            <w:r w:rsidRPr="00286E8D">
              <w:rPr>
                <w:rFonts w:ascii="Arial" w:hAnsi="Arial" w:cs="Arial"/>
                <w:sz w:val="22"/>
                <w:szCs w:val="22"/>
                <w:lang w:val="en"/>
              </w:rPr>
              <w:t xml:space="preserve"> to repair the defects of the Subject Matter of the Agreement, identified in accordance with section </w:t>
            </w:r>
            <w:r>
              <w:rPr>
                <w:rFonts w:ascii="Arial" w:hAnsi="Arial" w:cs="Arial"/>
                <w:sz w:val="22"/>
                <w:szCs w:val="22"/>
                <w:lang w:val="en"/>
              </w:rPr>
              <w:t>5</w:t>
            </w:r>
            <w:r w:rsidRPr="00286E8D">
              <w:rPr>
                <w:rFonts w:ascii="Arial" w:hAnsi="Arial" w:cs="Arial"/>
                <w:sz w:val="22"/>
                <w:szCs w:val="22"/>
                <w:lang w:val="en"/>
              </w:rPr>
              <w:t xml:space="preserve"> above, the BUYER may withdraw from this Agreement within 14 days from the </w:t>
            </w:r>
            <w:r w:rsidRPr="00286E8D">
              <w:rPr>
                <w:rFonts w:ascii="Arial" w:hAnsi="Arial" w:cs="Arial"/>
                <w:sz w:val="22"/>
                <w:szCs w:val="22"/>
                <w:lang w:val="en"/>
              </w:rPr>
              <w:lastRenderedPageBreak/>
              <w:t xml:space="preserve">BUYER’s confirmation in the acceptance protocol of the </w:t>
            </w:r>
            <w:r>
              <w:rPr>
                <w:rFonts w:ascii="Arial" w:hAnsi="Arial" w:cs="Arial"/>
                <w:sz w:val="22"/>
                <w:szCs w:val="22"/>
                <w:lang w:val="en"/>
              </w:rPr>
              <w:t>failure</w:t>
            </w:r>
            <w:r w:rsidRPr="00286E8D">
              <w:rPr>
                <w:rFonts w:ascii="Arial" w:hAnsi="Arial" w:cs="Arial"/>
                <w:sz w:val="22"/>
                <w:szCs w:val="22"/>
                <w:lang w:val="en"/>
              </w:rPr>
              <w:t xml:space="preserve"> to repair the defects. In case of exercising the </w:t>
            </w:r>
            <w:r w:rsidRPr="007D6A7C">
              <w:rPr>
                <w:rFonts w:ascii="Arial" w:hAnsi="Arial" w:cs="Arial"/>
                <w:sz w:val="22"/>
                <w:szCs w:val="22"/>
                <w:lang w:val="en"/>
              </w:rPr>
              <w:t xml:space="preserve">contractual </w:t>
            </w:r>
            <w:r w:rsidRPr="00286E8D">
              <w:rPr>
                <w:rFonts w:ascii="Arial" w:hAnsi="Arial" w:cs="Arial"/>
                <w:sz w:val="22"/>
                <w:szCs w:val="22"/>
                <w:lang w:val="en"/>
              </w:rPr>
              <w:t>right to withdraw from the Agreement for the reason mentioned above, the SELLER is obligated to immediately return, within</w:t>
            </w:r>
            <w:r w:rsidRPr="000215AF">
              <w:rPr>
                <w:rFonts w:ascii="Arial" w:hAnsi="Arial" w:cs="Arial"/>
                <w:sz w:val="22"/>
                <w:szCs w:val="22"/>
                <w:lang w:val="en"/>
              </w:rPr>
              <w:t xml:space="preserve"> </w:t>
            </w:r>
            <w:r>
              <w:rPr>
                <w:rFonts w:ascii="Arial" w:hAnsi="Arial" w:cs="Arial"/>
                <w:sz w:val="22"/>
                <w:szCs w:val="22"/>
                <w:lang w:val="en"/>
              </w:rPr>
              <w:t xml:space="preserve">no </w:t>
            </w:r>
            <w:r w:rsidRPr="000215AF">
              <w:rPr>
                <w:rFonts w:ascii="Arial" w:hAnsi="Arial" w:cs="Arial"/>
                <w:sz w:val="22"/>
                <w:szCs w:val="22"/>
                <w:lang w:val="en"/>
              </w:rPr>
              <w:t>more than 7 calendar days</w:t>
            </w:r>
            <w:r w:rsidRPr="000215AF" w:rsidDel="000215AF">
              <w:rPr>
                <w:rFonts w:ascii="Arial" w:hAnsi="Arial" w:cs="Arial"/>
                <w:sz w:val="22"/>
                <w:szCs w:val="22"/>
                <w:lang w:val="en"/>
              </w:rPr>
              <w:t xml:space="preserve"> </w:t>
            </w:r>
            <w:r w:rsidRPr="00286E8D">
              <w:rPr>
                <w:rFonts w:ascii="Arial" w:hAnsi="Arial" w:cs="Arial"/>
                <w:sz w:val="22"/>
                <w:szCs w:val="22"/>
                <w:lang w:val="en"/>
              </w:rPr>
              <w:t xml:space="preserve">, the amounts received from the BUYER as payment of the price to the BUYER’s bank account. Before exercising the contractual right to withdraw from the Agreement, as mentioned in this section, the BUYER may call upon the SELLER to perform the unexecuted repair and grant an additional deadline for performing the repairs. The ineffective lapse of this additional deadline shall entitle the BUYER to withdraw from the Agreement with the right to recover all amounts paid to the SELLER. </w:t>
            </w:r>
          </w:p>
          <w:p w14:paraId="55E4280E" w14:textId="77777777" w:rsidR="00141D48" w:rsidRPr="00286E8D" w:rsidDel="004A322E" w:rsidRDefault="00141D48" w:rsidP="00141D48">
            <w:pPr>
              <w:pStyle w:val="Tekstpodstawowy"/>
              <w:numPr>
                <w:ilvl w:val="0"/>
                <w:numId w:val="160"/>
              </w:numPr>
              <w:spacing w:after="120" w:line="276" w:lineRule="auto"/>
              <w:jc w:val="both"/>
              <w:rPr>
                <w:rFonts w:ascii="Arial" w:hAnsi="Arial" w:cs="Arial"/>
                <w:sz w:val="22"/>
                <w:szCs w:val="22"/>
                <w:lang w:val="en-US"/>
              </w:rPr>
            </w:pPr>
            <w:r w:rsidRPr="00286E8D">
              <w:rPr>
                <w:rFonts w:ascii="Arial" w:hAnsi="Arial" w:cs="Arial"/>
                <w:sz w:val="22"/>
                <w:szCs w:val="22"/>
                <w:lang w:val="en"/>
              </w:rPr>
              <w:t>On the delivery date of the Subject Matter of the Agreement, the SELLER shall also conduct training for persons designated by the BUYER in the scope of operating and starting up the delivered Subject Matter of the Agreement, combined with checking its operation. The training shall be conducted after positioning the Subject Matter of the Agreement and before signing the delivery acceptance protocol without remarks.</w:t>
            </w:r>
          </w:p>
          <w:p w14:paraId="2CE1880A" w14:textId="77777777" w:rsidR="00141D48" w:rsidRPr="00286E8D" w:rsidRDefault="00141D48" w:rsidP="00141D48">
            <w:pPr>
              <w:pStyle w:val="Tekstpodstawowy"/>
              <w:numPr>
                <w:ilvl w:val="0"/>
                <w:numId w:val="160"/>
              </w:numPr>
              <w:spacing w:after="120" w:line="276" w:lineRule="auto"/>
              <w:jc w:val="both"/>
              <w:rPr>
                <w:rFonts w:ascii="Arial" w:hAnsi="Arial" w:cs="Arial"/>
                <w:sz w:val="22"/>
                <w:szCs w:val="22"/>
                <w:lang w:val="en-US"/>
              </w:rPr>
            </w:pPr>
            <w:r w:rsidRPr="00286E8D">
              <w:rPr>
                <w:rFonts w:ascii="Arial" w:hAnsi="Arial" w:cs="Arial"/>
                <w:sz w:val="22"/>
                <w:szCs w:val="22"/>
                <w:lang w:val="en"/>
              </w:rPr>
              <w:t>The SELLER undertakes to maintain order during the installation, assembly and start-up of the Subject of the Agreement and to comply with all occupational health and safety and fire protection regulations.</w:t>
            </w:r>
          </w:p>
          <w:p w14:paraId="632CB123" w14:textId="77777777" w:rsidR="00141D48" w:rsidRPr="00286E8D" w:rsidRDefault="00141D48" w:rsidP="00141D48">
            <w:pPr>
              <w:pStyle w:val="Tekstpodstawowy"/>
              <w:numPr>
                <w:ilvl w:val="0"/>
                <w:numId w:val="160"/>
              </w:numPr>
              <w:spacing w:after="120" w:line="276" w:lineRule="auto"/>
              <w:jc w:val="both"/>
              <w:rPr>
                <w:rFonts w:ascii="Arial" w:hAnsi="Arial" w:cs="Arial"/>
                <w:sz w:val="22"/>
                <w:szCs w:val="22"/>
                <w:lang w:val="en-US"/>
              </w:rPr>
            </w:pPr>
            <w:r w:rsidRPr="00286E8D">
              <w:rPr>
                <w:rFonts w:ascii="Arial" w:hAnsi="Arial" w:cs="Arial"/>
                <w:sz w:val="22"/>
                <w:szCs w:val="22"/>
                <w:lang w:val="en"/>
              </w:rPr>
              <w:t>The final confirmation of acceptance of the Subject Matter of the Agreement by the BUYER shall take place in the form of a delivery acceptance protocol without remarks</w:t>
            </w:r>
            <w:r>
              <w:rPr>
                <w:rFonts w:ascii="Arial" w:hAnsi="Arial" w:cs="Arial"/>
                <w:sz w:val="22"/>
                <w:szCs w:val="22"/>
                <w:lang w:val="en"/>
              </w:rPr>
              <w:t xml:space="preserve"> </w:t>
            </w:r>
            <w:r w:rsidRPr="0093204A">
              <w:rPr>
                <w:rFonts w:ascii="Arial" w:hAnsi="Arial" w:cs="Arial"/>
                <w:sz w:val="22"/>
                <w:szCs w:val="22"/>
                <w:lang w:val="en"/>
              </w:rPr>
              <w:t>(constituting part of the SAT protocol)</w:t>
            </w:r>
            <w:r w:rsidRPr="00286E8D">
              <w:rPr>
                <w:rFonts w:ascii="Arial" w:hAnsi="Arial" w:cs="Arial"/>
                <w:sz w:val="22"/>
                <w:szCs w:val="22"/>
                <w:lang w:val="en"/>
              </w:rPr>
              <w:t xml:space="preserve"> signed with the participation of representatives of the BUYER and </w:t>
            </w:r>
            <w:r w:rsidRPr="00286E8D">
              <w:rPr>
                <w:rFonts w:ascii="Arial" w:hAnsi="Arial" w:cs="Arial"/>
                <w:sz w:val="22"/>
                <w:szCs w:val="22"/>
                <w:lang w:val="en"/>
              </w:rPr>
              <w:lastRenderedPageBreak/>
              <w:t xml:space="preserve">SELLER, and at the moment of its signing, the benefits and burdens as well as the risk of loss or damage to the Subject Matter of the Agreement shall pass to the BUYER. </w:t>
            </w:r>
          </w:p>
          <w:p w14:paraId="0D1F9DB7" w14:textId="108196B8" w:rsidR="00141D48" w:rsidRPr="00DF04CD" w:rsidRDefault="00141D48" w:rsidP="008A3770">
            <w:pPr>
              <w:pStyle w:val="Tekstpodstawowy"/>
              <w:numPr>
                <w:ilvl w:val="0"/>
                <w:numId w:val="160"/>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Along with the delivered Subject Matter of the Agreement, the SELLER shall provide the BUYER with all documents concerning the sold Subject Matter of the Agreement, that is, </w:t>
            </w:r>
            <w:r w:rsidRPr="00C86DFD">
              <w:rPr>
                <w:rFonts w:ascii="Arial" w:hAnsi="Arial" w:cs="Arial"/>
                <w:sz w:val="22"/>
                <w:szCs w:val="22"/>
                <w:lang w:val="en"/>
              </w:rPr>
              <w:t>in particular, the warranty document, operating manual, quality inspection checklist, declaration of conformity.</w:t>
            </w:r>
          </w:p>
        </w:tc>
      </w:tr>
      <w:tr w:rsidR="00141D48" w:rsidRPr="00286E8D" w14:paraId="3B63D999" w14:textId="77777777" w:rsidTr="008A3770">
        <w:trPr>
          <w:trHeight w:val="909"/>
        </w:trPr>
        <w:tc>
          <w:tcPr>
            <w:tcW w:w="4725" w:type="dxa"/>
          </w:tcPr>
          <w:p w14:paraId="385E8B0B"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4</w:t>
            </w:r>
          </w:p>
          <w:p w14:paraId="1E08F46C"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TERMIN DOSTAWY</w:t>
            </w:r>
          </w:p>
        </w:tc>
        <w:tc>
          <w:tcPr>
            <w:tcW w:w="4484" w:type="dxa"/>
          </w:tcPr>
          <w:p w14:paraId="58959B64"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4</w:t>
            </w:r>
          </w:p>
          <w:p w14:paraId="7E772217"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DELIVERY DATE</w:t>
            </w:r>
          </w:p>
        </w:tc>
      </w:tr>
      <w:tr w:rsidR="00141D48" w:rsidRPr="002F62D9" w14:paraId="1C2A0FE4" w14:textId="77777777" w:rsidTr="008A3770">
        <w:tc>
          <w:tcPr>
            <w:tcW w:w="4725" w:type="dxa"/>
          </w:tcPr>
          <w:p w14:paraId="009F8533" w14:textId="69A7311B" w:rsidR="00141D48" w:rsidRPr="00286E8D" w:rsidRDefault="00141D48" w:rsidP="00141D48">
            <w:pPr>
              <w:pStyle w:val="Tekstpodstawowy"/>
              <w:numPr>
                <w:ilvl w:val="0"/>
                <w:numId w:val="148"/>
              </w:numPr>
              <w:spacing w:after="120" w:line="276" w:lineRule="auto"/>
              <w:jc w:val="both"/>
              <w:rPr>
                <w:rFonts w:ascii="Arial" w:hAnsi="Arial" w:cs="Arial"/>
                <w:sz w:val="22"/>
                <w:szCs w:val="22"/>
              </w:rPr>
            </w:pPr>
            <w:r>
              <w:rPr>
                <w:rFonts w:ascii="Arial" w:hAnsi="Arial" w:cs="Arial"/>
                <w:sz w:val="22"/>
                <w:szCs w:val="22"/>
                <w:lang w:val="pl"/>
              </w:rPr>
              <w:t>Realizacja</w:t>
            </w:r>
            <w:r w:rsidRPr="00286E8D">
              <w:rPr>
                <w:rFonts w:ascii="Arial" w:hAnsi="Arial" w:cs="Arial"/>
                <w:sz w:val="22"/>
                <w:szCs w:val="22"/>
                <w:lang w:val="pl"/>
              </w:rPr>
              <w:t xml:space="preserve"> Umowy </w:t>
            </w:r>
            <w:r w:rsidRPr="002D2162">
              <w:rPr>
                <w:rFonts w:ascii="Arial" w:hAnsi="Arial" w:cs="Arial"/>
                <w:sz w:val="22"/>
                <w:szCs w:val="22"/>
              </w:rPr>
              <w:t>(w tym dostawa Przedmiotu Umowy oraz przeprowadzenie i akceptacja testów FAT i SAT</w:t>
            </w:r>
            <w:r>
              <w:rPr>
                <w:rFonts w:ascii="Arial" w:hAnsi="Arial" w:cs="Arial"/>
                <w:sz w:val="22"/>
                <w:szCs w:val="22"/>
              </w:rPr>
              <w:t>)</w:t>
            </w:r>
            <w:r w:rsidRPr="002D2162">
              <w:rPr>
                <w:rFonts w:ascii="Arial" w:hAnsi="Arial" w:cs="Arial"/>
                <w:sz w:val="22"/>
                <w:szCs w:val="22"/>
                <w:lang w:val="pl"/>
              </w:rPr>
              <w:t xml:space="preserve"> </w:t>
            </w:r>
            <w:r w:rsidRPr="00286E8D">
              <w:rPr>
                <w:rFonts w:ascii="Arial" w:hAnsi="Arial" w:cs="Arial"/>
                <w:sz w:val="22"/>
                <w:szCs w:val="22"/>
                <w:lang w:val="pl"/>
              </w:rPr>
              <w:t xml:space="preserve">nastąpi nie później niż w </w:t>
            </w:r>
            <w:r>
              <w:rPr>
                <w:rFonts w:ascii="Arial" w:hAnsi="Arial" w:cs="Arial"/>
                <w:sz w:val="22"/>
                <w:szCs w:val="22"/>
                <w:lang w:val="pl"/>
              </w:rPr>
              <w:t xml:space="preserve">terminie </w:t>
            </w:r>
            <w:r w:rsidR="00125CD0">
              <w:rPr>
                <w:rFonts w:ascii="Arial" w:hAnsi="Arial" w:cs="Arial"/>
                <w:sz w:val="22"/>
                <w:szCs w:val="22"/>
                <w:lang w:val="pl"/>
              </w:rPr>
              <w:t xml:space="preserve">do </w:t>
            </w:r>
            <w:r w:rsidR="00450D56">
              <w:rPr>
                <w:rFonts w:ascii="Arial" w:hAnsi="Arial" w:cs="Arial"/>
                <w:sz w:val="22"/>
                <w:szCs w:val="22"/>
                <w:lang w:val="pl"/>
              </w:rPr>
              <w:t>1</w:t>
            </w:r>
            <w:r w:rsidR="00125CD0">
              <w:rPr>
                <w:rFonts w:ascii="Arial" w:hAnsi="Arial" w:cs="Arial"/>
                <w:sz w:val="22"/>
                <w:szCs w:val="22"/>
                <w:lang w:val="pl"/>
              </w:rPr>
              <w:t>5</w:t>
            </w:r>
            <w:r>
              <w:rPr>
                <w:rFonts w:ascii="Arial" w:hAnsi="Arial" w:cs="Arial"/>
                <w:sz w:val="22"/>
                <w:szCs w:val="22"/>
                <w:lang w:val="pl"/>
              </w:rPr>
              <w:t xml:space="preserve"> tygodni </w:t>
            </w:r>
            <w:r w:rsidRPr="00286E8D">
              <w:rPr>
                <w:rFonts w:ascii="Arial" w:hAnsi="Arial" w:cs="Arial"/>
                <w:sz w:val="22"/>
                <w:szCs w:val="22"/>
                <w:lang w:val="pl"/>
              </w:rPr>
              <w:t xml:space="preserve">od </w:t>
            </w:r>
            <w:r>
              <w:rPr>
                <w:rFonts w:ascii="Arial" w:hAnsi="Arial" w:cs="Arial"/>
                <w:sz w:val="22"/>
                <w:szCs w:val="22"/>
                <w:lang w:val="pl"/>
              </w:rPr>
              <w:t>zawarcia</w:t>
            </w:r>
            <w:r w:rsidRPr="00286E8D">
              <w:rPr>
                <w:rFonts w:ascii="Arial" w:hAnsi="Arial" w:cs="Arial"/>
                <w:sz w:val="22"/>
                <w:szCs w:val="22"/>
                <w:lang w:val="pl"/>
              </w:rPr>
              <w:t xml:space="preserve"> niniejszej Umowy. </w:t>
            </w:r>
          </w:p>
          <w:p w14:paraId="02C59500" w14:textId="6DA594EE" w:rsidR="00141D48" w:rsidRPr="001249CA" w:rsidRDefault="00141D48" w:rsidP="001249CA">
            <w:pPr>
              <w:pStyle w:val="Tekstpodstawowy"/>
              <w:numPr>
                <w:ilvl w:val="0"/>
                <w:numId w:val="148"/>
              </w:numPr>
              <w:spacing w:after="120" w:line="276" w:lineRule="auto"/>
              <w:jc w:val="both"/>
              <w:rPr>
                <w:rFonts w:ascii="Arial" w:hAnsi="Arial" w:cs="Arial"/>
                <w:sz w:val="22"/>
                <w:szCs w:val="22"/>
              </w:rPr>
            </w:pPr>
            <w:r w:rsidRPr="00286E8D">
              <w:rPr>
                <w:rFonts w:ascii="Arial" w:hAnsi="Arial" w:cs="Arial"/>
                <w:sz w:val="22"/>
                <w:szCs w:val="22"/>
                <w:lang w:val="pl"/>
              </w:rPr>
              <w:t xml:space="preserve">Przed dostawą, w terminie 7 dni od </w:t>
            </w:r>
            <w:r>
              <w:rPr>
                <w:rFonts w:ascii="Arial" w:hAnsi="Arial" w:cs="Arial"/>
                <w:sz w:val="22"/>
                <w:szCs w:val="22"/>
                <w:lang w:val="pl"/>
              </w:rPr>
              <w:t>dnia</w:t>
            </w:r>
            <w:r w:rsidRPr="00286E8D">
              <w:rPr>
                <w:rFonts w:ascii="Arial" w:hAnsi="Arial" w:cs="Arial"/>
                <w:sz w:val="22"/>
                <w:szCs w:val="22"/>
                <w:lang w:val="pl"/>
              </w:rPr>
              <w:t xml:space="preserve"> zgłoszenia KUPUJĄCEMU gotowości do przeprowadzenia testu FAT</w:t>
            </w:r>
            <w:r>
              <w:rPr>
                <w:rFonts w:ascii="Arial" w:hAnsi="Arial" w:cs="Arial"/>
                <w:sz w:val="22"/>
                <w:szCs w:val="22"/>
                <w:lang w:val="pl"/>
              </w:rPr>
              <w:t>,</w:t>
            </w:r>
            <w:r w:rsidRPr="00286E8D">
              <w:rPr>
                <w:rFonts w:ascii="Arial" w:hAnsi="Arial" w:cs="Arial"/>
                <w:sz w:val="22"/>
                <w:szCs w:val="22"/>
                <w:lang w:val="pl"/>
              </w:rPr>
              <w:t xml:space="preserve">  w obecności Stron </w:t>
            </w:r>
            <w:r>
              <w:rPr>
                <w:rFonts w:ascii="Arial" w:hAnsi="Arial" w:cs="Arial"/>
                <w:sz w:val="22"/>
                <w:szCs w:val="22"/>
                <w:lang w:val="pl"/>
              </w:rPr>
              <w:t>nastąpi przeprowadzenie testu FAT</w:t>
            </w:r>
            <w:r w:rsidR="001249CA">
              <w:rPr>
                <w:rFonts w:ascii="Arial" w:hAnsi="Arial" w:cs="Arial"/>
                <w:sz w:val="22"/>
                <w:szCs w:val="22"/>
                <w:lang w:val="pl"/>
              </w:rPr>
              <w:t xml:space="preserve">. Test FAT </w:t>
            </w:r>
            <w:r w:rsidR="001249CA" w:rsidRPr="00E92694">
              <w:rPr>
                <w:rFonts w:ascii="Arial" w:hAnsi="Arial" w:cs="Arial"/>
                <w:sz w:val="22"/>
                <w:szCs w:val="22"/>
              </w:rPr>
              <w:t xml:space="preserve">realizowany będzie przez SPRZEDAJĄCEGO w zakładzie produkcyjnym w </w:t>
            </w:r>
            <w:r w:rsidR="001249CA" w:rsidRPr="00E92694">
              <w:rPr>
                <w:rFonts w:ascii="Arial" w:hAnsi="Arial" w:cs="Arial"/>
                <w:sz w:val="22"/>
                <w:szCs w:val="22"/>
                <w:highlight w:val="yellow"/>
              </w:rPr>
              <w:t>_______</w:t>
            </w:r>
            <w:r w:rsidR="001249CA" w:rsidRPr="00E92694">
              <w:rPr>
                <w:rFonts w:ascii="Arial" w:hAnsi="Arial" w:cs="Arial"/>
                <w:sz w:val="22"/>
                <w:szCs w:val="22"/>
              </w:rPr>
              <w:t xml:space="preserve"> (</w:t>
            </w:r>
            <w:r w:rsidR="001249CA">
              <w:rPr>
                <w:rFonts w:ascii="Arial" w:hAnsi="Arial" w:cs="Arial"/>
                <w:sz w:val="22"/>
                <w:szCs w:val="22"/>
              </w:rPr>
              <w:t xml:space="preserve">adres: </w:t>
            </w:r>
            <w:r w:rsidR="001249CA" w:rsidRPr="00E92694">
              <w:rPr>
                <w:rFonts w:ascii="Arial" w:hAnsi="Arial" w:cs="Arial"/>
                <w:sz w:val="22"/>
                <w:szCs w:val="22"/>
                <w:highlight w:val="yellow"/>
              </w:rPr>
              <w:t>_______)</w:t>
            </w:r>
            <w:r w:rsidR="001249CA">
              <w:rPr>
                <w:rFonts w:ascii="Arial" w:hAnsi="Arial" w:cs="Arial"/>
                <w:sz w:val="22"/>
                <w:szCs w:val="22"/>
              </w:rPr>
              <w:t>,</w:t>
            </w:r>
            <w:r w:rsidR="001249CA" w:rsidRPr="00E92694">
              <w:rPr>
                <w:rFonts w:ascii="Arial" w:hAnsi="Arial" w:cs="Arial"/>
                <w:sz w:val="22"/>
                <w:szCs w:val="22"/>
              </w:rPr>
              <w:t xml:space="preserve"> zaś KUPUJĄCY uczestniczyć będzie w FAT w trybie połączenia </w:t>
            </w:r>
            <w:proofErr w:type="spellStart"/>
            <w:r w:rsidR="001249CA" w:rsidRPr="00E92694">
              <w:rPr>
                <w:rFonts w:ascii="Arial" w:hAnsi="Arial" w:cs="Arial"/>
                <w:sz w:val="22"/>
                <w:szCs w:val="22"/>
              </w:rPr>
              <w:t>videokonferencyjnego</w:t>
            </w:r>
            <w:proofErr w:type="spellEnd"/>
            <w:r w:rsidR="001249CA" w:rsidRPr="00E92694">
              <w:rPr>
                <w:rFonts w:ascii="Arial" w:hAnsi="Arial" w:cs="Arial"/>
                <w:sz w:val="22"/>
                <w:szCs w:val="22"/>
              </w:rPr>
              <w:t>, w sposób zdalny</w:t>
            </w:r>
            <w:r w:rsidR="001249CA">
              <w:rPr>
                <w:rFonts w:ascii="Arial" w:hAnsi="Arial" w:cs="Arial"/>
                <w:sz w:val="22"/>
                <w:szCs w:val="22"/>
              </w:rPr>
              <w:t>.</w:t>
            </w:r>
            <w:r w:rsidR="001249CA" w:rsidRPr="00286E8D">
              <w:rPr>
                <w:rFonts w:ascii="Arial" w:hAnsi="Arial" w:cs="Arial"/>
                <w:sz w:val="22"/>
                <w:szCs w:val="22"/>
                <w:lang w:val="pl"/>
              </w:rPr>
              <w:t xml:space="preserve"> Po przeprowadzeniu testu FAT i uzyskaniu pozytywnego wyniku</w:t>
            </w:r>
            <w:r w:rsidR="001249CA">
              <w:rPr>
                <w:rFonts w:ascii="Arial" w:hAnsi="Arial" w:cs="Arial"/>
                <w:sz w:val="22"/>
                <w:szCs w:val="22"/>
                <w:lang w:val="pl"/>
              </w:rPr>
              <w:t>, zostanie</w:t>
            </w:r>
            <w:r w:rsidR="001249CA" w:rsidRPr="00286E8D">
              <w:rPr>
                <w:rFonts w:ascii="Arial" w:hAnsi="Arial" w:cs="Arial"/>
                <w:sz w:val="22"/>
                <w:szCs w:val="22"/>
                <w:lang w:val="pl"/>
              </w:rPr>
              <w:t xml:space="preserve"> podpi</w:t>
            </w:r>
            <w:r w:rsidR="001249CA">
              <w:rPr>
                <w:rFonts w:ascii="Arial" w:hAnsi="Arial" w:cs="Arial"/>
                <w:sz w:val="22"/>
                <w:szCs w:val="22"/>
                <w:lang w:val="pl"/>
              </w:rPr>
              <w:t>sany przez Strony</w:t>
            </w:r>
            <w:r w:rsidR="001249CA" w:rsidRPr="00286E8D">
              <w:rPr>
                <w:rFonts w:ascii="Arial" w:hAnsi="Arial" w:cs="Arial"/>
                <w:sz w:val="22"/>
                <w:szCs w:val="22"/>
                <w:lang w:val="pl"/>
              </w:rPr>
              <w:t xml:space="preserve"> Protokół FAT, zgodnie ze wzorem stanowiącym Załącznik nr </w:t>
            </w:r>
            <w:r w:rsidR="001249CA">
              <w:rPr>
                <w:rFonts w:ascii="Arial" w:hAnsi="Arial" w:cs="Arial"/>
                <w:sz w:val="22"/>
                <w:szCs w:val="22"/>
                <w:lang w:val="pl"/>
              </w:rPr>
              <w:t>3</w:t>
            </w:r>
            <w:r w:rsidR="001249CA" w:rsidRPr="00286E8D">
              <w:rPr>
                <w:rFonts w:ascii="Arial" w:hAnsi="Arial" w:cs="Arial"/>
                <w:sz w:val="22"/>
                <w:szCs w:val="22"/>
                <w:lang w:val="pl"/>
              </w:rPr>
              <w:t xml:space="preserve"> do umowy. </w:t>
            </w:r>
          </w:p>
          <w:p w14:paraId="70F1DF90" w14:textId="77777777" w:rsidR="00141D48" w:rsidRPr="00286E8D" w:rsidRDefault="00141D48" w:rsidP="00141D48">
            <w:pPr>
              <w:pStyle w:val="Tekstpodstawowy"/>
              <w:numPr>
                <w:ilvl w:val="0"/>
                <w:numId w:val="148"/>
              </w:numPr>
              <w:spacing w:after="120" w:line="276" w:lineRule="auto"/>
              <w:jc w:val="both"/>
              <w:rPr>
                <w:rFonts w:ascii="Arial" w:hAnsi="Arial" w:cs="Arial"/>
                <w:sz w:val="22"/>
                <w:szCs w:val="22"/>
              </w:rPr>
            </w:pPr>
            <w:r w:rsidRPr="00286E8D">
              <w:rPr>
                <w:rFonts w:ascii="Arial" w:hAnsi="Arial" w:cs="Arial"/>
                <w:sz w:val="22"/>
                <w:szCs w:val="22"/>
                <w:lang w:val="pl"/>
              </w:rPr>
              <w:t>W przypadku negatywnego wyniku testu FAT</w:t>
            </w:r>
            <w:r>
              <w:rPr>
                <w:rFonts w:ascii="Arial" w:hAnsi="Arial" w:cs="Arial"/>
                <w:sz w:val="22"/>
                <w:szCs w:val="22"/>
                <w:lang w:val="pl"/>
              </w:rPr>
              <w:t>,</w:t>
            </w:r>
            <w:r w:rsidRPr="00286E8D">
              <w:rPr>
                <w:rFonts w:ascii="Arial" w:hAnsi="Arial" w:cs="Arial"/>
                <w:sz w:val="22"/>
                <w:szCs w:val="22"/>
                <w:lang w:val="pl"/>
              </w:rPr>
              <w:t xml:space="preserve"> KUPUJĄCY może odstąpić od niniejszej </w:t>
            </w:r>
            <w:r>
              <w:rPr>
                <w:rFonts w:ascii="Arial" w:hAnsi="Arial" w:cs="Arial"/>
                <w:sz w:val="22"/>
                <w:szCs w:val="22"/>
                <w:lang w:val="pl"/>
              </w:rPr>
              <w:t>U</w:t>
            </w:r>
            <w:r w:rsidRPr="00286E8D">
              <w:rPr>
                <w:rFonts w:ascii="Arial" w:hAnsi="Arial" w:cs="Arial"/>
                <w:sz w:val="22"/>
                <w:szCs w:val="22"/>
                <w:lang w:val="pl"/>
              </w:rPr>
              <w:t xml:space="preserve">mowy w terminie 14 dni od </w:t>
            </w:r>
            <w:r>
              <w:rPr>
                <w:rFonts w:ascii="Arial" w:hAnsi="Arial" w:cs="Arial"/>
                <w:sz w:val="22"/>
                <w:szCs w:val="22"/>
                <w:lang w:val="pl"/>
              </w:rPr>
              <w:t>chwili</w:t>
            </w:r>
            <w:r w:rsidRPr="00286E8D">
              <w:rPr>
                <w:rFonts w:ascii="Arial" w:hAnsi="Arial" w:cs="Arial"/>
                <w:sz w:val="22"/>
                <w:szCs w:val="22"/>
                <w:lang w:val="pl"/>
              </w:rPr>
              <w:t xml:space="preserve"> zakończenia testów FAT z wynikiem negatywnym. W przypadku skorzystania z umownego prawa odstąpienia od </w:t>
            </w:r>
            <w:r>
              <w:rPr>
                <w:rFonts w:ascii="Arial" w:hAnsi="Arial" w:cs="Arial"/>
                <w:sz w:val="22"/>
                <w:szCs w:val="22"/>
                <w:lang w:val="pl"/>
              </w:rPr>
              <w:t>U</w:t>
            </w:r>
            <w:r w:rsidRPr="00286E8D">
              <w:rPr>
                <w:rFonts w:ascii="Arial" w:hAnsi="Arial" w:cs="Arial"/>
                <w:sz w:val="22"/>
                <w:szCs w:val="22"/>
                <w:lang w:val="pl"/>
              </w:rPr>
              <w:t>mowy, z przyczyn, o których mowa powyżej, SPRZEDAJĄCY zobowiązany jest</w:t>
            </w:r>
            <w:r>
              <w:rPr>
                <w:rFonts w:ascii="Arial" w:hAnsi="Arial" w:cs="Arial"/>
                <w:sz w:val="22"/>
                <w:szCs w:val="22"/>
                <w:lang w:val="pl"/>
              </w:rPr>
              <w:t xml:space="preserve"> do</w:t>
            </w:r>
            <w:r w:rsidRPr="00286E8D">
              <w:rPr>
                <w:rFonts w:ascii="Arial" w:hAnsi="Arial" w:cs="Arial"/>
                <w:sz w:val="22"/>
                <w:szCs w:val="22"/>
                <w:lang w:val="pl"/>
              </w:rPr>
              <w:t xml:space="preserve"> niezwłoczn</w:t>
            </w:r>
            <w:r>
              <w:rPr>
                <w:rFonts w:ascii="Arial" w:hAnsi="Arial" w:cs="Arial"/>
                <w:sz w:val="22"/>
                <w:szCs w:val="22"/>
                <w:lang w:val="pl"/>
              </w:rPr>
              <w:t>ego</w:t>
            </w:r>
            <w:r w:rsidRPr="00286E8D">
              <w:rPr>
                <w:rFonts w:ascii="Arial" w:hAnsi="Arial" w:cs="Arial"/>
                <w:sz w:val="22"/>
                <w:szCs w:val="22"/>
                <w:lang w:val="pl"/>
              </w:rPr>
              <w:t xml:space="preserve"> zwr</w:t>
            </w:r>
            <w:r>
              <w:rPr>
                <w:rFonts w:ascii="Arial" w:hAnsi="Arial" w:cs="Arial"/>
                <w:sz w:val="22"/>
                <w:szCs w:val="22"/>
                <w:lang w:val="pl"/>
              </w:rPr>
              <w:t xml:space="preserve">otu w terminie nie </w:t>
            </w:r>
            <w:r>
              <w:rPr>
                <w:rFonts w:ascii="Arial" w:hAnsi="Arial" w:cs="Arial"/>
                <w:sz w:val="22"/>
                <w:szCs w:val="22"/>
                <w:lang w:val="pl"/>
              </w:rPr>
              <w:lastRenderedPageBreak/>
              <w:t>dłuższym niż 7 dni kalendarzowych,</w:t>
            </w:r>
            <w:r w:rsidRPr="00286E8D">
              <w:rPr>
                <w:rFonts w:ascii="Arial" w:hAnsi="Arial" w:cs="Arial"/>
                <w:sz w:val="22"/>
                <w:szCs w:val="22"/>
                <w:lang w:val="pl"/>
              </w:rPr>
              <w:t xml:space="preserve"> </w:t>
            </w:r>
            <w:r>
              <w:rPr>
                <w:rFonts w:ascii="Arial" w:hAnsi="Arial" w:cs="Arial"/>
                <w:sz w:val="22"/>
                <w:szCs w:val="22"/>
                <w:lang w:val="pl"/>
              </w:rPr>
              <w:t>wszelkich kwot</w:t>
            </w:r>
            <w:r w:rsidRPr="00286E8D">
              <w:rPr>
                <w:rFonts w:ascii="Arial" w:hAnsi="Arial" w:cs="Arial"/>
                <w:sz w:val="22"/>
                <w:szCs w:val="22"/>
                <w:lang w:val="pl"/>
              </w:rPr>
              <w:t xml:space="preserve"> otrzyma</w:t>
            </w:r>
            <w:r>
              <w:rPr>
                <w:rFonts w:ascii="Arial" w:hAnsi="Arial" w:cs="Arial"/>
                <w:sz w:val="22"/>
                <w:szCs w:val="22"/>
                <w:lang w:val="pl"/>
              </w:rPr>
              <w:t>nych</w:t>
            </w:r>
            <w:r w:rsidRPr="00286E8D">
              <w:rPr>
                <w:rFonts w:ascii="Arial" w:hAnsi="Arial" w:cs="Arial"/>
                <w:sz w:val="22"/>
                <w:szCs w:val="22"/>
                <w:lang w:val="pl"/>
              </w:rPr>
              <w:t xml:space="preserve"> od KUPUJĄCEGO</w:t>
            </w:r>
            <w:r>
              <w:rPr>
                <w:rFonts w:ascii="Arial" w:hAnsi="Arial" w:cs="Arial"/>
                <w:sz w:val="22"/>
                <w:szCs w:val="22"/>
                <w:lang w:val="pl"/>
              </w:rPr>
              <w:t xml:space="preserve"> na podstawie niniejszej Umowy</w:t>
            </w:r>
            <w:r w:rsidRPr="00286E8D">
              <w:rPr>
                <w:rFonts w:ascii="Arial" w:hAnsi="Arial" w:cs="Arial"/>
                <w:sz w:val="22"/>
                <w:szCs w:val="22"/>
                <w:lang w:val="pl"/>
              </w:rPr>
              <w:t xml:space="preserve">, na rachunek bankowy </w:t>
            </w:r>
            <w:r>
              <w:rPr>
                <w:rFonts w:ascii="Arial" w:hAnsi="Arial" w:cs="Arial"/>
                <w:sz w:val="22"/>
                <w:szCs w:val="22"/>
                <w:lang w:val="pl"/>
              </w:rPr>
              <w:t>KUPUJĄCEGO.</w:t>
            </w:r>
            <w:r w:rsidRPr="00286E8D">
              <w:rPr>
                <w:rFonts w:ascii="Arial" w:hAnsi="Arial" w:cs="Arial"/>
                <w:sz w:val="22"/>
                <w:szCs w:val="22"/>
                <w:lang w:val="pl"/>
              </w:rPr>
              <w:t xml:space="preserve"> </w:t>
            </w:r>
          </w:p>
          <w:p w14:paraId="0A1A965B" w14:textId="0ACEEB39" w:rsidR="00141D48" w:rsidRPr="00286E8D" w:rsidRDefault="00141D48" w:rsidP="00141D48">
            <w:pPr>
              <w:pStyle w:val="Tekstpodstawowy"/>
              <w:numPr>
                <w:ilvl w:val="0"/>
                <w:numId w:val="148"/>
              </w:numPr>
              <w:spacing w:after="120" w:line="276" w:lineRule="auto"/>
              <w:jc w:val="both"/>
              <w:rPr>
                <w:rFonts w:ascii="Arial" w:hAnsi="Arial" w:cs="Arial"/>
                <w:sz w:val="22"/>
                <w:szCs w:val="22"/>
              </w:rPr>
            </w:pPr>
            <w:r w:rsidRPr="00286E8D">
              <w:rPr>
                <w:rFonts w:ascii="Arial" w:hAnsi="Arial" w:cs="Arial"/>
                <w:sz w:val="22"/>
                <w:szCs w:val="22"/>
                <w:lang w:val="pl"/>
              </w:rPr>
              <w:t xml:space="preserve">W przypadku opóźnienia w </w:t>
            </w:r>
            <w:r>
              <w:rPr>
                <w:rFonts w:ascii="Arial" w:hAnsi="Arial" w:cs="Arial"/>
                <w:sz w:val="22"/>
                <w:szCs w:val="22"/>
                <w:lang w:val="pl"/>
              </w:rPr>
              <w:t>zrealizowaniu</w:t>
            </w:r>
            <w:r w:rsidRPr="00286E8D">
              <w:rPr>
                <w:rFonts w:ascii="Arial" w:hAnsi="Arial" w:cs="Arial"/>
                <w:sz w:val="22"/>
                <w:szCs w:val="22"/>
                <w:lang w:val="pl"/>
              </w:rPr>
              <w:t xml:space="preserve"> Przedmiotu Umowy,</w:t>
            </w:r>
            <w:r>
              <w:rPr>
                <w:rFonts w:ascii="Arial" w:hAnsi="Arial" w:cs="Arial"/>
                <w:sz w:val="22"/>
                <w:szCs w:val="22"/>
                <w:lang w:val="pl"/>
              </w:rPr>
              <w:t xml:space="preserve"> w terminie o którym mowa w ust. 1 powyżej,</w:t>
            </w:r>
            <w:r w:rsidRPr="00286E8D">
              <w:rPr>
                <w:rFonts w:ascii="Arial" w:hAnsi="Arial" w:cs="Arial"/>
                <w:sz w:val="22"/>
                <w:szCs w:val="22"/>
                <w:lang w:val="pl"/>
              </w:rPr>
              <w:t xml:space="preserve"> bez względu na przyczynę</w:t>
            </w:r>
            <w:r>
              <w:rPr>
                <w:rFonts w:ascii="Arial" w:hAnsi="Arial" w:cs="Arial"/>
                <w:sz w:val="22"/>
                <w:szCs w:val="22"/>
                <w:lang w:val="pl"/>
              </w:rPr>
              <w:t>,</w:t>
            </w:r>
            <w:r w:rsidRPr="00286E8D">
              <w:rPr>
                <w:rFonts w:ascii="Arial" w:hAnsi="Arial" w:cs="Arial"/>
                <w:sz w:val="22"/>
                <w:szCs w:val="22"/>
                <w:lang w:val="pl"/>
              </w:rPr>
              <w:t xml:space="preserve"> SPRZEDAJĄCY zapłaci KUPUJĄCEMU karę umowną w wysokości </w:t>
            </w:r>
            <w:r>
              <w:rPr>
                <w:rFonts w:ascii="Arial" w:hAnsi="Arial" w:cs="Arial"/>
                <w:sz w:val="22"/>
                <w:szCs w:val="22"/>
                <w:lang w:val="pl"/>
              </w:rPr>
              <w:t>1</w:t>
            </w:r>
            <w:r w:rsidRPr="00286E8D">
              <w:rPr>
                <w:rFonts w:ascii="Arial" w:hAnsi="Arial" w:cs="Arial"/>
                <w:sz w:val="22"/>
                <w:szCs w:val="22"/>
                <w:lang w:val="pl"/>
              </w:rPr>
              <w:t xml:space="preserve"> % ceny umownej netto określonej w §</w:t>
            </w:r>
            <w:r w:rsidR="008425AF">
              <w:rPr>
                <w:rFonts w:ascii="Arial" w:hAnsi="Arial" w:cs="Arial"/>
                <w:sz w:val="22"/>
                <w:szCs w:val="22"/>
                <w:lang w:val="pl"/>
              </w:rPr>
              <w:t xml:space="preserve"> </w:t>
            </w:r>
            <w:r w:rsidRPr="00286E8D">
              <w:rPr>
                <w:rFonts w:ascii="Arial" w:hAnsi="Arial" w:cs="Arial"/>
                <w:sz w:val="22"/>
                <w:szCs w:val="22"/>
                <w:lang w:val="pl"/>
              </w:rPr>
              <w:t xml:space="preserve">2, za każdy </w:t>
            </w:r>
            <w:r>
              <w:rPr>
                <w:rFonts w:ascii="Arial" w:hAnsi="Arial" w:cs="Arial"/>
                <w:sz w:val="22"/>
                <w:szCs w:val="22"/>
                <w:lang w:val="pl"/>
              </w:rPr>
              <w:t xml:space="preserve">rozpoczęty dzień opóźnienia. </w:t>
            </w:r>
            <w:r w:rsidRPr="00286E8D">
              <w:rPr>
                <w:rFonts w:ascii="Arial" w:hAnsi="Arial" w:cs="Arial"/>
                <w:sz w:val="22"/>
                <w:szCs w:val="22"/>
                <w:lang w:val="pl"/>
              </w:rPr>
              <w:t>W przypadku, gdy opóźnienie, o którym mowa w powyższym zdaniu przekracza 30 dni kalendarzowych, KUPUJĄCY może, z zachowaniem prawa do kary umownej o czym mowa w zdaniu poprzednim, odstąpić od Umowy po uprzednim wyznaczeni</w:t>
            </w:r>
            <w:r>
              <w:rPr>
                <w:rFonts w:ascii="Arial" w:hAnsi="Arial" w:cs="Arial"/>
                <w:sz w:val="22"/>
                <w:szCs w:val="22"/>
                <w:lang w:val="pl"/>
              </w:rPr>
              <w:t>u</w:t>
            </w:r>
            <w:r w:rsidRPr="00286E8D">
              <w:rPr>
                <w:rFonts w:ascii="Arial" w:hAnsi="Arial" w:cs="Arial"/>
                <w:sz w:val="22"/>
                <w:szCs w:val="22"/>
                <w:lang w:val="pl"/>
              </w:rPr>
              <w:t xml:space="preserve"> SPRZEDAJĄCEMU dodatkowego terminu z</w:t>
            </w:r>
            <w:r>
              <w:rPr>
                <w:rFonts w:ascii="Arial" w:hAnsi="Arial" w:cs="Arial"/>
                <w:sz w:val="22"/>
                <w:szCs w:val="22"/>
                <w:lang w:val="pl"/>
              </w:rPr>
              <w:t xml:space="preserve"> pouczeniem</w:t>
            </w:r>
            <w:r w:rsidRPr="00286E8D">
              <w:rPr>
                <w:rFonts w:ascii="Arial" w:hAnsi="Arial" w:cs="Arial"/>
                <w:sz w:val="22"/>
                <w:szCs w:val="22"/>
                <w:lang w:val="pl"/>
              </w:rPr>
              <w:t>, że w razie braku dostawy Przedmiotu Umowy w tym dodatkowym terminie</w:t>
            </w:r>
            <w:r>
              <w:rPr>
                <w:rFonts w:ascii="Arial" w:hAnsi="Arial" w:cs="Arial"/>
                <w:sz w:val="22"/>
                <w:szCs w:val="22"/>
                <w:lang w:val="pl"/>
              </w:rPr>
              <w:t>,</w:t>
            </w:r>
            <w:r w:rsidRPr="00286E8D">
              <w:rPr>
                <w:rFonts w:ascii="Arial" w:hAnsi="Arial" w:cs="Arial"/>
                <w:sz w:val="22"/>
                <w:szCs w:val="22"/>
                <w:lang w:val="pl"/>
              </w:rPr>
              <w:t xml:space="preserve"> KUPUJĄCY odstąpi od Umowy. Odstąpienie może zostać </w:t>
            </w:r>
            <w:r>
              <w:rPr>
                <w:rFonts w:ascii="Arial" w:hAnsi="Arial" w:cs="Arial"/>
                <w:sz w:val="22"/>
                <w:szCs w:val="22"/>
                <w:lang w:val="pl"/>
              </w:rPr>
              <w:t>nastąpić</w:t>
            </w:r>
            <w:r w:rsidRPr="00286E8D">
              <w:rPr>
                <w:rFonts w:ascii="Arial" w:hAnsi="Arial" w:cs="Arial"/>
                <w:sz w:val="22"/>
                <w:szCs w:val="22"/>
                <w:lang w:val="pl"/>
              </w:rPr>
              <w:t xml:space="preserve"> w terminie 21 dni od bezskutecznego upływu dodatkowego terminu. W przypadku odstąpienia przez KUPUJĄCEGO, SPRZEDAJĄCY zobowiązany jest do niezwłocznego zwrotu w terminie nie dłuższym niż 7 dni kalendarzowych, </w:t>
            </w:r>
            <w:r w:rsidRPr="00D50997">
              <w:rPr>
                <w:rFonts w:ascii="Arial" w:hAnsi="Arial" w:cs="Arial"/>
                <w:sz w:val="22"/>
                <w:szCs w:val="22"/>
              </w:rPr>
              <w:t>wszystkich otrzymanych od KUPUJĄCEGO kwot na rachunek bankowy KUPUJĄCEGO. Za odstąpienie od Umowy z przyczyn leżących po stronie SPRZEDAWCY, SPRZEDAWCA zapłaci KUPUJĄCEMY karę umowną w wysokości 10% wynagrodzenia netto określonego w §</w:t>
            </w:r>
            <w:r w:rsidR="00CD4ED8">
              <w:rPr>
                <w:rFonts w:ascii="Arial" w:hAnsi="Arial" w:cs="Arial"/>
                <w:sz w:val="22"/>
                <w:szCs w:val="22"/>
              </w:rPr>
              <w:t xml:space="preserve"> </w:t>
            </w:r>
            <w:r w:rsidRPr="00D50997">
              <w:rPr>
                <w:rFonts w:ascii="Arial" w:hAnsi="Arial" w:cs="Arial"/>
                <w:sz w:val="22"/>
                <w:szCs w:val="22"/>
              </w:rPr>
              <w:t>2.</w:t>
            </w:r>
          </w:p>
          <w:p w14:paraId="3906CFBD" w14:textId="77777777" w:rsidR="00141D48" w:rsidRPr="00286E8D" w:rsidRDefault="00141D48" w:rsidP="008A3770">
            <w:pPr>
              <w:jc w:val="both"/>
              <w:rPr>
                <w:rFonts w:ascii="Arial" w:hAnsi="Arial" w:cs="Arial"/>
              </w:rPr>
            </w:pPr>
          </w:p>
        </w:tc>
        <w:tc>
          <w:tcPr>
            <w:tcW w:w="4484" w:type="dxa"/>
          </w:tcPr>
          <w:p w14:paraId="555C65B8" w14:textId="77777777" w:rsidR="00141D48" w:rsidRPr="00286E8D" w:rsidRDefault="00141D48" w:rsidP="00141D48">
            <w:pPr>
              <w:pStyle w:val="Tekstpodstawowy"/>
              <w:numPr>
                <w:ilvl w:val="0"/>
                <w:numId w:val="162"/>
              </w:numPr>
              <w:spacing w:after="120" w:line="276" w:lineRule="auto"/>
              <w:jc w:val="both"/>
              <w:rPr>
                <w:rFonts w:ascii="Arial" w:hAnsi="Arial" w:cs="Arial"/>
                <w:sz w:val="22"/>
                <w:szCs w:val="22"/>
                <w:lang w:val="en-US"/>
              </w:rPr>
            </w:pPr>
            <w:r w:rsidRPr="00973330">
              <w:rPr>
                <w:rFonts w:ascii="Arial" w:hAnsi="Arial" w:cs="Arial"/>
                <w:sz w:val="22"/>
                <w:szCs w:val="22"/>
                <w:lang w:val="en"/>
              </w:rPr>
              <w:lastRenderedPageBreak/>
              <w:t xml:space="preserve">Fulfillment of the Agreement </w:t>
            </w:r>
            <w:r>
              <w:rPr>
                <w:rFonts w:ascii="Arial" w:hAnsi="Arial" w:cs="Arial"/>
                <w:sz w:val="22"/>
                <w:szCs w:val="22"/>
                <w:lang w:val="en"/>
              </w:rPr>
              <w:t>(</w:t>
            </w:r>
            <w:r w:rsidRPr="001A7318">
              <w:rPr>
                <w:rFonts w:ascii="Arial" w:hAnsi="Arial" w:cs="Arial"/>
                <w:sz w:val="22"/>
                <w:szCs w:val="22"/>
                <w:lang w:val="en"/>
              </w:rPr>
              <w:t xml:space="preserve">including </w:t>
            </w:r>
            <w:r w:rsidRPr="005076A1">
              <w:rPr>
                <w:rFonts w:ascii="Arial" w:hAnsi="Arial" w:cs="Arial"/>
                <w:sz w:val="22"/>
                <w:szCs w:val="22"/>
                <w:lang w:val="en"/>
              </w:rPr>
              <w:t xml:space="preserve">delivery of the Subject of the Agreement </w:t>
            </w:r>
            <w:r>
              <w:rPr>
                <w:rFonts w:ascii="Arial" w:hAnsi="Arial" w:cs="Arial"/>
                <w:sz w:val="22"/>
                <w:szCs w:val="22"/>
                <w:lang w:val="en"/>
              </w:rPr>
              <w:t xml:space="preserve">and </w:t>
            </w:r>
            <w:r w:rsidRPr="005076A1">
              <w:rPr>
                <w:rFonts w:ascii="Arial" w:hAnsi="Arial" w:cs="Arial"/>
                <w:sz w:val="22"/>
                <w:szCs w:val="22"/>
                <w:lang w:val="en"/>
              </w:rPr>
              <w:t>conducting and accepting</w:t>
            </w:r>
            <w:r w:rsidRPr="00286E8D" w:rsidDel="00802414">
              <w:rPr>
                <w:rFonts w:ascii="Arial" w:hAnsi="Arial" w:cs="Arial"/>
                <w:sz w:val="22"/>
                <w:szCs w:val="22"/>
                <w:lang w:val="en"/>
              </w:rPr>
              <w:t xml:space="preserve"> </w:t>
            </w:r>
            <w:r>
              <w:rPr>
                <w:rFonts w:ascii="Arial" w:hAnsi="Arial" w:cs="Arial"/>
                <w:sz w:val="22"/>
                <w:szCs w:val="22"/>
                <w:lang w:val="en"/>
              </w:rPr>
              <w:t xml:space="preserve">FAT and SAT tests) </w:t>
            </w:r>
            <w:r w:rsidRPr="00286E8D">
              <w:rPr>
                <w:rFonts w:ascii="Arial" w:hAnsi="Arial" w:cs="Arial"/>
                <w:sz w:val="22"/>
                <w:szCs w:val="22"/>
                <w:lang w:val="en"/>
              </w:rPr>
              <w:t xml:space="preserve">shall take place no later than within </w:t>
            </w:r>
            <w:r>
              <w:rPr>
                <w:rFonts w:ascii="Arial" w:hAnsi="Arial" w:cs="Arial"/>
                <w:sz w:val="22"/>
                <w:szCs w:val="22"/>
                <w:lang w:val="en"/>
              </w:rPr>
              <w:t>20</w:t>
            </w:r>
            <w:r w:rsidRPr="00286E8D">
              <w:rPr>
                <w:rFonts w:ascii="Arial" w:hAnsi="Arial" w:cs="Arial"/>
                <w:sz w:val="22"/>
                <w:szCs w:val="22"/>
                <w:lang w:val="en"/>
              </w:rPr>
              <w:t xml:space="preserve"> weeks from the date of </w:t>
            </w:r>
            <w:r>
              <w:rPr>
                <w:rFonts w:ascii="Arial" w:hAnsi="Arial" w:cs="Arial"/>
                <w:sz w:val="22"/>
                <w:szCs w:val="22"/>
                <w:lang w:val="en"/>
              </w:rPr>
              <w:t>conclusion</w:t>
            </w:r>
            <w:r w:rsidRPr="00286E8D">
              <w:rPr>
                <w:rFonts w:ascii="Arial" w:hAnsi="Arial" w:cs="Arial"/>
                <w:sz w:val="22"/>
                <w:szCs w:val="22"/>
                <w:lang w:val="en"/>
              </w:rPr>
              <w:t xml:space="preserve"> of this Agreement.</w:t>
            </w:r>
          </w:p>
          <w:p w14:paraId="56F3EE13" w14:textId="77777777" w:rsidR="00AD79A3" w:rsidRPr="00AC65A9" w:rsidRDefault="00AD79A3" w:rsidP="00AD79A3">
            <w:pPr>
              <w:pStyle w:val="Tekstpodstawowy"/>
              <w:numPr>
                <w:ilvl w:val="0"/>
                <w:numId w:val="162"/>
              </w:numPr>
              <w:spacing w:after="120" w:line="276" w:lineRule="auto"/>
              <w:jc w:val="both"/>
              <w:rPr>
                <w:rFonts w:ascii="Arial" w:hAnsi="Arial" w:cs="Arial"/>
                <w:sz w:val="22"/>
                <w:szCs w:val="22"/>
                <w:lang w:val="en-US"/>
              </w:rPr>
            </w:pPr>
            <w:r w:rsidRPr="00AC65A9">
              <w:rPr>
                <w:rFonts w:ascii="Arial" w:hAnsi="Arial" w:cs="Arial"/>
                <w:sz w:val="22"/>
                <w:szCs w:val="22"/>
                <w:lang w:val="en"/>
              </w:rPr>
              <w:t>Before delivery, within 7 days from the date of reporting to the BUYER the readiness to conduct the FAT test, the FAT test will be conducted in the presence of the Parties.</w:t>
            </w:r>
            <w:r w:rsidRPr="00AC65A9">
              <w:rPr>
                <w:rFonts w:asciiTheme="minorHAnsi" w:eastAsiaTheme="minorHAnsi" w:hAnsiTheme="minorHAnsi" w:cstheme="minorBidi"/>
                <w:kern w:val="2"/>
                <w:sz w:val="22"/>
                <w:szCs w:val="22"/>
                <w:lang w:val="en"/>
                <w14:ligatures w14:val="standardContextual"/>
              </w:rPr>
              <w:t xml:space="preserve"> </w:t>
            </w:r>
            <w:r w:rsidRPr="00AC65A9">
              <w:rPr>
                <w:rFonts w:ascii="Arial" w:hAnsi="Arial" w:cs="Arial"/>
                <w:sz w:val="22"/>
                <w:szCs w:val="22"/>
                <w:lang w:val="en"/>
              </w:rPr>
              <w:t xml:space="preserve">The FAT test will be carried out by the SELLER at the production plant in </w:t>
            </w:r>
            <w:r w:rsidRPr="00AC65A9">
              <w:rPr>
                <w:rFonts w:ascii="Arial" w:hAnsi="Arial" w:cs="Arial"/>
                <w:sz w:val="22"/>
                <w:szCs w:val="22"/>
                <w:highlight w:val="yellow"/>
                <w:lang w:val="en"/>
              </w:rPr>
              <w:t>________</w:t>
            </w:r>
            <w:r w:rsidRPr="00AC65A9">
              <w:rPr>
                <w:rFonts w:ascii="Arial" w:hAnsi="Arial" w:cs="Arial"/>
                <w:sz w:val="22"/>
                <w:szCs w:val="22"/>
                <w:lang w:val="en"/>
              </w:rPr>
              <w:t xml:space="preserve"> (address: </w:t>
            </w:r>
            <w:r w:rsidRPr="00AC65A9">
              <w:rPr>
                <w:rFonts w:ascii="Arial" w:hAnsi="Arial" w:cs="Arial"/>
                <w:sz w:val="22"/>
                <w:szCs w:val="22"/>
                <w:highlight w:val="yellow"/>
                <w:lang w:val="en"/>
              </w:rPr>
              <w:t>_______),</w:t>
            </w:r>
            <w:r w:rsidRPr="00AC65A9">
              <w:rPr>
                <w:rFonts w:ascii="Arial" w:hAnsi="Arial" w:cs="Arial"/>
                <w:sz w:val="22"/>
                <w:szCs w:val="22"/>
                <w:lang w:val="en"/>
              </w:rPr>
              <w:t xml:space="preserve"> and the BUYER will participate in FAT in a video conference connection mode in a remote way.</w:t>
            </w:r>
            <w:r>
              <w:rPr>
                <w:rFonts w:ascii="Arial" w:hAnsi="Arial" w:cs="Arial"/>
                <w:sz w:val="22"/>
                <w:szCs w:val="22"/>
                <w:lang w:val="en"/>
              </w:rPr>
              <w:t xml:space="preserve"> </w:t>
            </w:r>
            <w:r w:rsidRPr="00AC65A9">
              <w:rPr>
                <w:rFonts w:ascii="Arial" w:hAnsi="Arial" w:cs="Arial"/>
                <w:sz w:val="22"/>
                <w:szCs w:val="22"/>
                <w:lang w:val="en"/>
              </w:rPr>
              <w:t xml:space="preserve">After conducting the FAT test and obtaining a positive result, the Parties will sign the FAT Protocol, in accordance with the template constituting Annex No. 3 to the agreement. </w:t>
            </w:r>
          </w:p>
          <w:p w14:paraId="0F315D4D" w14:textId="77777777" w:rsidR="00141D48" w:rsidRPr="00286E8D" w:rsidRDefault="00141D48" w:rsidP="00141D48">
            <w:pPr>
              <w:pStyle w:val="Tekstpodstawowy"/>
              <w:numPr>
                <w:ilvl w:val="0"/>
                <w:numId w:val="162"/>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the event of a negative FAT test result, the BUYER may withdraw from this </w:t>
            </w:r>
            <w:r>
              <w:rPr>
                <w:rFonts w:ascii="Arial" w:hAnsi="Arial" w:cs="Arial"/>
                <w:sz w:val="22"/>
                <w:szCs w:val="22"/>
                <w:lang w:val="en"/>
              </w:rPr>
              <w:t>A</w:t>
            </w:r>
            <w:r w:rsidRPr="00286E8D">
              <w:rPr>
                <w:rFonts w:ascii="Arial" w:hAnsi="Arial" w:cs="Arial"/>
                <w:sz w:val="22"/>
                <w:szCs w:val="22"/>
                <w:lang w:val="en"/>
              </w:rPr>
              <w:t xml:space="preserve">greement within 14 days from the date of completion of the FAT tests with a negative result. In the event of exercising the contractual right to withdraw from the </w:t>
            </w:r>
            <w:r>
              <w:rPr>
                <w:rFonts w:ascii="Arial" w:hAnsi="Arial" w:cs="Arial"/>
                <w:sz w:val="22"/>
                <w:szCs w:val="22"/>
                <w:lang w:val="en"/>
              </w:rPr>
              <w:t>A</w:t>
            </w:r>
            <w:r w:rsidRPr="00286E8D">
              <w:rPr>
                <w:rFonts w:ascii="Arial" w:hAnsi="Arial" w:cs="Arial"/>
                <w:sz w:val="22"/>
                <w:szCs w:val="22"/>
                <w:lang w:val="en"/>
              </w:rPr>
              <w:t xml:space="preserve">greement, for the reasons referred to above, the SELLER is obliged to </w:t>
            </w:r>
            <w:r w:rsidRPr="00286E8D">
              <w:rPr>
                <w:rFonts w:ascii="Arial" w:hAnsi="Arial" w:cs="Arial"/>
                <w:sz w:val="22"/>
                <w:szCs w:val="22"/>
                <w:lang w:val="en"/>
              </w:rPr>
              <w:lastRenderedPageBreak/>
              <w:t>immediately return</w:t>
            </w:r>
            <w:r>
              <w:rPr>
                <w:rFonts w:ascii="Arial" w:hAnsi="Arial" w:cs="Arial"/>
                <w:sz w:val="22"/>
                <w:szCs w:val="22"/>
                <w:lang w:val="en"/>
              </w:rPr>
              <w:t xml:space="preserve">, </w:t>
            </w:r>
            <w:r w:rsidRPr="008C3AC0">
              <w:rPr>
                <w:rFonts w:ascii="Arial" w:hAnsi="Arial" w:cs="Arial"/>
                <w:sz w:val="22"/>
                <w:szCs w:val="22"/>
                <w:lang w:val="en-US"/>
              </w:rPr>
              <w:t xml:space="preserve">within no more than 7 calendar days, all amounts received from the BUYER on the basis of this Agreement, to the BUYER’s bank account. </w:t>
            </w:r>
            <w:r w:rsidRPr="00286E8D">
              <w:rPr>
                <w:rFonts w:ascii="Arial" w:hAnsi="Arial" w:cs="Arial"/>
                <w:sz w:val="22"/>
                <w:szCs w:val="22"/>
                <w:lang w:val="en"/>
              </w:rPr>
              <w:t xml:space="preserve"> </w:t>
            </w:r>
          </w:p>
          <w:p w14:paraId="73D519ED" w14:textId="3F22989D" w:rsidR="00141D48" w:rsidRPr="00286E8D" w:rsidRDefault="00141D48" w:rsidP="00141D48">
            <w:pPr>
              <w:pStyle w:val="Tekstpodstawowy"/>
              <w:numPr>
                <w:ilvl w:val="0"/>
                <w:numId w:val="162"/>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case of delay in </w:t>
            </w:r>
            <w:r>
              <w:rPr>
                <w:rFonts w:ascii="Arial" w:hAnsi="Arial" w:cs="Arial"/>
                <w:sz w:val="22"/>
                <w:szCs w:val="22"/>
                <w:lang w:val="en"/>
              </w:rPr>
              <w:t>f</w:t>
            </w:r>
            <w:r w:rsidRPr="005076A1">
              <w:rPr>
                <w:rFonts w:ascii="Arial" w:hAnsi="Arial" w:cs="Arial"/>
                <w:sz w:val="22"/>
                <w:szCs w:val="22"/>
                <w:lang w:val="en"/>
              </w:rPr>
              <w:t>ulfillment</w:t>
            </w:r>
            <w:r w:rsidRPr="00286E8D">
              <w:rPr>
                <w:rFonts w:ascii="Arial" w:hAnsi="Arial" w:cs="Arial"/>
                <w:sz w:val="22"/>
                <w:szCs w:val="22"/>
                <w:lang w:val="en"/>
              </w:rPr>
              <w:t xml:space="preserve"> of the Subject Matter of the Agreement,</w:t>
            </w:r>
            <w:r>
              <w:rPr>
                <w:rFonts w:ascii="Arial" w:hAnsi="Arial" w:cs="Arial"/>
                <w:sz w:val="22"/>
                <w:szCs w:val="22"/>
                <w:lang w:val="en"/>
              </w:rPr>
              <w:t xml:space="preserve"> </w:t>
            </w:r>
            <w:r w:rsidRPr="00424EA2">
              <w:rPr>
                <w:rFonts w:ascii="Arial" w:hAnsi="Arial" w:cs="Arial"/>
                <w:sz w:val="22"/>
                <w:szCs w:val="22"/>
                <w:lang w:val="en"/>
              </w:rPr>
              <w:t xml:space="preserve">within the term referred to in </w:t>
            </w:r>
            <w:r w:rsidRPr="00424EA2">
              <w:rPr>
                <w:rFonts w:ascii="Arial" w:hAnsi="Arial" w:cs="Arial"/>
                <w:sz w:val="22"/>
                <w:szCs w:val="22"/>
                <w:lang w:val="en-US"/>
              </w:rPr>
              <w:t xml:space="preserve">w </w:t>
            </w:r>
            <w:r w:rsidRPr="00424EA2">
              <w:rPr>
                <w:rFonts w:ascii="Arial" w:hAnsi="Arial" w:cs="Arial"/>
                <w:sz w:val="22"/>
                <w:szCs w:val="22"/>
                <w:lang w:val="en"/>
              </w:rPr>
              <w:t>section</w:t>
            </w:r>
            <w:r w:rsidRPr="00424EA2">
              <w:rPr>
                <w:rFonts w:ascii="Arial" w:hAnsi="Arial" w:cs="Arial"/>
                <w:sz w:val="22"/>
                <w:szCs w:val="22"/>
                <w:lang w:val="en-US"/>
              </w:rPr>
              <w:t xml:space="preserve"> 1 above</w:t>
            </w:r>
            <w:r>
              <w:rPr>
                <w:rFonts w:ascii="Arial" w:hAnsi="Arial" w:cs="Arial"/>
                <w:sz w:val="22"/>
                <w:szCs w:val="22"/>
                <w:lang w:val="en-US"/>
              </w:rPr>
              <w:t>,</w:t>
            </w:r>
            <w:r w:rsidRPr="00286E8D">
              <w:rPr>
                <w:rFonts w:ascii="Arial" w:hAnsi="Arial" w:cs="Arial"/>
                <w:sz w:val="22"/>
                <w:szCs w:val="22"/>
                <w:lang w:val="en"/>
              </w:rPr>
              <w:t xml:space="preserve"> regardless of the cause, the SELLER shall pay the BUYER a contractual penalty of </w:t>
            </w:r>
            <w:r>
              <w:rPr>
                <w:rFonts w:ascii="Arial" w:hAnsi="Arial" w:cs="Arial"/>
                <w:sz w:val="22"/>
                <w:szCs w:val="22"/>
                <w:lang w:val="en"/>
              </w:rPr>
              <w:t>1</w:t>
            </w:r>
            <w:r w:rsidRPr="00286E8D">
              <w:rPr>
                <w:rFonts w:ascii="Arial" w:hAnsi="Arial" w:cs="Arial"/>
                <w:sz w:val="22"/>
                <w:szCs w:val="22"/>
                <w:lang w:val="en"/>
              </w:rPr>
              <w:t>% of the net contract price specified in §</w:t>
            </w:r>
            <w:r w:rsidR="002F1150">
              <w:rPr>
                <w:rFonts w:ascii="Arial" w:hAnsi="Arial" w:cs="Arial"/>
                <w:sz w:val="22"/>
                <w:szCs w:val="22"/>
                <w:lang w:val="en"/>
              </w:rPr>
              <w:t xml:space="preserve"> </w:t>
            </w:r>
            <w:r w:rsidRPr="00286E8D">
              <w:rPr>
                <w:rFonts w:ascii="Arial" w:hAnsi="Arial" w:cs="Arial"/>
                <w:sz w:val="22"/>
                <w:szCs w:val="22"/>
                <w:lang w:val="en"/>
              </w:rPr>
              <w:t>2, for each</w:t>
            </w:r>
            <w:r>
              <w:rPr>
                <w:rFonts w:ascii="Arial" w:hAnsi="Arial" w:cs="Arial"/>
                <w:sz w:val="22"/>
                <w:szCs w:val="22"/>
                <w:lang w:val="en"/>
              </w:rPr>
              <w:t xml:space="preserve"> </w:t>
            </w:r>
            <w:r w:rsidRPr="009A3AB9">
              <w:rPr>
                <w:rFonts w:ascii="Arial" w:hAnsi="Arial" w:cs="Arial"/>
                <w:sz w:val="22"/>
                <w:szCs w:val="22"/>
                <w:lang w:val="en"/>
              </w:rPr>
              <w:t>commenced day of delay</w:t>
            </w:r>
            <w:r>
              <w:rPr>
                <w:rFonts w:ascii="Arial" w:hAnsi="Arial" w:cs="Arial"/>
                <w:sz w:val="22"/>
                <w:szCs w:val="22"/>
                <w:lang w:val="en"/>
              </w:rPr>
              <w:t>.</w:t>
            </w:r>
            <w:r w:rsidRPr="00286E8D">
              <w:rPr>
                <w:rFonts w:ascii="Arial" w:hAnsi="Arial" w:cs="Arial"/>
                <w:sz w:val="22"/>
                <w:szCs w:val="22"/>
                <w:lang w:val="en"/>
              </w:rPr>
              <w:t xml:space="preserve"> In the event that the delay referred to in the above sentence exceeds 30 calendar days, the BUYER may, while retaining the right to the contractual penalty as mentioned in the previous sentence, withdraw from the Agreement after setting an additional deadline for the SELLER with a warning that in case of failure to deliver the Subject Matter of the Agreement within this additional deadline, the BUYER shall withdraw from the Agreement. The withdrawal may be made within 21 days from the ineffective lapse of the additional deadline. In case of withdrawal by the BUYER, the SELLER is obligated to immediately return, within no more than 7 calendar days, all amounts received from the BUYER to the BUYER’s bank account.</w:t>
            </w:r>
            <w:r>
              <w:rPr>
                <w:rFonts w:ascii="Arial" w:hAnsi="Arial" w:cs="Arial"/>
                <w:sz w:val="22"/>
                <w:szCs w:val="22"/>
                <w:lang w:val="en"/>
              </w:rPr>
              <w:t xml:space="preserve"> </w:t>
            </w:r>
            <w:r w:rsidRPr="00292918">
              <w:rPr>
                <w:rFonts w:ascii="Arial" w:hAnsi="Arial" w:cs="Arial"/>
                <w:sz w:val="22"/>
                <w:szCs w:val="22"/>
                <w:lang w:val="en"/>
              </w:rPr>
              <w:t>For withdrawal from the Agreement for reasons attributable to the SELLER, the SELLER will pay the BUYER a contractual penalty of 10% of the net remuneration specified in §</w:t>
            </w:r>
            <w:r w:rsidR="00CD4ED8">
              <w:rPr>
                <w:rFonts w:ascii="Arial" w:hAnsi="Arial" w:cs="Arial"/>
                <w:sz w:val="22"/>
                <w:szCs w:val="22"/>
                <w:lang w:val="en"/>
              </w:rPr>
              <w:t xml:space="preserve"> </w:t>
            </w:r>
            <w:r w:rsidRPr="00292918">
              <w:rPr>
                <w:rFonts w:ascii="Arial" w:hAnsi="Arial" w:cs="Arial"/>
                <w:sz w:val="22"/>
                <w:szCs w:val="22"/>
                <w:lang w:val="en"/>
              </w:rPr>
              <w:t>2 above.</w:t>
            </w:r>
          </w:p>
          <w:p w14:paraId="515099D3" w14:textId="77777777" w:rsidR="00141D48" w:rsidRPr="00286E8D" w:rsidRDefault="00141D48" w:rsidP="008A3770">
            <w:pPr>
              <w:jc w:val="both"/>
              <w:rPr>
                <w:rFonts w:ascii="Arial" w:hAnsi="Arial" w:cs="Arial"/>
                <w:lang w:val="en-US"/>
              </w:rPr>
            </w:pPr>
          </w:p>
        </w:tc>
      </w:tr>
      <w:tr w:rsidR="00141D48" w:rsidRPr="00286E8D" w14:paraId="089F57AA" w14:textId="77777777" w:rsidTr="008A3770">
        <w:trPr>
          <w:trHeight w:val="672"/>
        </w:trPr>
        <w:tc>
          <w:tcPr>
            <w:tcW w:w="4725" w:type="dxa"/>
          </w:tcPr>
          <w:p w14:paraId="14B0684F"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5</w:t>
            </w:r>
          </w:p>
          <w:p w14:paraId="4E9E674E"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PŁATNOŚCI</w:t>
            </w:r>
          </w:p>
        </w:tc>
        <w:tc>
          <w:tcPr>
            <w:tcW w:w="4484" w:type="dxa"/>
          </w:tcPr>
          <w:p w14:paraId="2DEDF58D"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5</w:t>
            </w:r>
          </w:p>
          <w:p w14:paraId="1CF1F060"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PAYMENT TERMS</w:t>
            </w:r>
          </w:p>
        </w:tc>
      </w:tr>
      <w:tr w:rsidR="00141D48" w:rsidRPr="002F62D9" w14:paraId="403AB495" w14:textId="77777777" w:rsidTr="002901EC">
        <w:trPr>
          <w:trHeight w:val="2348"/>
        </w:trPr>
        <w:tc>
          <w:tcPr>
            <w:tcW w:w="4725" w:type="dxa"/>
          </w:tcPr>
          <w:p w14:paraId="63F2BE7E" w14:textId="77777777" w:rsidR="00141D48" w:rsidRPr="00286E8D" w:rsidRDefault="00141D48" w:rsidP="00141D48">
            <w:pPr>
              <w:pStyle w:val="Tekstpodstawowy"/>
              <w:numPr>
                <w:ilvl w:val="0"/>
                <w:numId w:val="154"/>
              </w:numPr>
              <w:spacing w:after="120" w:line="276" w:lineRule="auto"/>
              <w:ind w:left="284" w:hanging="284"/>
              <w:jc w:val="both"/>
              <w:rPr>
                <w:rFonts w:ascii="Arial" w:hAnsi="Arial" w:cs="Arial"/>
                <w:sz w:val="22"/>
                <w:szCs w:val="22"/>
              </w:rPr>
            </w:pPr>
            <w:r w:rsidRPr="00286E8D">
              <w:rPr>
                <w:rFonts w:ascii="Arial" w:hAnsi="Arial" w:cs="Arial"/>
                <w:sz w:val="22"/>
                <w:szCs w:val="22"/>
                <w:lang w:val="pl"/>
              </w:rPr>
              <w:lastRenderedPageBreak/>
              <w:t xml:space="preserve">Wartość Umowy określona w § 2 </w:t>
            </w:r>
            <w:r>
              <w:rPr>
                <w:rFonts w:ascii="Arial" w:hAnsi="Arial" w:cs="Arial"/>
                <w:sz w:val="22"/>
                <w:szCs w:val="22"/>
                <w:lang w:val="pl"/>
              </w:rPr>
              <w:t>będzie płatna</w:t>
            </w:r>
            <w:r w:rsidRPr="0064037C">
              <w:rPr>
                <w:rFonts w:ascii="Arial" w:hAnsi="Arial" w:cs="Arial"/>
                <w:sz w:val="22"/>
                <w:szCs w:val="22"/>
              </w:rPr>
              <w:t>:</w:t>
            </w:r>
            <w:r>
              <w:rPr>
                <w:rFonts w:ascii="Arial" w:hAnsi="Arial" w:cs="Arial"/>
                <w:sz w:val="22"/>
                <w:szCs w:val="22"/>
              </w:rPr>
              <w:t xml:space="preserve"> </w:t>
            </w:r>
          </w:p>
          <w:p w14:paraId="7282C847" w14:textId="77777777" w:rsidR="00141D48" w:rsidRPr="00286E8D" w:rsidRDefault="00141D48" w:rsidP="00141D48">
            <w:pPr>
              <w:pStyle w:val="Tekstpodstawowy"/>
              <w:numPr>
                <w:ilvl w:val="0"/>
                <w:numId w:val="158"/>
              </w:numPr>
              <w:spacing w:after="120" w:line="276" w:lineRule="auto"/>
              <w:ind w:left="709"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3</w:t>
            </w:r>
            <w:r w:rsidRPr="00286E8D">
              <w:rPr>
                <w:rFonts w:ascii="Arial" w:hAnsi="Arial" w:cs="Arial"/>
                <w:sz w:val="22"/>
                <w:szCs w:val="22"/>
                <w:lang w:val="pl"/>
              </w:rPr>
              <w:t>0% wynagrodzenia określonego w § 2 Umowy</w:t>
            </w:r>
            <w:r>
              <w:rPr>
                <w:rFonts w:ascii="Arial" w:hAnsi="Arial" w:cs="Arial"/>
                <w:sz w:val="22"/>
                <w:szCs w:val="22"/>
                <w:lang w:val="pl"/>
              </w:rPr>
              <w:t>, tj. ___________ (słownie: ____________)</w:t>
            </w:r>
            <w:r w:rsidRPr="00286E8D">
              <w:rPr>
                <w:rFonts w:ascii="Arial" w:hAnsi="Arial" w:cs="Arial"/>
                <w:sz w:val="22"/>
                <w:szCs w:val="22"/>
                <w:lang w:val="pl"/>
              </w:rPr>
              <w:t xml:space="preserve"> jako przedpłata w formie zaliczki w terminie </w:t>
            </w:r>
            <w:r>
              <w:rPr>
                <w:rFonts w:ascii="Arial" w:hAnsi="Arial" w:cs="Arial"/>
                <w:sz w:val="22"/>
                <w:szCs w:val="22"/>
                <w:lang w:val="pl"/>
              </w:rPr>
              <w:t>7</w:t>
            </w:r>
            <w:r w:rsidRPr="00286E8D">
              <w:rPr>
                <w:rFonts w:ascii="Arial" w:hAnsi="Arial" w:cs="Arial"/>
                <w:sz w:val="22"/>
                <w:szCs w:val="22"/>
                <w:lang w:val="pl"/>
              </w:rPr>
              <w:t xml:space="preserve"> dni od d</w:t>
            </w:r>
            <w:r>
              <w:rPr>
                <w:rFonts w:ascii="Arial" w:hAnsi="Arial" w:cs="Arial"/>
                <w:sz w:val="22"/>
                <w:szCs w:val="22"/>
                <w:lang w:val="pl"/>
              </w:rPr>
              <w:t>nia</w:t>
            </w:r>
            <w:r w:rsidRPr="00286E8D">
              <w:rPr>
                <w:rFonts w:ascii="Arial" w:hAnsi="Arial" w:cs="Arial"/>
                <w:sz w:val="22"/>
                <w:szCs w:val="22"/>
                <w:lang w:val="pl"/>
              </w:rPr>
              <w:t xml:space="preserve"> do</w:t>
            </w:r>
            <w:r>
              <w:rPr>
                <w:rFonts w:ascii="Arial" w:hAnsi="Arial" w:cs="Arial"/>
                <w:sz w:val="22"/>
                <w:szCs w:val="22"/>
                <w:lang w:val="pl"/>
              </w:rPr>
              <w:t>ręczenia KUPUJĄCEMU</w:t>
            </w:r>
            <w:r w:rsidRPr="00286E8D">
              <w:rPr>
                <w:rFonts w:ascii="Arial" w:hAnsi="Arial" w:cs="Arial"/>
                <w:sz w:val="22"/>
                <w:szCs w:val="22"/>
                <w:lang w:val="pl"/>
              </w:rPr>
              <w:t xml:space="preserve"> prawidłowo wystawionej i dostarczonej faktury proforma</w:t>
            </w:r>
            <w:r>
              <w:rPr>
                <w:rFonts w:ascii="Arial" w:hAnsi="Arial" w:cs="Arial"/>
                <w:sz w:val="22"/>
                <w:szCs w:val="22"/>
                <w:lang w:val="pl"/>
              </w:rPr>
              <w:t xml:space="preserve">. </w:t>
            </w:r>
            <w:r w:rsidRPr="0064037C">
              <w:rPr>
                <w:rFonts w:ascii="Arial" w:hAnsi="Arial" w:cs="Arial"/>
                <w:sz w:val="22"/>
                <w:szCs w:val="22"/>
              </w:rPr>
              <w:t>SPRZEDAJĄC</w:t>
            </w:r>
            <w:r>
              <w:rPr>
                <w:rFonts w:ascii="Arial" w:hAnsi="Arial" w:cs="Arial"/>
                <w:sz w:val="22"/>
                <w:szCs w:val="22"/>
              </w:rPr>
              <w:t xml:space="preserve">Y wystawi fakturę proforma w terminie </w:t>
            </w:r>
            <w:r w:rsidRPr="006E495B">
              <w:rPr>
                <w:rFonts w:ascii="Arial" w:hAnsi="Arial" w:cs="Arial"/>
                <w:sz w:val="22"/>
                <w:szCs w:val="22"/>
              </w:rPr>
              <w:t>3</w:t>
            </w:r>
            <w:r>
              <w:rPr>
                <w:rFonts w:ascii="Arial" w:hAnsi="Arial" w:cs="Arial"/>
                <w:sz w:val="22"/>
                <w:szCs w:val="22"/>
              </w:rPr>
              <w:t xml:space="preserve"> dni od dnia zawarcia niniejszej Umowy;</w:t>
            </w:r>
          </w:p>
          <w:p w14:paraId="1E4A4A33" w14:textId="77777777" w:rsidR="00141D48" w:rsidRPr="00286E8D" w:rsidRDefault="00141D48" w:rsidP="00141D48">
            <w:pPr>
              <w:pStyle w:val="Tekstpodstawowy"/>
              <w:numPr>
                <w:ilvl w:val="0"/>
                <w:numId w:val="158"/>
              </w:numPr>
              <w:spacing w:after="120" w:line="276" w:lineRule="auto"/>
              <w:ind w:left="709"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30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w:t>
            </w:r>
            <w:r w:rsidRPr="00286E8D">
              <w:rPr>
                <w:rFonts w:ascii="Arial" w:hAnsi="Arial" w:cs="Arial"/>
                <w:sz w:val="22"/>
                <w:szCs w:val="22"/>
                <w:lang w:val="pl"/>
              </w:rPr>
              <w:t xml:space="preserve"> po zatwierdzeniu testów FAT i podpisaniu przez KUPUJĄCEGO protokołu FAT bez uwag</w:t>
            </w:r>
            <w:r>
              <w:rPr>
                <w:rFonts w:ascii="Arial" w:hAnsi="Arial" w:cs="Arial"/>
                <w:sz w:val="22"/>
                <w:szCs w:val="22"/>
                <w:lang w:val="pl"/>
              </w:rPr>
              <w:t xml:space="preserve"> </w:t>
            </w:r>
            <w:r w:rsidRPr="0064037C">
              <w:rPr>
                <w:rFonts w:ascii="Arial" w:hAnsi="Arial" w:cs="Arial"/>
                <w:sz w:val="22"/>
                <w:szCs w:val="22"/>
              </w:rPr>
              <w:t xml:space="preserve">w terminie </w:t>
            </w:r>
            <w:r w:rsidRPr="006E495B">
              <w:rPr>
                <w:rFonts w:ascii="Arial" w:hAnsi="Arial" w:cs="Arial"/>
                <w:sz w:val="22"/>
                <w:szCs w:val="22"/>
              </w:rPr>
              <w:t>7</w:t>
            </w:r>
            <w:r w:rsidRPr="0064037C">
              <w:rPr>
                <w:rFonts w:ascii="Arial" w:hAnsi="Arial" w:cs="Arial"/>
                <w:sz w:val="22"/>
                <w:szCs w:val="22"/>
              </w:rPr>
              <w:t xml:space="preserve"> dni od dnia doręczenia prawidłowo wystawionej i doręczonej faktury proforma.</w:t>
            </w:r>
            <w:r>
              <w:rPr>
                <w:rFonts w:ascii="Arial" w:hAnsi="Arial" w:cs="Arial"/>
                <w:sz w:val="22"/>
                <w:szCs w:val="22"/>
              </w:rPr>
              <w:t xml:space="preserve"> </w:t>
            </w:r>
            <w:r w:rsidRPr="0064037C">
              <w:rPr>
                <w:rFonts w:ascii="Arial" w:hAnsi="Arial" w:cs="Arial"/>
                <w:sz w:val="22"/>
                <w:szCs w:val="22"/>
              </w:rPr>
              <w:t>SPRZEDAJĄC</w:t>
            </w:r>
            <w:r>
              <w:rPr>
                <w:rFonts w:ascii="Arial" w:hAnsi="Arial" w:cs="Arial"/>
                <w:sz w:val="22"/>
                <w:szCs w:val="22"/>
              </w:rPr>
              <w:t xml:space="preserve">Y wystawi fakturę proforma w terminie </w:t>
            </w:r>
            <w:r w:rsidRPr="006E495B">
              <w:rPr>
                <w:rFonts w:ascii="Arial" w:hAnsi="Arial" w:cs="Arial"/>
                <w:sz w:val="22"/>
                <w:szCs w:val="22"/>
              </w:rPr>
              <w:t>3</w:t>
            </w:r>
            <w:r>
              <w:rPr>
                <w:rFonts w:ascii="Arial" w:hAnsi="Arial" w:cs="Arial"/>
                <w:sz w:val="22"/>
                <w:szCs w:val="22"/>
              </w:rPr>
              <w:t xml:space="preserve"> dni od dnia podpisania protokołu FAT bez uwag;</w:t>
            </w:r>
            <w:r w:rsidRPr="00286E8D">
              <w:rPr>
                <w:rFonts w:ascii="Arial" w:hAnsi="Arial" w:cs="Arial"/>
                <w:sz w:val="22"/>
                <w:szCs w:val="22"/>
                <w:lang w:val="pl"/>
              </w:rPr>
              <w:t xml:space="preserve"> </w:t>
            </w:r>
          </w:p>
          <w:p w14:paraId="230D4A7D" w14:textId="77777777" w:rsidR="00141D48" w:rsidRPr="00286E8D" w:rsidRDefault="00141D48" w:rsidP="00141D48">
            <w:pPr>
              <w:pStyle w:val="Tekstpodstawowy"/>
              <w:numPr>
                <w:ilvl w:val="0"/>
                <w:numId w:val="158"/>
              </w:numPr>
              <w:spacing w:after="120" w:line="276" w:lineRule="auto"/>
              <w:ind w:left="709"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40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_____________)</w:t>
            </w:r>
            <w:r w:rsidRPr="00286E8D">
              <w:rPr>
                <w:rFonts w:ascii="Arial" w:hAnsi="Arial" w:cs="Arial"/>
                <w:sz w:val="22"/>
                <w:szCs w:val="22"/>
                <w:lang w:val="pl"/>
              </w:rPr>
              <w:t xml:space="preserve"> po </w:t>
            </w:r>
            <w:r w:rsidRPr="0064037C">
              <w:rPr>
                <w:rFonts w:ascii="Arial" w:hAnsi="Arial" w:cs="Arial"/>
                <w:sz w:val="22"/>
                <w:szCs w:val="22"/>
              </w:rPr>
              <w:t xml:space="preserve">zatwierdzeniu testów SAT i podpisaniu przez KUPUJĄCEGO protokołu </w:t>
            </w:r>
            <w:r>
              <w:rPr>
                <w:rFonts w:ascii="Arial" w:hAnsi="Arial" w:cs="Arial"/>
                <w:sz w:val="22"/>
                <w:szCs w:val="22"/>
              </w:rPr>
              <w:t>SAT (zawierającego protokół zdawczo-odbiorczy bez uwag)</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 xml:space="preserve">Płatność nastąpi </w:t>
            </w:r>
            <w:r w:rsidRPr="00286E8D">
              <w:rPr>
                <w:rFonts w:ascii="Arial" w:hAnsi="Arial" w:cs="Arial"/>
                <w:sz w:val="22"/>
                <w:szCs w:val="22"/>
                <w:lang w:val="pl"/>
              </w:rPr>
              <w:t xml:space="preserve">w terminie </w:t>
            </w:r>
            <w:r>
              <w:rPr>
                <w:rFonts w:ascii="Arial" w:hAnsi="Arial" w:cs="Arial"/>
                <w:sz w:val="22"/>
                <w:szCs w:val="22"/>
                <w:lang w:val="pl"/>
              </w:rPr>
              <w:t xml:space="preserve">najpóźniej </w:t>
            </w:r>
            <w:r w:rsidRPr="00286E8D">
              <w:rPr>
                <w:rFonts w:ascii="Arial" w:hAnsi="Arial" w:cs="Arial"/>
                <w:sz w:val="22"/>
                <w:szCs w:val="22"/>
                <w:u w:val="single"/>
                <w:lang w:val="pl"/>
              </w:rPr>
              <w:t>30</w:t>
            </w:r>
            <w:r w:rsidRPr="00286E8D">
              <w:rPr>
                <w:rFonts w:ascii="Arial" w:hAnsi="Arial" w:cs="Arial"/>
                <w:sz w:val="22"/>
                <w:szCs w:val="22"/>
                <w:lang w:val="pl"/>
              </w:rPr>
              <w:t xml:space="preserve"> dni </w:t>
            </w:r>
            <w:r w:rsidRPr="001545A8">
              <w:rPr>
                <w:rFonts w:ascii="Arial" w:hAnsi="Arial" w:cs="Arial"/>
                <w:sz w:val="22"/>
                <w:szCs w:val="22"/>
              </w:rPr>
              <w:t xml:space="preserve">po odbiorze na podstawie </w:t>
            </w:r>
            <w:r w:rsidRPr="00286E8D">
              <w:rPr>
                <w:rFonts w:ascii="Arial" w:hAnsi="Arial" w:cs="Arial"/>
                <w:sz w:val="22"/>
                <w:szCs w:val="22"/>
                <w:lang w:val="pl"/>
              </w:rPr>
              <w:t>prawidłowo wystawionej i dostarczonej faktury VAT.</w:t>
            </w:r>
            <w:r>
              <w:rPr>
                <w:rFonts w:ascii="Arial" w:hAnsi="Arial" w:cs="Arial"/>
                <w:sz w:val="22"/>
                <w:szCs w:val="22"/>
                <w:lang w:val="pl"/>
              </w:rPr>
              <w:t xml:space="preserve"> </w:t>
            </w:r>
            <w:r w:rsidRPr="001545A8">
              <w:rPr>
                <w:rFonts w:ascii="Arial" w:hAnsi="Arial" w:cs="Arial"/>
                <w:sz w:val="22"/>
                <w:szCs w:val="22"/>
              </w:rPr>
              <w:t>SPRZEDAJĄCY wystawi fakturę VAT w terminie umożliwiającym KUPUJĄCEMU zapłatę w terminie do 30 dni od dnia dokonania odbioru.</w:t>
            </w:r>
          </w:p>
          <w:p w14:paraId="4FEF6D95" w14:textId="77777777" w:rsidR="00141D48" w:rsidRDefault="00141D48" w:rsidP="00141D48">
            <w:pPr>
              <w:pStyle w:val="Tekstpodstawowy"/>
              <w:numPr>
                <w:ilvl w:val="0"/>
                <w:numId w:val="154"/>
              </w:numPr>
              <w:spacing w:after="120" w:line="276" w:lineRule="auto"/>
              <w:ind w:left="426" w:hanging="426"/>
              <w:jc w:val="both"/>
              <w:rPr>
                <w:rFonts w:ascii="Arial" w:hAnsi="Arial" w:cs="Arial"/>
                <w:sz w:val="22"/>
                <w:szCs w:val="22"/>
              </w:rPr>
            </w:pPr>
            <w:r w:rsidRPr="00FA64C0">
              <w:rPr>
                <w:rFonts w:ascii="Arial" w:hAnsi="Arial" w:cs="Arial"/>
                <w:sz w:val="22"/>
                <w:szCs w:val="22"/>
              </w:rPr>
              <w:t>Wynagrodzenie</w:t>
            </w:r>
            <w:r>
              <w:rPr>
                <w:rFonts w:ascii="Arial" w:hAnsi="Arial" w:cs="Arial"/>
                <w:sz w:val="22"/>
                <w:szCs w:val="22"/>
              </w:rPr>
              <w:t xml:space="preserve"> o którym mowa w ust. 1 powyżej, w tym poszczególne części wynagrodzenia z ust. 1 pkt I-III powyżej,</w:t>
            </w:r>
            <w:r w:rsidRPr="00FA64C0">
              <w:rPr>
                <w:rFonts w:ascii="Arial" w:hAnsi="Arial" w:cs="Arial"/>
                <w:sz w:val="22"/>
                <w:szCs w:val="22"/>
              </w:rPr>
              <w:t xml:space="preserve"> </w:t>
            </w:r>
            <w:r>
              <w:rPr>
                <w:rFonts w:ascii="Arial" w:hAnsi="Arial" w:cs="Arial"/>
                <w:sz w:val="22"/>
                <w:szCs w:val="22"/>
              </w:rPr>
              <w:t>płatne będzie</w:t>
            </w:r>
            <w:r w:rsidRPr="00FA64C0">
              <w:rPr>
                <w:rFonts w:ascii="Arial" w:hAnsi="Arial" w:cs="Arial"/>
                <w:sz w:val="22"/>
                <w:szCs w:val="22"/>
              </w:rPr>
              <w:t xml:space="preserve"> przelewem na rachunek bankowy </w:t>
            </w:r>
            <w:r w:rsidRPr="0064037C">
              <w:rPr>
                <w:rFonts w:ascii="Arial" w:hAnsi="Arial" w:cs="Arial"/>
                <w:sz w:val="22"/>
                <w:szCs w:val="22"/>
              </w:rPr>
              <w:t xml:space="preserve">SPRZEDAJĄCEGO </w:t>
            </w:r>
            <w:r w:rsidRPr="00FA64C0">
              <w:rPr>
                <w:rFonts w:ascii="Arial" w:hAnsi="Arial" w:cs="Arial"/>
                <w:sz w:val="22"/>
                <w:szCs w:val="22"/>
              </w:rPr>
              <w:t xml:space="preserve">wskazany w </w:t>
            </w:r>
            <w:r>
              <w:rPr>
                <w:rFonts w:ascii="Arial" w:hAnsi="Arial" w:cs="Arial"/>
                <w:sz w:val="22"/>
                <w:szCs w:val="22"/>
              </w:rPr>
              <w:t xml:space="preserve">ust. 3 </w:t>
            </w:r>
            <w:r w:rsidRPr="00FA64C0">
              <w:rPr>
                <w:rFonts w:ascii="Arial" w:hAnsi="Arial" w:cs="Arial"/>
                <w:sz w:val="22"/>
                <w:szCs w:val="22"/>
              </w:rPr>
              <w:t>poniże</w:t>
            </w:r>
            <w:r>
              <w:rPr>
                <w:rFonts w:ascii="Arial" w:hAnsi="Arial" w:cs="Arial"/>
                <w:sz w:val="22"/>
                <w:szCs w:val="22"/>
              </w:rPr>
              <w:t>j</w:t>
            </w:r>
            <w:r w:rsidRPr="00FA64C0">
              <w:rPr>
                <w:rFonts w:ascii="Arial" w:hAnsi="Arial" w:cs="Arial"/>
                <w:sz w:val="22"/>
                <w:szCs w:val="22"/>
              </w:rPr>
              <w:t xml:space="preserve">. </w:t>
            </w:r>
          </w:p>
          <w:p w14:paraId="2F4BD49B" w14:textId="77777777" w:rsidR="00141D48" w:rsidRPr="00286E8D" w:rsidRDefault="00141D48" w:rsidP="00141D48">
            <w:pPr>
              <w:pStyle w:val="Tekstpodstawowy"/>
              <w:numPr>
                <w:ilvl w:val="0"/>
                <w:numId w:val="154"/>
              </w:numPr>
              <w:spacing w:after="120" w:line="276" w:lineRule="auto"/>
              <w:ind w:left="284" w:hanging="284"/>
              <w:jc w:val="both"/>
              <w:rPr>
                <w:rFonts w:ascii="Arial" w:hAnsi="Arial" w:cs="Arial"/>
                <w:sz w:val="22"/>
                <w:szCs w:val="22"/>
              </w:rPr>
            </w:pPr>
            <w:r w:rsidRPr="00286E8D">
              <w:rPr>
                <w:rFonts w:ascii="Arial" w:hAnsi="Arial" w:cs="Arial"/>
                <w:sz w:val="22"/>
                <w:szCs w:val="22"/>
                <w:lang w:val="pl"/>
              </w:rPr>
              <w:lastRenderedPageBreak/>
              <w:t xml:space="preserve">SPRZEDAJĄCY oświadcza, że wszystkie płatności związane z niniejszą Umową mają być dokonywane na następujący numer rachunku bankowego SPRZEDAJĄCEGO: </w:t>
            </w:r>
          </w:p>
          <w:p w14:paraId="0B28123B" w14:textId="77777777" w:rsidR="00141D48" w:rsidRPr="00286E8D" w:rsidRDefault="00141D48" w:rsidP="008A3770">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numer rachunku:  ...................</w:t>
            </w:r>
          </w:p>
          <w:p w14:paraId="1B5025B2" w14:textId="77777777" w:rsidR="00141D48" w:rsidRPr="00286E8D" w:rsidRDefault="00141D48" w:rsidP="008A3770">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 xml:space="preserve">bank prowadzący rachunek bankowy: </w:t>
            </w:r>
          </w:p>
          <w:p w14:paraId="6CC2E358" w14:textId="77777777" w:rsidR="00141D48" w:rsidRPr="00286E8D" w:rsidRDefault="00141D48" w:rsidP="008A3770">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Bank .................</w:t>
            </w:r>
          </w:p>
          <w:p w14:paraId="0B98A454" w14:textId="77777777" w:rsidR="00141D48" w:rsidRPr="00286E8D" w:rsidRDefault="00141D48" w:rsidP="008A3770">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IBAN: ...................</w:t>
            </w:r>
          </w:p>
          <w:p w14:paraId="79E4D9A4" w14:textId="77777777" w:rsidR="00141D48" w:rsidRPr="00286E8D" w:rsidRDefault="00141D48" w:rsidP="008A3770">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SWIFT: ..................</w:t>
            </w:r>
          </w:p>
          <w:p w14:paraId="5B7E7272" w14:textId="77777777" w:rsidR="00141D48" w:rsidRPr="00867D3D" w:rsidRDefault="00141D48" w:rsidP="00141D48">
            <w:pPr>
              <w:pStyle w:val="Tekstpodstawowy"/>
              <w:numPr>
                <w:ilvl w:val="0"/>
                <w:numId w:val="154"/>
              </w:numPr>
              <w:spacing w:after="120" w:line="276" w:lineRule="auto"/>
              <w:ind w:left="284" w:hanging="284"/>
              <w:jc w:val="both"/>
              <w:rPr>
                <w:rFonts w:ascii="Arial" w:hAnsi="Arial" w:cs="Arial"/>
                <w:sz w:val="22"/>
                <w:szCs w:val="22"/>
              </w:rPr>
            </w:pPr>
            <w:r w:rsidRPr="00345244">
              <w:rPr>
                <w:rFonts w:ascii="Arial" w:hAnsi="Arial" w:cs="Arial"/>
                <w:sz w:val="22"/>
                <w:szCs w:val="22"/>
              </w:rPr>
              <w:t>Wynagrodzenie, o którym mowa w ust. 1 powyżej, zawiera wszelkie kwoty należne SPRZEDAJĄCEMU za wykonanie Umowy z uwzględnieniem kosztu realizacji wszystkich obowiązków SPRZEDAJĄCEGO wynikających z Umowy. Wynagrodzenie obejmuje całość wynagrodzenia za wykonanie Przedmiotu Umowy oraz wynagrodzenie za przeniesienie na KUPUJĄCEGO własności Przedmiotu Umowy.</w:t>
            </w:r>
          </w:p>
          <w:p w14:paraId="1CF961A6" w14:textId="5D7D5447" w:rsidR="00141D48" w:rsidRPr="00867D3D" w:rsidRDefault="00141D48" w:rsidP="00141D48">
            <w:pPr>
              <w:pStyle w:val="Tekstpodstawowy"/>
              <w:numPr>
                <w:ilvl w:val="0"/>
                <w:numId w:val="154"/>
              </w:numPr>
              <w:spacing w:after="120" w:line="276" w:lineRule="auto"/>
              <w:ind w:left="284" w:hanging="284"/>
              <w:jc w:val="both"/>
              <w:rPr>
                <w:rFonts w:ascii="Arial" w:hAnsi="Arial" w:cs="Arial"/>
                <w:sz w:val="22"/>
                <w:szCs w:val="22"/>
              </w:rPr>
            </w:pPr>
            <w:r w:rsidRPr="005B3560">
              <w:rPr>
                <w:rFonts w:ascii="Arial" w:hAnsi="Arial" w:cs="Arial"/>
                <w:sz w:val="22"/>
                <w:szCs w:val="22"/>
              </w:rPr>
              <w:t>Faktury będą dostarczona drogą elektroniczną przez SPRZEDAJĄCEGO z adresu e-mail: _______________ na adres e-mail KUPUJĄCEGO faktury@balton.pl. KUPUJĄCY wyraża zgodę na otrzymywanie faktur VAT w formie elektronicznej, za pośrednictwem poczty elektronicznej (e-mail), bez konieczności zaopatrywania ich bezpiecznym podpisem elektronicznym. Strony zgodnie postanawiają, że wystarczająca będzie faktura w formacie PDF bez podpisu.</w:t>
            </w:r>
          </w:p>
          <w:p w14:paraId="2623D5CD" w14:textId="77777777" w:rsidR="00141D48" w:rsidRPr="00286E8D" w:rsidRDefault="00141D48" w:rsidP="00141D48">
            <w:pPr>
              <w:pStyle w:val="Tekstpodstawowy"/>
              <w:numPr>
                <w:ilvl w:val="0"/>
                <w:numId w:val="154"/>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Do chwili zapłaty </w:t>
            </w:r>
            <w:r>
              <w:rPr>
                <w:rFonts w:ascii="Arial" w:hAnsi="Arial" w:cs="Arial"/>
                <w:sz w:val="22"/>
                <w:szCs w:val="22"/>
                <w:lang w:val="pl"/>
              </w:rPr>
              <w:t>pełnej</w:t>
            </w:r>
            <w:r w:rsidRPr="00286E8D">
              <w:rPr>
                <w:rFonts w:ascii="Arial" w:hAnsi="Arial" w:cs="Arial"/>
                <w:sz w:val="22"/>
                <w:szCs w:val="22"/>
                <w:lang w:val="pl"/>
              </w:rPr>
              <w:t xml:space="preserve"> ceny za Przedmiot Umowy, określonej §2 Umowy, pozostaje on własnością SPRZEDAJĄCEGO. Własność Przedmiotu Umowy przechodzi na KUPUJĄCEGO z chwilą zapłaty </w:t>
            </w:r>
            <w:r>
              <w:rPr>
                <w:rFonts w:ascii="Arial" w:hAnsi="Arial" w:cs="Arial"/>
                <w:sz w:val="22"/>
                <w:szCs w:val="22"/>
                <w:lang w:val="pl"/>
              </w:rPr>
              <w:t>pełnej</w:t>
            </w:r>
            <w:r w:rsidRPr="00286E8D">
              <w:rPr>
                <w:rFonts w:ascii="Arial" w:hAnsi="Arial" w:cs="Arial"/>
                <w:sz w:val="22"/>
                <w:szCs w:val="22"/>
                <w:lang w:val="pl"/>
              </w:rPr>
              <w:t xml:space="preserve"> ceny.</w:t>
            </w:r>
          </w:p>
          <w:p w14:paraId="47CDF1AA" w14:textId="77777777" w:rsidR="00141D48" w:rsidRPr="00286E8D" w:rsidRDefault="00141D48" w:rsidP="00141D48">
            <w:pPr>
              <w:pStyle w:val="Tekstpodstawowy"/>
              <w:numPr>
                <w:ilvl w:val="0"/>
                <w:numId w:val="154"/>
              </w:numPr>
              <w:spacing w:after="120" w:line="276" w:lineRule="auto"/>
              <w:ind w:left="284" w:hanging="284"/>
              <w:jc w:val="both"/>
              <w:rPr>
                <w:rFonts w:ascii="Arial" w:hAnsi="Arial" w:cs="Arial"/>
                <w:sz w:val="22"/>
                <w:szCs w:val="22"/>
              </w:rPr>
            </w:pPr>
            <w:r>
              <w:rPr>
                <w:rFonts w:ascii="Arial" w:hAnsi="Arial" w:cs="Arial"/>
                <w:sz w:val="22"/>
                <w:szCs w:val="22"/>
                <w:lang w:val="pl"/>
              </w:rPr>
              <w:t>Za dzień</w:t>
            </w:r>
            <w:r w:rsidRPr="00286E8D">
              <w:rPr>
                <w:rFonts w:ascii="Arial" w:hAnsi="Arial" w:cs="Arial"/>
                <w:sz w:val="22"/>
                <w:szCs w:val="22"/>
                <w:lang w:val="pl"/>
              </w:rPr>
              <w:t xml:space="preserve"> zapłaty Strony uznają datę obciążenia rachunku bankowego KUPUJĄCEGO. </w:t>
            </w:r>
          </w:p>
          <w:p w14:paraId="42BCD894" w14:textId="77777777" w:rsidR="00141D48" w:rsidRPr="00286E8D" w:rsidRDefault="00141D48" w:rsidP="002901EC">
            <w:pPr>
              <w:pStyle w:val="Tekstpodstawowy"/>
              <w:numPr>
                <w:ilvl w:val="0"/>
                <w:numId w:val="154"/>
              </w:numPr>
              <w:spacing w:line="276" w:lineRule="auto"/>
              <w:ind w:left="284" w:hanging="284"/>
              <w:jc w:val="both"/>
              <w:rPr>
                <w:rFonts w:ascii="Arial" w:hAnsi="Arial" w:cs="Arial"/>
                <w:b/>
                <w:bCs/>
                <w:sz w:val="22"/>
                <w:szCs w:val="22"/>
                <w:lang w:val="pl"/>
              </w:rPr>
            </w:pPr>
            <w:r w:rsidRPr="00286E8D">
              <w:rPr>
                <w:rFonts w:ascii="Arial" w:hAnsi="Arial" w:cs="Arial"/>
                <w:sz w:val="22"/>
                <w:szCs w:val="22"/>
                <w:lang w:val="pl"/>
              </w:rPr>
              <w:t xml:space="preserve">W przypadku gdy Umowa nie zostanie zrealizowana (w całości lub części) z winy </w:t>
            </w:r>
            <w:r w:rsidRPr="00286E8D">
              <w:rPr>
                <w:rFonts w:ascii="Arial" w:hAnsi="Arial" w:cs="Arial"/>
                <w:sz w:val="22"/>
                <w:szCs w:val="22"/>
                <w:lang w:val="pl"/>
              </w:rPr>
              <w:lastRenderedPageBreak/>
              <w:t>S</w:t>
            </w:r>
            <w:r>
              <w:rPr>
                <w:rFonts w:ascii="Arial" w:hAnsi="Arial" w:cs="Arial"/>
                <w:sz w:val="22"/>
                <w:szCs w:val="22"/>
                <w:lang w:val="pl"/>
              </w:rPr>
              <w:t>PRZEDAJĄCEGO</w:t>
            </w:r>
            <w:r w:rsidRPr="00286E8D">
              <w:rPr>
                <w:rFonts w:ascii="Arial" w:hAnsi="Arial" w:cs="Arial"/>
                <w:sz w:val="22"/>
                <w:szCs w:val="22"/>
                <w:lang w:val="pl"/>
              </w:rPr>
              <w:t xml:space="preserve">, </w:t>
            </w:r>
            <w:r>
              <w:rPr>
                <w:rFonts w:ascii="Arial" w:hAnsi="Arial" w:cs="Arial"/>
                <w:sz w:val="22"/>
                <w:szCs w:val="22"/>
                <w:lang w:val="pl"/>
              </w:rPr>
              <w:t>KUPUJĄCY</w:t>
            </w:r>
            <w:r w:rsidRPr="00286E8D">
              <w:rPr>
                <w:rFonts w:ascii="Arial" w:hAnsi="Arial" w:cs="Arial"/>
                <w:sz w:val="22"/>
                <w:szCs w:val="22"/>
                <w:lang w:val="pl"/>
              </w:rPr>
              <w:t>, otrzyma zwrot zapłaconych na podstawie niniejszej Umowy kwot z zachowaniem prawa do dochodzenia kar umownych określonych w niniejszej Umowie.</w:t>
            </w:r>
          </w:p>
        </w:tc>
        <w:tc>
          <w:tcPr>
            <w:tcW w:w="4484" w:type="dxa"/>
          </w:tcPr>
          <w:p w14:paraId="61CD8D17" w14:textId="77777777" w:rsidR="00141D48" w:rsidRPr="00286E8D" w:rsidRDefault="00141D48" w:rsidP="00141D48">
            <w:pPr>
              <w:pStyle w:val="Tekstpodstawowy"/>
              <w:numPr>
                <w:ilvl w:val="0"/>
                <w:numId w:val="163"/>
              </w:numPr>
              <w:spacing w:after="120" w:line="276" w:lineRule="auto"/>
              <w:ind w:left="409" w:hanging="283"/>
              <w:jc w:val="both"/>
              <w:rPr>
                <w:rFonts w:ascii="Arial" w:hAnsi="Arial" w:cs="Arial"/>
                <w:sz w:val="22"/>
                <w:szCs w:val="22"/>
                <w:lang w:val="en-US"/>
              </w:rPr>
            </w:pPr>
            <w:r w:rsidRPr="00286E8D">
              <w:rPr>
                <w:rFonts w:ascii="Arial" w:hAnsi="Arial" w:cs="Arial"/>
                <w:sz w:val="22"/>
                <w:szCs w:val="22"/>
                <w:lang w:val="en"/>
              </w:rPr>
              <w:lastRenderedPageBreak/>
              <w:t>The Agreement value specified in § 2 shall be paid</w:t>
            </w:r>
            <w:r>
              <w:rPr>
                <w:rFonts w:ascii="Arial" w:hAnsi="Arial" w:cs="Arial"/>
                <w:sz w:val="22"/>
                <w:szCs w:val="22"/>
                <w:lang w:val="en"/>
              </w:rPr>
              <w:t>:</w:t>
            </w:r>
            <w:r>
              <w:rPr>
                <w:rFonts w:ascii="Arial" w:hAnsi="Arial" w:cs="Arial"/>
                <w:sz w:val="22"/>
                <w:szCs w:val="22"/>
                <w:lang w:val="en-US"/>
              </w:rPr>
              <w:t xml:space="preserve"> </w:t>
            </w:r>
          </w:p>
          <w:p w14:paraId="25AA97B4" w14:textId="77777777" w:rsidR="00141D48" w:rsidRPr="00286E8D" w:rsidRDefault="00141D48" w:rsidP="00141D48">
            <w:pPr>
              <w:pStyle w:val="Tekstpodstawowy"/>
              <w:numPr>
                <w:ilvl w:val="0"/>
                <w:numId w:val="164"/>
              </w:numPr>
              <w:spacing w:after="120" w:line="276" w:lineRule="auto"/>
              <w:ind w:left="693" w:hanging="283"/>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3</w:t>
            </w:r>
            <w:r w:rsidRPr="00286E8D">
              <w:rPr>
                <w:rFonts w:ascii="Arial" w:hAnsi="Arial" w:cs="Arial"/>
                <w:sz w:val="22"/>
                <w:szCs w:val="22"/>
                <w:lang w:val="en"/>
              </w:rPr>
              <w:t>0%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 xml:space="preserve">i.e. </w:t>
            </w:r>
            <w:r w:rsidRPr="006E495B">
              <w:rPr>
                <w:rFonts w:ascii="Arial" w:hAnsi="Arial" w:cs="Arial"/>
                <w:sz w:val="22"/>
                <w:szCs w:val="22"/>
                <w:lang w:val="en-US"/>
              </w:rPr>
              <w:t xml:space="preserve"> __________</w:t>
            </w:r>
            <w:r w:rsidRPr="005035EE">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 xml:space="preserve"> )</w:t>
            </w:r>
            <w:r w:rsidRPr="00286E8D">
              <w:rPr>
                <w:rFonts w:ascii="Arial" w:hAnsi="Arial" w:cs="Arial"/>
                <w:sz w:val="22"/>
                <w:szCs w:val="22"/>
                <w:lang w:val="en"/>
              </w:rPr>
              <w:t xml:space="preserve"> as a prepayment in the form of an advance payment </w:t>
            </w:r>
            <w:r w:rsidRPr="004F0A7C">
              <w:rPr>
                <w:rFonts w:ascii="Arial" w:hAnsi="Arial" w:cs="Arial"/>
                <w:sz w:val="22"/>
                <w:szCs w:val="22"/>
                <w:lang w:val="en-US"/>
              </w:rPr>
              <w:t xml:space="preserve">within </w:t>
            </w:r>
            <w:r w:rsidRPr="006E495B">
              <w:rPr>
                <w:rFonts w:ascii="Arial" w:hAnsi="Arial" w:cs="Arial"/>
                <w:sz w:val="22"/>
                <w:szCs w:val="22"/>
                <w:lang w:val="en-US"/>
              </w:rPr>
              <w:t>7 days</w:t>
            </w:r>
            <w:r w:rsidRPr="004F0A7C">
              <w:rPr>
                <w:rFonts w:ascii="Arial" w:hAnsi="Arial" w:cs="Arial"/>
                <w:sz w:val="22"/>
                <w:szCs w:val="22"/>
                <w:lang w:val="en-US"/>
              </w:rPr>
              <w:t xml:space="preserve"> from the date of delivery of a correctly issued and delivered </w:t>
            </w:r>
            <w:r w:rsidRPr="006E495B">
              <w:rPr>
                <w:rFonts w:ascii="Arial" w:hAnsi="Arial" w:cs="Arial"/>
                <w:sz w:val="22"/>
                <w:szCs w:val="22"/>
                <w:lang w:val="en-US"/>
              </w:rPr>
              <w:t>proforma</w:t>
            </w:r>
            <w:r w:rsidRPr="004F0A7C">
              <w:rPr>
                <w:rFonts w:ascii="Arial" w:hAnsi="Arial" w:cs="Arial"/>
                <w:sz w:val="22"/>
                <w:szCs w:val="22"/>
                <w:lang w:val="en-US"/>
              </w:rPr>
              <w:t xml:space="preserve"> invoice to the BUYER. The SELLER will issue a proforma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conclusion of this Agreement;</w:t>
            </w:r>
            <w:r>
              <w:rPr>
                <w:rFonts w:ascii="Arial" w:hAnsi="Arial" w:cs="Arial"/>
                <w:sz w:val="22"/>
                <w:szCs w:val="22"/>
                <w:lang w:val="en-US"/>
              </w:rPr>
              <w:t xml:space="preserve"> </w:t>
            </w:r>
          </w:p>
          <w:p w14:paraId="1C8AA0E5" w14:textId="77777777" w:rsidR="00141D48" w:rsidRPr="00286E8D" w:rsidRDefault="00141D48" w:rsidP="00141D48">
            <w:pPr>
              <w:pStyle w:val="Tekstpodstawowy"/>
              <w:numPr>
                <w:ilvl w:val="0"/>
                <w:numId w:val="164"/>
              </w:numPr>
              <w:spacing w:after="120" w:line="276" w:lineRule="auto"/>
              <w:ind w:left="709"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30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605E23">
              <w:rPr>
                <w:rFonts w:ascii="Arial" w:hAnsi="Arial" w:cs="Arial"/>
                <w:sz w:val="22"/>
                <w:szCs w:val="22"/>
                <w:lang w:val="en-US"/>
              </w:rPr>
              <w:t xml:space="preserve"> (in words: </w:t>
            </w:r>
            <w:r w:rsidRPr="006E495B">
              <w:rPr>
                <w:rFonts w:ascii="Arial" w:hAnsi="Arial" w:cs="Arial"/>
                <w:sz w:val="22"/>
                <w:szCs w:val="22"/>
                <w:lang w:val="en-US"/>
              </w:rPr>
              <w:t>_________</w:t>
            </w:r>
            <w:r w:rsidRPr="00605E23">
              <w:rPr>
                <w:rFonts w:ascii="Arial" w:hAnsi="Arial" w:cs="Arial"/>
                <w:sz w:val="22"/>
                <w:szCs w:val="22"/>
                <w:lang w:val="en-US"/>
              </w:rPr>
              <w:t xml:space="preserve"> </w:t>
            </w:r>
            <w:r w:rsidRPr="00F11403">
              <w:rPr>
                <w:rFonts w:ascii="Arial" w:hAnsi="Arial" w:cs="Arial"/>
                <w:sz w:val="22"/>
                <w:szCs w:val="22"/>
                <w:lang w:val="en-US"/>
              </w:rPr>
              <w:t>)</w:t>
            </w:r>
            <w:r w:rsidRPr="00286E8D">
              <w:rPr>
                <w:rFonts w:ascii="Arial" w:hAnsi="Arial" w:cs="Arial"/>
                <w:sz w:val="22"/>
                <w:szCs w:val="22"/>
                <w:lang w:val="en"/>
              </w:rPr>
              <w:t xml:space="preserve"> after approval of the FAT tests and signing of the FAT protocol</w:t>
            </w:r>
            <w:r>
              <w:rPr>
                <w:rFonts w:ascii="Arial" w:hAnsi="Arial" w:cs="Arial"/>
                <w:sz w:val="22"/>
                <w:szCs w:val="22"/>
                <w:lang w:val="en"/>
              </w:rPr>
              <w:t xml:space="preserve"> by the BUYER</w:t>
            </w:r>
            <w:r w:rsidRPr="00286E8D">
              <w:rPr>
                <w:rFonts w:ascii="Arial" w:hAnsi="Arial" w:cs="Arial"/>
                <w:sz w:val="22"/>
                <w:szCs w:val="22"/>
                <w:lang w:val="en"/>
              </w:rPr>
              <w:t xml:space="preserve"> without </w:t>
            </w:r>
            <w:r>
              <w:rPr>
                <w:rFonts w:ascii="Arial" w:hAnsi="Arial" w:cs="Arial"/>
                <w:sz w:val="22"/>
                <w:szCs w:val="22"/>
                <w:lang w:val="en"/>
              </w:rPr>
              <w:t xml:space="preserve">remarks </w:t>
            </w:r>
            <w:r w:rsidRPr="00F11403">
              <w:rPr>
                <w:rFonts w:ascii="Arial" w:hAnsi="Arial" w:cs="Arial"/>
                <w:sz w:val="22"/>
                <w:szCs w:val="22"/>
                <w:lang w:val="en-US"/>
              </w:rPr>
              <w:t xml:space="preserve">within 7 days from the date of delivery of a correctly issued and delivered proforma invoice. The SELLER shall issue a </w:t>
            </w:r>
            <w:r w:rsidRPr="006E495B">
              <w:rPr>
                <w:rFonts w:ascii="Arial" w:hAnsi="Arial" w:cs="Arial"/>
                <w:sz w:val="22"/>
                <w:szCs w:val="22"/>
                <w:lang w:val="en-US"/>
              </w:rPr>
              <w:t>proforma</w:t>
            </w:r>
            <w:r w:rsidRPr="00B84D5B">
              <w:rPr>
                <w:rFonts w:ascii="Arial" w:hAnsi="Arial" w:cs="Arial"/>
                <w:sz w:val="22"/>
                <w:szCs w:val="22"/>
                <w:lang w:val="en-US"/>
              </w:rPr>
              <w:t xml:space="preserve">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signing the FAT protocol without comments; </w:t>
            </w:r>
            <w:r>
              <w:rPr>
                <w:rFonts w:ascii="Arial" w:hAnsi="Arial" w:cs="Arial"/>
                <w:sz w:val="22"/>
                <w:szCs w:val="22"/>
                <w:lang w:val="en-US"/>
              </w:rPr>
              <w:t xml:space="preserve"> </w:t>
            </w:r>
          </w:p>
          <w:p w14:paraId="0D4B3621" w14:textId="77777777" w:rsidR="00141D48" w:rsidRPr="00286E8D" w:rsidRDefault="00141D48" w:rsidP="00141D48">
            <w:pPr>
              <w:pStyle w:val="Tekstpodstawowy"/>
              <w:numPr>
                <w:ilvl w:val="0"/>
                <w:numId w:val="164"/>
              </w:numPr>
              <w:spacing w:after="120" w:line="276" w:lineRule="auto"/>
              <w:ind w:left="709"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40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067760">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w:t>
            </w:r>
            <w:r w:rsidRPr="00286E8D">
              <w:rPr>
                <w:rFonts w:ascii="Arial" w:hAnsi="Arial" w:cs="Arial"/>
                <w:sz w:val="22"/>
                <w:szCs w:val="22"/>
                <w:lang w:val="en"/>
              </w:rPr>
              <w:t xml:space="preserve"> after</w:t>
            </w:r>
            <w:r>
              <w:rPr>
                <w:rFonts w:ascii="Arial" w:hAnsi="Arial" w:cs="Arial"/>
                <w:sz w:val="22"/>
                <w:szCs w:val="22"/>
                <w:lang w:val="en"/>
              </w:rPr>
              <w:t xml:space="preserve"> </w:t>
            </w:r>
            <w:r w:rsidRPr="00F11403">
              <w:rPr>
                <w:rFonts w:ascii="Arial" w:hAnsi="Arial" w:cs="Arial"/>
                <w:sz w:val="22"/>
                <w:szCs w:val="22"/>
                <w:lang w:val="en-US"/>
              </w:rPr>
              <w:t>the approval of the SAT tests and the signing by the BUYER of the SAT protocol</w:t>
            </w:r>
            <w:r w:rsidRPr="006A4806">
              <w:rPr>
                <w:rFonts w:ascii="Arial" w:hAnsi="Arial" w:cs="Arial"/>
                <w:sz w:val="22"/>
                <w:szCs w:val="22"/>
                <w:lang w:val="en-US"/>
              </w:rPr>
              <w:t xml:space="preserve"> </w:t>
            </w:r>
            <w:r w:rsidRPr="00F11403">
              <w:rPr>
                <w:rFonts w:ascii="Arial" w:hAnsi="Arial" w:cs="Arial"/>
                <w:sz w:val="22"/>
                <w:szCs w:val="22"/>
                <w:lang w:val="en-US"/>
              </w:rPr>
              <w:t xml:space="preserve">without </w:t>
            </w:r>
            <w:r>
              <w:rPr>
                <w:rFonts w:ascii="Arial" w:hAnsi="Arial" w:cs="Arial"/>
                <w:sz w:val="22"/>
                <w:szCs w:val="22"/>
                <w:lang w:val="en-US"/>
              </w:rPr>
              <w:t>remarks</w:t>
            </w:r>
            <w:r w:rsidRPr="00F11403">
              <w:rPr>
                <w:rFonts w:ascii="Arial" w:hAnsi="Arial" w:cs="Arial"/>
                <w:sz w:val="22"/>
                <w:szCs w:val="22"/>
                <w:lang w:val="en-US"/>
              </w:rPr>
              <w:t xml:space="preserve"> (containing the delivery acceptance protocol without </w:t>
            </w:r>
            <w:r>
              <w:rPr>
                <w:rFonts w:ascii="Arial" w:hAnsi="Arial" w:cs="Arial"/>
                <w:sz w:val="22"/>
                <w:szCs w:val="22"/>
                <w:lang w:val="en-US"/>
              </w:rPr>
              <w:t>remarks</w:t>
            </w:r>
            <w:r w:rsidRPr="00F11403">
              <w:rPr>
                <w:rFonts w:ascii="Arial" w:hAnsi="Arial" w:cs="Arial"/>
                <w:sz w:val="22"/>
                <w:szCs w:val="22"/>
                <w:lang w:val="en-US"/>
              </w:rPr>
              <w:t>)</w:t>
            </w:r>
            <w:r w:rsidRPr="00C458FD">
              <w:rPr>
                <w:rFonts w:ascii="Arial" w:hAnsi="Arial" w:cs="Arial"/>
                <w:sz w:val="22"/>
                <w:szCs w:val="22"/>
                <w:lang w:val="en-US"/>
              </w:rPr>
              <w:t>. Payment will be made no later than 30 days after receipt, based on a properly issued and delivered VAT invoice. The SELLER will issue a VAT invoice in a timely manner enabling the BUYER to pay within 30 days of receipt.</w:t>
            </w:r>
            <w:r w:rsidRPr="00286E8D">
              <w:rPr>
                <w:rFonts w:ascii="Arial" w:hAnsi="Arial" w:cs="Arial"/>
                <w:sz w:val="22"/>
                <w:szCs w:val="22"/>
                <w:lang w:val="en"/>
              </w:rPr>
              <w:t xml:space="preserve"> </w:t>
            </w:r>
          </w:p>
          <w:p w14:paraId="196847AA" w14:textId="77777777" w:rsidR="00141D48" w:rsidRPr="00867D3D" w:rsidRDefault="00141D48" w:rsidP="00141D48">
            <w:pPr>
              <w:pStyle w:val="Tekstpodstawowy"/>
              <w:numPr>
                <w:ilvl w:val="0"/>
                <w:numId w:val="163"/>
              </w:numPr>
              <w:spacing w:after="120" w:line="276" w:lineRule="auto"/>
              <w:ind w:left="284" w:hanging="284"/>
              <w:jc w:val="both"/>
              <w:rPr>
                <w:rFonts w:ascii="Arial" w:hAnsi="Arial" w:cs="Arial"/>
                <w:sz w:val="22"/>
                <w:szCs w:val="22"/>
                <w:lang w:val="en-US"/>
              </w:rPr>
            </w:pPr>
            <w:r w:rsidRPr="00044542">
              <w:rPr>
                <w:rFonts w:ascii="Arial" w:hAnsi="Arial" w:cs="Arial"/>
                <w:sz w:val="22"/>
                <w:szCs w:val="22"/>
                <w:lang w:val="en-US"/>
              </w:rPr>
              <w:t>Th</w:t>
            </w:r>
            <w:r w:rsidRPr="00044542">
              <w:rPr>
                <w:rFonts w:ascii="Arial" w:hAnsi="Arial" w:cs="Arial"/>
                <w:sz w:val="22"/>
                <w:szCs w:val="22"/>
                <w:lang w:val="en"/>
              </w:rPr>
              <w:t xml:space="preserve">e remuneration referred to in section 1 above, including individual parts of the remuneration from section 1 points I-III above, will be paid by bank transfer to the </w:t>
            </w:r>
            <w:r w:rsidRPr="00044542">
              <w:rPr>
                <w:rFonts w:ascii="Arial" w:hAnsi="Arial" w:cs="Arial"/>
                <w:sz w:val="22"/>
                <w:szCs w:val="22"/>
                <w:lang w:val="en"/>
              </w:rPr>
              <w:lastRenderedPageBreak/>
              <w:t>SELLER's bank account indicated in section 3 below</w:t>
            </w:r>
            <w:r>
              <w:rPr>
                <w:rFonts w:ascii="Arial" w:hAnsi="Arial" w:cs="Arial"/>
                <w:sz w:val="22"/>
                <w:szCs w:val="22"/>
                <w:lang w:val="en"/>
              </w:rPr>
              <w:t xml:space="preserve">. </w:t>
            </w:r>
          </w:p>
          <w:p w14:paraId="5091F6A9" w14:textId="77777777" w:rsidR="00141D48" w:rsidRPr="00286E8D" w:rsidRDefault="00141D48" w:rsidP="00141D48">
            <w:pPr>
              <w:pStyle w:val="Tekstpodstawowy"/>
              <w:numPr>
                <w:ilvl w:val="0"/>
                <w:numId w:val="163"/>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US"/>
              </w:rPr>
              <w:t xml:space="preserve">The SELLER declares that all payments related to this Agreement are to be made to the following bank number of the SELLER: </w:t>
            </w:r>
          </w:p>
          <w:p w14:paraId="0AB08A30" w14:textId="77777777" w:rsidR="00141D48" w:rsidRPr="00286E8D" w:rsidRDefault="00141D48" w:rsidP="008A3770">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account number: …………..</w:t>
            </w:r>
          </w:p>
          <w:p w14:paraId="31B21048" w14:textId="77777777" w:rsidR="00141D48" w:rsidRPr="00286E8D" w:rsidRDefault="00141D48" w:rsidP="008A3770">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 xml:space="preserve">bank maintaining the bank account: </w:t>
            </w:r>
          </w:p>
          <w:p w14:paraId="17276084" w14:textId="77777777" w:rsidR="00141D48" w:rsidRPr="00286E8D" w:rsidRDefault="00141D48" w:rsidP="008A3770">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Bank …………..</w:t>
            </w:r>
          </w:p>
          <w:p w14:paraId="5CAE70EF" w14:textId="77777777" w:rsidR="00141D48" w:rsidRPr="00286E8D" w:rsidRDefault="00141D48" w:rsidP="008A3770">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IBAN: ……………...</w:t>
            </w:r>
          </w:p>
          <w:p w14:paraId="2B2F5785" w14:textId="77777777" w:rsidR="00141D48" w:rsidRPr="00286E8D" w:rsidRDefault="00141D48" w:rsidP="008A3770">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SWIFT: ………………</w:t>
            </w:r>
          </w:p>
          <w:p w14:paraId="523D42DC" w14:textId="77777777" w:rsidR="00141D48" w:rsidRPr="00B311E3" w:rsidRDefault="00141D48" w:rsidP="00141D48">
            <w:pPr>
              <w:pStyle w:val="Tekstpodstawowy"/>
              <w:numPr>
                <w:ilvl w:val="0"/>
                <w:numId w:val="163"/>
              </w:numPr>
              <w:spacing w:after="120" w:line="276" w:lineRule="auto"/>
              <w:ind w:left="284" w:hanging="284"/>
              <w:jc w:val="both"/>
              <w:rPr>
                <w:rFonts w:ascii="Arial" w:hAnsi="Arial" w:cs="Arial"/>
                <w:sz w:val="22"/>
                <w:szCs w:val="22"/>
                <w:lang w:val="en-US"/>
              </w:rPr>
            </w:pPr>
            <w:r w:rsidRPr="00B311E3">
              <w:rPr>
                <w:rFonts w:ascii="Arial" w:hAnsi="Arial" w:cs="Arial"/>
                <w:sz w:val="22"/>
                <w:szCs w:val="22"/>
                <w:lang w:val="en-US"/>
              </w:rPr>
              <w:t>The remuneration referred to in section 1 above includes all amounts due to the SELLER for the performance of the Agreement, taking into account the cost of performing all of the SELLER's obligations under the Agreement. The remuneration includes the total remuneration for the performance of the Subject Matter of the Agreement and the remuneration for the transfer of ownership of the Subject Matter of the Agreement to the BUYER.</w:t>
            </w:r>
          </w:p>
          <w:p w14:paraId="133ADEF2" w14:textId="77777777" w:rsidR="00141D48" w:rsidRPr="00867D3D" w:rsidRDefault="00141D48" w:rsidP="00141D48">
            <w:pPr>
              <w:pStyle w:val="Tekstpodstawowy"/>
              <w:numPr>
                <w:ilvl w:val="0"/>
                <w:numId w:val="163"/>
              </w:numPr>
              <w:spacing w:after="120" w:line="276" w:lineRule="auto"/>
              <w:ind w:left="284" w:hanging="284"/>
              <w:jc w:val="both"/>
              <w:rPr>
                <w:rFonts w:ascii="Arial" w:hAnsi="Arial" w:cs="Arial"/>
                <w:sz w:val="22"/>
                <w:szCs w:val="22"/>
                <w:lang w:val="en-US"/>
              </w:rPr>
            </w:pPr>
            <w:r w:rsidRPr="005B01DB">
              <w:rPr>
                <w:rFonts w:ascii="Arial" w:hAnsi="Arial" w:cs="Arial"/>
                <w:sz w:val="22"/>
                <w:szCs w:val="22"/>
                <w:lang w:val="en"/>
              </w:rPr>
              <w:t xml:space="preserve">Invoices shall be delivered electronically by the SELLER from the e-mail address: _______________ to the BUYER’s e-mail address </w:t>
            </w:r>
            <w:hyperlink r:id="rId12" w:history="1">
              <w:r w:rsidRPr="005B01DB">
                <w:rPr>
                  <w:rStyle w:val="Hipercze"/>
                  <w:rFonts w:ascii="Arial" w:hAnsi="Arial" w:cs="Arial"/>
                  <w:sz w:val="22"/>
                  <w:szCs w:val="22"/>
                  <w:lang w:val="en"/>
                </w:rPr>
                <w:t>faktury@balton.pl</w:t>
              </w:r>
            </w:hyperlink>
            <w:r w:rsidRPr="005B01DB">
              <w:rPr>
                <w:rFonts w:ascii="Arial" w:hAnsi="Arial" w:cs="Arial"/>
                <w:sz w:val="22"/>
                <w:szCs w:val="22"/>
                <w:lang w:val="en"/>
              </w:rPr>
              <w:t>. The BUYER agrees to receive VAT invoices in electronic form, via electronic mail (e-mail), without the need for a secure electronic signature. The Parties mutually agree that a PDF format invoice without signature shall be sufficient.</w:t>
            </w:r>
          </w:p>
          <w:p w14:paraId="5487A867" w14:textId="77777777" w:rsidR="00141D48" w:rsidRPr="00286E8D" w:rsidRDefault="00141D48" w:rsidP="00141D48">
            <w:pPr>
              <w:pStyle w:val="Tekstpodstawowy"/>
              <w:numPr>
                <w:ilvl w:val="0"/>
                <w:numId w:val="163"/>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Until the full price for the Subject Matter of the Agreement specified in §2 of the Agreement is paid, it remains the property of the SELLER. The ownership of the Subject Matter of the Agreement passes to the BUYER upon payment of the full price.</w:t>
            </w:r>
          </w:p>
          <w:p w14:paraId="735463FC" w14:textId="77777777" w:rsidR="00141D48" w:rsidRPr="00286E8D" w:rsidRDefault="00141D48" w:rsidP="00141D48">
            <w:pPr>
              <w:pStyle w:val="Tekstpodstawowy"/>
              <w:numPr>
                <w:ilvl w:val="0"/>
                <w:numId w:val="163"/>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consider the date of debiting the BUYER’s bank account as the date of payment. </w:t>
            </w:r>
          </w:p>
          <w:p w14:paraId="3E077C5C" w14:textId="2C1721C8" w:rsidR="00141D48" w:rsidRPr="00286E8D" w:rsidRDefault="00141D48" w:rsidP="002901EC">
            <w:pPr>
              <w:pStyle w:val="Tekstpodstawowy"/>
              <w:numPr>
                <w:ilvl w:val="0"/>
                <w:numId w:val="163"/>
              </w:numPr>
              <w:spacing w:after="120" w:line="276" w:lineRule="auto"/>
              <w:ind w:left="284" w:hanging="284"/>
              <w:jc w:val="both"/>
              <w:rPr>
                <w:rFonts w:ascii="Arial" w:hAnsi="Arial" w:cs="Arial"/>
                <w:lang w:val="en-US"/>
              </w:rPr>
            </w:pPr>
            <w:r w:rsidRPr="00286E8D">
              <w:rPr>
                <w:rFonts w:ascii="Arial" w:hAnsi="Arial" w:cs="Arial"/>
                <w:sz w:val="22"/>
                <w:szCs w:val="22"/>
                <w:lang w:val="en"/>
              </w:rPr>
              <w:lastRenderedPageBreak/>
              <w:t>In case the Agreement is not executed (in whole or in part) due to the S</w:t>
            </w:r>
            <w:r>
              <w:rPr>
                <w:rFonts w:ascii="Arial" w:hAnsi="Arial" w:cs="Arial"/>
                <w:sz w:val="22"/>
                <w:szCs w:val="22"/>
                <w:lang w:val="en"/>
              </w:rPr>
              <w:t>ELLER’S</w:t>
            </w:r>
            <w:r w:rsidRPr="00286E8D">
              <w:rPr>
                <w:rFonts w:ascii="Arial" w:hAnsi="Arial" w:cs="Arial"/>
                <w:sz w:val="22"/>
                <w:szCs w:val="22"/>
                <w:lang w:val="en"/>
              </w:rPr>
              <w:t>’s fault, the B</w:t>
            </w:r>
            <w:r>
              <w:rPr>
                <w:rFonts w:ascii="Arial" w:hAnsi="Arial" w:cs="Arial"/>
                <w:sz w:val="22"/>
                <w:szCs w:val="22"/>
                <w:lang w:val="en"/>
              </w:rPr>
              <w:t>UYER</w:t>
            </w:r>
            <w:r w:rsidRPr="00286E8D">
              <w:rPr>
                <w:rFonts w:ascii="Arial" w:hAnsi="Arial" w:cs="Arial"/>
                <w:sz w:val="22"/>
                <w:szCs w:val="22"/>
                <w:lang w:val="en"/>
              </w:rPr>
              <w:t xml:space="preserve"> shall receive a refund of amounts paid under this Agreement while retaining the right to claim contractual penalties specified in this Agreement. </w:t>
            </w:r>
          </w:p>
        </w:tc>
      </w:tr>
      <w:tr w:rsidR="00141D48" w:rsidRPr="00286E8D" w14:paraId="234BF88B" w14:textId="77777777" w:rsidTr="008A3770">
        <w:trPr>
          <w:trHeight w:val="696"/>
        </w:trPr>
        <w:tc>
          <w:tcPr>
            <w:tcW w:w="4725" w:type="dxa"/>
          </w:tcPr>
          <w:p w14:paraId="272E85D5" w14:textId="77777777" w:rsidR="00141D48" w:rsidRPr="00286E8D" w:rsidRDefault="00141D48" w:rsidP="008A3770">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pl"/>
              </w:rPr>
              <w:lastRenderedPageBreak/>
              <w:t>§ 6</w:t>
            </w:r>
          </w:p>
          <w:p w14:paraId="3ED0FDB7"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GWARANCJA</w:t>
            </w:r>
          </w:p>
        </w:tc>
        <w:tc>
          <w:tcPr>
            <w:tcW w:w="4484" w:type="dxa"/>
          </w:tcPr>
          <w:p w14:paraId="72A23E4D" w14:textId="77777777" w:rsidR="00141D48" w:rsidRPr="00286E8D" w:rsidRDefault="00141D48" w:rsidP="008A3770">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en"/>
              </w:rPr>
              <w:t>§ 6</w:t>
            </w:r>
          </w:p>
          <w:p w14:paraId="553D1498"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WARRANTY</w:t>
            </w:r>
          </w:p>
        </w:tc>
      </w:tr>
      <w:tr w:rsidR="00141D48" w:rsidRPr="002F62D9" w14:paraId="6650F41C" w14:textId="77777777" w:rsidTr="00B55FA7">
        <w:trPr>
          <w:trHeight w:val="1923"/>
        </w:trPr>
        <w:tc>
          <w:tcPr>
            <w:tcW w:w="4725" w:type="dxa"/>
          </w:tcPr>
          <w:p w14:paraId="348AA07F" w14:textId="77777777" w:rsidR="00141D48" w:rsidRPr="00286E8D" w:rsidRDefault="00141D48" w:rsidP="00141D48">
            <w:pPr>
              <w:pStyle w:val="Tekstpodstawowy"/>
              <w:numPr>
                <w:ilvl w:val="0"/>
                <w:numId w:val="159"/>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Okres gwarancji wynosi </w:t>
            </w:r>
            <w:r>
              <w:rPr>
                <w:rFonts w:ascii="Arial" w:hAnsi="Arial" w:cs="Arial"/>
                <w:sz w:val="22"/>
                <w:szCs w:val="22"/>
                <w:lang w:val="pl"/>
              </w:rPr>
              <w:t>24</w:t>
            </w:r>
            <w:r w:rsidRPr="00286E8D">
              <w:rPr>
                <w:rFonts w:ascii="Arial" w:hAnsi="Arial" w:cs="Arial"/>
                <w:sz w:val="22"/>
                <w:szCs w:val="22"/>
                <w:lang w:val="pl"/>
              </w:rPr>
              <w:t xml:space="preserve"> miesięcy od daty uruchomienia Przedmiotu Umowy na obiekcie tj. od daty podpisania protokołu zdawczo-odbiorczego dostawy bez uwag</w:t>
            </w:r>
            <w:r>
              <w:rPr>
                <w:rFonts w:ascii="Arial" w:hAnsi="Arial" w:cs="Arial"/>
                <w:sz w:val="22"/>
                <w:szCs w:val="22"/>
                <w:lang w:val="pl"/>
              </w:rPr>
              <w:t xml:space="preserve"> przez KUPUJĄCEGO</w:t>
            </w:r>
            <w:r w:rsidRPr="00286E8D">
              <w:rPr>
                <w:rFonts w:ascii="Arial" w:hAnsi="Arial" w:cs="Arial"/>
                <w:sz w:val="22"/>
                <w:szCs w:val="22"/>
                <w:lang w:val="pl"/>
              </w:rPr>
              <w:t xml:space="preserve">. </w:t>
            </w:r>
          </w:p>
          <w:p w14:paraId="453C0439" w14:textId="77777777" w:rsidR="00141D48" w:rsidRPr="00286E8D" w:rsidRDefault="00141D48" w:rsidP="00141D48">
            <w:pPr>
              <w:pStyle w:val="Tekstpodstawowy"/>
              <w:numPr>
                <w:ilvl w:val="0"/>
                <w:numId w:val="159"/>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w:t>
            </w:r>
            <w:r>
              <w:rPr>
                <w:rFonts w:ascii="Arial" w:hAnsi="Arial" w:cs="Arial"/>
                <w:sz w:val="22"/>
                <w:szCs w:val="22"/>
                <w:lang w:val="pl"/>
              </w:rPr>
              <w:t xml:space="preserve">zapewnia i </w:t>
            </w:r>
            <w:r w:rsidRPr="00286E8D">
              <w:rPr>
                <w:rFonts w:ascii="Arial" w:hAnsi="Arial" w:cs="Arial"/>
                <w:sz w:val="22"/>
                <w:szCs w:val="22"/>
                <w:lang w:val="pl"/>
              </w:rPr>
              <w:t xml:space="preserve">gwarantuje dostępność części zamiennych właściwych dla Przedmiotu Umowy przez </w:t>
            </w:r>
            <w:r>
              <w:rPr>
                <w:rFonts w:ascii="Arial" w:hAnsi="Arial" w:cs="Arial"/>
                <w:sz w:val="22"/>
                <w:szCs w:val="22"/>
                <w:lang w:val="pl"/>
              </w:rPr>
              <w:t xml:space="preserve">cały </w:t>
            </w:r>
            <w:r w:rsidRPr="00286E8D">
              <w:rPr>
                <w:rFonts w:ascii="Arial" w:hAnsi="Arial" w:cs="Arial"/>
                <w:sz w:val="22"/>
                <w:szCs w:val="22"/>
                <w:lang w:val="pl"/>
              </w:rPr>
              <w:t xml:space="preserve">okres cyklu życia Przedmiotu Umowy, tj. przez okres </w:t>
            </w:r>
            <w:r>
              <w:rPr>
                <w:rFonts w:ascii="Arial" w:hAnsi="Arial" w:cs="Arial"/>
                <w:sz w:val="22"/>
                <w:szCs w:val="22"/>
                <w:lang w:val="pl"/>
              </w:rPr>
              <w:t>co najmniej 10</w:t>
            </w:r>
            <w:r w:rsidRPr="00286E8D">
              <w:rPr>
                <w:rFonts w:ascii="Arial" w:hAnsi="Arial" w:cs="Arial"/>
                <w:sz w:val="22"/>
                <w:szCs w:val="22"/>
                <w:lang w:val="pl"/>
              </w:rPr>
              <w:t xml:space="preserve"> lat od dnia dokonania odbioru Przedmiotu Umowy bez uwag.</w:t>
            </w:r>
          </w:p>
          <w:p w14:paraId="2A7AE19D" w14:textId="77777777" w:rsidR="00141D48" w:rsidRPr="002F2B32" w:rsidRDefault="00141D48" w:rsidP="00141D48">
            <w:pPr>
              <w:pStyle w:val="Tekstpodstawowy"/>
              <w:numPr>
                <w:ilvl w:val="0"/>
                <w:numId w:val="159"/>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Strony postanawiają, iż zgłoszenie wad w ramach udzielonej gwarancji dokonywane będzie przez KUPUJĄCEGO</w:t>
            </w:r>
            <w:r>
              <w:rPr>
                <w:rFonts w:ascii="Arial" w:hAnsi="Arial" w:cs="Arial"/>
                <w:sz w:val="22"/>
                <w:szCs w:val="22"/>
                <w:lang w:val="pl"/>
              </w:rPr>
              <w:t xml:space="preserve"> za pośrednictwem poczty elektronicznej</w:t>
            </w:r>
            <w:r w:rsidRPr="00286E8D">
              <w:rPr>
                <w:rFonts w:ascii="Arial" w:hAnsi="Arial" w:cs="Arial"/>
                <w:sz w:val="22"/>
                <w:szCs w:val="22"/>
                <w:lang w:val="pl"/>
              </w:rPr>
              <w:t xml:space="preserve"> na adres: </w:t>
            </w:r>
            <w:r>
              <w:rPr>
                <w:rFonts w:ascii="Arial" w:hAnsi="Arial" w:cs="Arial"/>
                <w:sz w:val="22"/>
                <w:szCs w:val="22"/>
                <w:lang w:val="pl"/>
              </w:rPr>
              <w:t>_______________lub telefonicznie po numerem _____________</w:t>
            </w:r>
            <w:r w:rsidRPr="00286E8D">
              <w:rPr>
                <w:rFonts w:ascii="Arial" w:hAnsi="Arial" w:cs="Arial"/>
                <w:sz w:val="22"/>
                <w:szCs w:val="22"/>
                <w:lang w:val="pl"/>
              </w:rPr>
              <w:t xml:space="preserve"> przy czym w wypadku zgłoszenia wady drogą e-mailową, za dzień zgłoszenia wady przyjmuje się dzień wysłania przez KUPUJĄCEGO zawiadomienia o wadzie na adres e-mail SPRZEDAJĄCEGO. Zgłoszenie wysłane po godz. 16 traktowane będzie jako zgłoszenie z dnia następnego.</w:t>
            </w:r>
          </w:p>
          <w:p w14:paraId="472E14E2" w14:textId="77777777" w:rsidR="00141D48" w:rsidRPr="00AF6F89" w:rsidRDefault="00141D48" w:rsidP="00141D48">
            <w:pPr>
              <w:pStyle w:val="Tekstpodstawowy"/>
              <w:numPr>
                <w:ilvl w:val="0"/>
                <w:numId w:val="159"/>
              </w:numPr>
              <w:spacing w:after="120" w:line="276" w:lineRule="auto"/>
              <w:ind w:left="284" w:hanging="284"/>
              <w:jc w:val="both"/>
              <w:rPr>
                <w:rFonts w:ascii="Arial" w:hAnsi="Arial" w:cs="Arial"/>
                <w:sz w:val="22"/>
                <w:szCs w:val="22"/>
              </w:rPr>
            </w:pPr>
            <w:r w:rsidRPr="00AF6F89">
              <w:rPr>
                <w:rFonts w:ascii="Arial" w:hAnsi="Arial" w:cs="Arial"/>
                <w:sz w:val="22"/>
                <w:szCs w:val="22"/>
              </w:rPr>
              <w:t xml:space="preserve">Warunki gwarancji, serwisu, obowiązków użytkownika, oraz zobowiązań SPRZEDAJĄCEGO, nieuregulowane niniejszym § 6, zawarte są w dokumencie gwarancyjnym, który stanowi  </w:t>
            </w:r>
            <w:r w:rsidRPr="00AF6F89">
              <w:rPr>
                <w:rFonts w:ascii="Arial" w:hAnsi="Arial" w:cs="Arial"/>
                <w:b/>
                <w:bCs/>
                <w:sz w:val="22"/>
                <w:szCs w:val="22"/>
              </w:rPr>
              <w:t>Załącznik nr 4</w:t>
            </w:r>
            <w:r w:rsidRPr="00AF6F89">
              <w:rPr>
                <w:rFonts w:ascii="Arial" w:hAnsi="Arial" w:cs="Arial"/>
                <w:sz w:val="22"/>
                <w:szCs w:val="22"/>
              </w:rPr>
              <w:t xml:space="preserve"> do Umowy.</w:t>
            </w:r>
          </w:p>
          <w:p w14:paraId="4DE3FB91" w14:textId="77777777" w:rsidR="00141D48" w:rsidRPr="002F2B32" w:rsidRDefault="00141D48" w:rsidP="00141D48">
            <w:pPr>
              <w:pStyle w:val="Tekstpodstawowy"/>
              <w:numPr>
                <w:ilvl w:val="0"/>
                <w:numId w:val="159"/>
              </w:numPr>
              <w:spacing w:after="120" w:line="276" w:lineRule="auto"/>
              <w:ind w:left="284" w:hanging="284"/>
              <w:jc w:val="both"/>
              <w:rPr>
                <w:rFonts w:ascii="Arial" w:hAnsi="Arial" w:cs="Arial"/>
                <w:sz w:val="22"/>
              </w:rPr>
            </w:pPr>
            <w:r w:rsidRPr="002F2B32">
              <w:rPr>
                <w:rFonts w:ascii="Arial" w:hAnsi="Arial" w:cs="Arial"/>
                <w:sz w:val="22"/>
              </w:rPr>
              <w:t xml:space="preserve">Skorzystanie z uprawnień przysługujących na podstawie gwarancji nie ma wpływu na odpowiedzialność SPRZEDAJĄCEGO z </w:t>
            </w:r>
            <w:r w:rsidRPr="002F2B32">
              <w:rPr>
                <w:rFonts w:ascii="Arial" w:hAnsi="Arial" w:cs="Arial"/>
                <w:sz w:val="22"/>
              </w:rPr>
              <w:lastRenderedPageBreak/>
              <w:t xml:space="preserve">tytułu rękojmi na zasadach ogólnych określonych w Kodeksie Cywilnym. </w:t>
            </w:r>
          </w:p>
          <w:p w14:paraId="3E36BEDF" w14:textId="77777777" w:rsidR="00141D48" w:rsidRPr="002F2B32" w:rsidRDefault="00141D48" w:rsidP="00141D48">
            <w:pPr>
              <w:pStyle w:val="Tekstpodstawowy"/>
              <w:numPr>
                <w:ilvl w:val="0"/>
                <w:numId w:val="159"/>
              </w:numPr>
              <w:spacing w:line="276" w:lineRule="auto"/>
              <w:ind w:left="284" w:hanging="284"/>
              <w:jc w:val="both"/>
              <w:rPr>
                <w:rFonts w:ascii="Arial" w:hAnsi="Arial" w:cs="Arial"/>
                <w:bCs/>
                <w:sz w:val="22"/>
              </w:rPr>
            </w:pPr>
            <w:r w:rsidRPr="002F2B32">
              <w:rPr>
                <w:rFonts w:ascii="Arial" w:hAnsi="Arial" w:cs="Arial"/>
                <w:bCs/>
                <w:sz w:val="22"/>
              </w:rPr>
              <w:t xml:space="preserve">W przypadku rozbieżności pomiędzy zapisami niniejszej Umowy a zapisami zawartymi w odrębnym dokumencie gwarancyjnym stanowiącym </w:t>
            </w:r>
            <w:r w:rsidRPr="002F2B32">
              <w:rPr>
                <w:rFonts w:ascii="Arial" w:hAnsi="Arial" w:cs="Arial"/>
                <w:b/>
                <w:sz w:val="22"/>
              </w:rPr>
              <w:t>Załącznik nr 4</w:t>
            </w:r>
            <w:r w:rsidRPr="002F2B32">
              <w:rPr>
                <w:rFonts w:ascii="Arial" w:hAnsi="Arial" w:cs="Arial"/>
                <w:bCs/>
                <w:sz w:val="22"/>
              </w:rPr>
              <w:t xml:space="preserve"> do Umowy, zastosowanie będą miały zapisy niniejszej Umowy.</w:t>
            </w:r>
          </w:p>
        </w:tc>
        <w:tc>
          <w:tcPr>
            <w:tcW w:w="4484" w:type="dxa"/>
          </w:tcPr>
          <w:p w14:paraId="554538A4" w14:textId="77777777" w:rsidR="00141D48" w:rsidRPr="00286E8D" w:rsidRDefault="00141D48" w:rsidP="00141D48">
            <w:pPr>
              <w:pStyle w:val="Tekstpodstawowy"/>
              <w:numPr>
                <w:ilvl w:val="0"/>
                <w:numId w:val="165"/>
              </w:numPr>
              <w:spacing w:after="120" w:line="276" w:lineRule="auto"/>
              <w:ind w:left="267" w:hanging="283"/>
              <w:jc w:val="both"/>
              <w:rPr>
                <w:rFonts w:ascii="Arial" w:hAnsi="Arial" w:cs="Arial"/>
                <w:sz w:val="22"/>
                <w:szCs w:val="22"/>
                <w:lang w:val="en"/>
              </w:rPr>
            </w:pPr>
            <w:r w:rsidRPr="00286E8D">
              <w:rPr>
                <w:rFonts w:ascii="Arial" w:hAnsi="Arial" w:cs="Arial"/>
                <w:sz w:val="22"/>
                <w:szCs w:val="22"/>
                <w:lang w:val="en-US"/>
              </w:rPr>
              <w:lastRenderedPageBreak/>
              <w:t xml:space="preserve">The warranty period is </w:t>
            </w:r>
            <w:r>
              <w:rPr>
                <w:rFonts w:ascii="Arial" w:hAnsi="Arial" w:cs="Arial"/>
                <w:sz w:val="22"/>
                <w:szCs w:val="22"/>
                <w:lang w:val="en-US"/>
              </w:rPr>
              <w:t>24</w:t>
            </w:r>
            <w:r w:rsidRPr="00286E8D">
              <w:rPr>
                <w:rFonts w:ascii="Arial" w:hAnsi="Arial" w:cs="Arial"/>
                <w:sz w:val="22"/>
                <w:szCs w:val="22"/>
                <w:lang w:val="en-US"/>
              </w:rPr>
              <w:t xml:space="preserve"> months from the date of commissioning the Subject Matter of the Agreement at the facility, i.e. from the date of signing the delivery acceptance protocol without remarks by the BUYER. </w:t>
            </w:r>
          </w:p>
          <w:p w14:paraId="5B9ADE4B" w14:textId="77777777" w:rsidR="00141D48" w:rsidRPr="00286E8D" w:rsidRDefault="00141D48" w:rsidP="00141D48">
            <w:pPr>
              <w:pStyle w:val="Tekstpodstawowy"/>
              <w:numPr>
                <w:ilvl w:val="0"/>
                <w:numId w:val="16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w:t>
            </w:r>
            <w:r>
              <w:rPr>
                <w:rFonts w:ascii="Arial" w:hAnsi="Arial" w:cs="Arial"/>
                <w:sz w:val="22"/>
                <w:szCs w:val="22"/>
                <w:lang w:val="en"/>
              </w:rPr>
              <w:t>ensures and</w:t>
            </w:r>
            <w:r w:rsidRPr="00286E8D">
              <w:rPr>
                <w:rFonts w:ascii="Arial" w:hAnsi="Arial" w:cs="Arial"/>
                <w:sz w:val="22"/>
                <w:szCs w:val="22"/>
                <w:lang w:val="en"/>
              </w:rPr>
              <w:t xml:space="preserve"> </w:t>
            </w:r>
            <w:r>
              <w:rPr>
                <w:rFonts w:ascii="Arial" w:hAnsi="Arial" w:cs="Arial"/>
                <w:sz w:val="22"/>
                <w:szCs w:val="22"/>
                <w:lang w:val="en"/>
              </w:rPr>
              <w:t>guarantees</w:t>
            </w:r>
            <w:r w:rsidRPr="00286E8D">
              <w:rPr>
                <w:rFonts w:ascii="Arial" w:hAnsi="Arial" w:cs="Arial"/>
                <w:sz w:val="22"/>
                <w:szCs w:val="22"/>
                <w:lang w:val="en"/>
              </w:rPr>
              <w:t xml:space="preserve"> the availability of spare parts appropriate for the Subject Matter of the Agreement throughout the life cycle of the Subject Matter of the Agreement,   i.e. for a period of </w:t>
            </w:r>
            <w:r>
              <w:rPr>
                <w:rFonts w:ascii="Arial" w:hAnsi="Arial" w:cs="Arial"/>
                <w:sz w:val="22"/>
                <w:szCs w:val="22"/>
                <w:lang w:val="en"/>
              </w:rPr>
              <w:t>at least 10</w:t>
            </w:r>
            <w:r w:rsidRPr="00286E8D">
              <w:rPr>
                <w:rFonts w:ascii="Arial" w:hAnsi="Arial" w:cs="Arial"/>
                <w:sz w:val="22"/>
                <w:szCs w:val="22"/>
                <w:lang w:val="en"/>
              </w:rPr>
              <w:t xml:space="preserve"> years from the date of acceptance of the Subject Matter of the Agreement without remarks.</w:t>
            </w:r>
          </w:p>
          <w:p w14:paraId="5F4EC09B" w14:textId="77777777" w:rsidR="00141D48" w:rsidRPr="002F2B32" w:rsidRDefault="00141D48" w:rsidP="00141D48">
            <w:pPr>
              <w:pStyle w:val="Tekstpodstawowy"/>
              <w:numPr>
                <w:ilvl w:val="0"/>
                <w:numId w:val="16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agree that the notification of defects under the granted warranty shall be made by the BUYER via e-mail to the address: </w:t>
            </w:r>
            <w:r>
              <w:rPr>
                <w:rFonts w:ascii="Arial" w:hAnsi="Arial" w:cs="Arial"/>
                <w:sz w:val="22"/>
                <w:szCs w:val="22"/>
                <w:lang w:val="en"/>
              </w:rPr>
              <w:t xml:space="preserve">________________ or by telephone at </w:t>
            </w:r>
            <w:r w:rsidRPr="00ED4371">
              <w:rPr>
                <w:rFonts w:ascii="Arial" w:hAnsi="Arial" w:cs="Arial"/>
                <w:sz w:val="22"/>
                <w:szCs w:val="22"/>
                <w:lang w:val="en"/>
              </w:rPr>
              <w:t>___________,</w:t>
            </w:r>
            <w:r w:rsidRPr="00286E8D">
              <w:rPr>
                <w:rFonts w:ascii="Arial" w:hAnsi="Arial" w:cs="Arial"/>
                <w:sz w:val="22"/>
                <w:szCs w:val="22"/>
                <w:lang w:val="en"/>
              </w:rPr>
              <w:t xml:space="preserve"> whereby in case of defect notification by e-mail, the day of sending the defect notification to the SELLER’s e-mail address shall be considered as the day of defect notification. Notifications sent after 4 PM shall be treated as notifications from the following day.</w:t>
            </w:r>
          </w:p>
          <w:p w14:paraId="6B3FE095" w14:textId="77777777" w:rsidR="00141D48" w:rsidRPr="00EF0031" w:rsidRDefault="00141D48" w:rsidP="00141D48">
            <w:pPr>
              <w:pStyle w:val="Tekstpodstawowy"/>
              <w:numPr>
                <w:ilvl w:val="0"/>
                <w:numId w:val="165"/>
              </w:numPr>
              <w:spacing w:after="120" w:line="276" w:lineRule="auto"/>
              <w:ind w:left="284" w:hanging="284"/>
              <w:jc w:val="both"/>
              <w:rPr>
                <w:rFonts w:ascii="Arial" w:hAnsi="Arial" w:cs="Arial"/>
                <w:sz w:val="22"/>
                <w:szCs w:val="22"/>
                <w:lang w:val="en-US"/>
              </w:rPr>
            </w:pPr>
            <w:r w:rsidRPr="00EF0031">
              <w:rPr>
                <w:rFonts w:ascii="Arial" w:hAnsi="Arial" w:cs="Arial"/>
                <w:sz w:val="22"/>
                <w:szCs w:val="22"/>
                <w:lang w:val="en"/>
              </w:rPr>
              <w:t xml:space="preserve">Warranty conditions, service, user obligations, and SELLER’s obligations not regulated by this § 6 are contained in the warranty document, which constitutes </w:t>
            </w:r>
            <w:r w:rsidRPr="00EF0031">
              <w:rPr>
                <w:rFonts w:ascii="Arial" w:hAnsi="Arial" w:cs="Arial"/>
                <w:b/>
                <w:bCs/>
                <w:sz w:val="22"/>
                <w:szCs w:val="22"/>
                <w:lang w:val="en"/>
              </w:rPr>
              <w:t>Appendix No 4</w:t>
            </w:r>
            <w:r w:rsidRPr="00EF0031">
              <w:rPr>
                <w:rFonts w:ascii="Arial" w:hAnsi="Arial" w:cs="Arial"/>
                <w:sz w:val="22"/>
                <w:szCs w:val="22"/>
                <w:lang w:val="en"/>
              </w:rPr>
              <w:t xml:space="preserve"> to the Agreement.</w:t>
            </w:r>
          </w:p>
          <w:p w14:paraId="0C97B203" w14:textId="77777777" w:rsidR="00141D48" w:rsidRPr="002F2B32" w:rsidRDefault="00141D48" w:rsidP="00141D48">
            <w:pPr>
              <w:pStyle w:val="Tekstpodstawowy"/>
              <w:numPr>
                <w:ilvl w:val="0"/>
                <w:numId w:val="165"/>
              </w:numPr>
              <w:spacing w:after="120" w:line="276" w:lineRule="auto"/>
              <w:ind w:left="284" w:hanging="284"/>
              <w:jc w:val="both"/>
              <w:rPr>
                <w:rFonts w:ascii="Arial" w:hAnsi="Arial" w:cs="Arial"/>
                <w:sz w:val="22"/>
                <w:szCs w:val="22"/>
                <w:lang w:val="en-US"/>
              </w:rPr>
            </w:pPr>
            <w:r w:rsidRPr="005B6E2A">
              <w:rPr>
                <w:rFonts w:ascii="Arial" w:hAnsi="Arial" w:cs="Arial"/>
                <w:sz w:val="22"/>
                <w:szCs w:val="22"/>
                <w:lang w:val="en"/>
              </w:rPr>
              <w:t>The exercise of warranty rights does not affect the SELLER's liability under the statutory warranty (</w:t>
            </w:r>
            <w:proofErr w:type="spellStart"/>
            <w:r w:rsidRPr="005B6E2A">
              <w:rPr>
                <w:rFonts w:ascii="Arial" w:hAnsi="Arial" w:cs="Arial"/>
                <w:sz w:val="22"/>
                <w:szCs w:val="22"/>
                <w:lang w:val="en"/>
              </w:rPr>
              <w:t>rękojmia</w:t>
            </w:r>
            <w:proofErr w:type="spellEnd"/>
            <w:r w:rsidRPr="005B6E2A">
              <w:rPr>
                <w:rFonts w:ascii="Arial" w:hAnsi="Arial" w:cs="Arial"/>
                <w:sz w:val="22"/>
                <w:szCs w:val="22"/>
                <w:lang w:val="en"/>
              </w:rPr>
              <w:t xml:space="preserve">) under the </w:t>
            </w:r>
            <w:r w:rsidRPr="005B6E2A">
              <w:rPr>
                <w:rFonts w:ascii="Arial" w:hAnsi="Arial" w:cs="Arial"/>
                <w:sz w:val="22"/>
                <w:szCs w:val="22"/>
                <w:lang w:val="en"/>
              </w:rPr>
              <w:lastRenderedPageBreak/>
              <w:t>general principles set forth in the Polish Civil Code.</w:t>
            </w:r>
          </w:p>
          <w:p w14:paraId="5BD71BC3" w14:textId="06FCC929" w:rsidR="00141D48" w:rsidRPr="00B55FA7" w:rsidRDefault="00141D48" w:rsidP="008A3770">
            <w:pPr>
              <w:pStyle w:val="Tekstpodstawowy"/>
              <w:numPr>
                <w:ilvl w:val="0"/>
                <w:numId w:val="165"/>
              </w:numPr>
              <w:spacing w:after="120" w:line="276" w:lineRule="auto"/>
              <w:ind w:left="284" w:hanging="284"/>
              <w:jc w:val="both"/>
              <w:rPr>
                <w:rFonts w:ascii="Arial" w:hAnsi="Arial" w:cs="Arial"/>
                <w:sz w:val="22"/>
                <w:szCs w:val="22"/>
                <w:lang w:val="en-US"/>
              </w:rPr>
            </w:pPr>
            <w:r w:rsidRPr="002E23D2">
              <w:rPr>
                <w:rFonts w:ascii="Arial" w:hAnsi="Arial" w:cs="Arial"/>
                <w:sz w:val="22"/>
                <w:szCs w:val="22"/>
                <w:lang w:val="en"/>
              </w:rPr>
              <w:t xml:space="preserve">In the event of any discrepancies between the provisions of this Agreement and the provisions contained in the separate warranty document constituting </w:t>
            </w:r>
            <w:r w:rsidRPr="002E23D2">
              <w:rPr>
                <w:rFonts w:ascii="Arial" w:hAnsi="Arial" w:cs="Arial"/>
                <w:b/>
                <w:bCs/>
                <w:sz w:val="22"/>
                <w:szCs w:val="22"/>
                <w:lang w:val="en"/>
              </w:rPr>
              <w:t>Appendix no. 4</w:t>
            </w:r>
            <w:r w:rsidRPr="002E23D2">
              <w:rPr>
                <w:rFonts w:ascii="Arial" w:hAnsi="Arial" w:cs="Arial"/>
                <w:sz w:val="22"/>
                <w:szCs w:val="22"/>
                <w:lang w:val="en"/>
              </w:rPr>
              <w:t xml:space="preserve"> to the Agreement, the provisions of this Agreement shall apply.</w:t>
            </w:r>
          </w:p>
        </w:tc>
      </w:tr>
      <w:tr w:rsidR="00141D48" w:rsidRPr="00FC47D4" w14:paraId="2080F614" w14:textId="77777777" w:rsidTr="008A3770">
        <w:trPr>
          <w:trHeight w:val="1020"/>
        </w:trPr>
        <w:tc>
          <w:tcPr>
            <w:tcW w:w="4725" w:type="dxa"/>
          </w:tcPr>
          <w:p w14:paraId="4AB1C211"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7</w:t>
            </w:r>
          </w:p>
          <w:p w14:paraId="206EF599"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KONTAKT</w:t>
            </w:r>
          </w:p>
        </w:tc>
        <w:tc>
          <w:tcPr>
            <w:tcW w:w="4484" w:type="dxa"/>
          </w:tcPr>
          <w:p w14:paraId="5BD0A5E1" w14:textId="77777777" w:rsidR="00141D48" w:rsidRPr="00286E8D" w:rsidRDefault="00141D48" w:rsidP="008A3770">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 xml:space="preserve">§ </w:t>
            </w:r>
            <w:r>
              <w:rPr>
                <w:rFonts w:ascii="Arial" w:hAnsi="Arial" w:cs="Arial"/>
                <w:b/>
                <w:bCs/>
                <w:sz w:val="22"/>
                <w:szCs w:val="22"/>
                <w:lang w:val="en"/>
              </w:rPr>
              <w:t>7</w:t>
            </w:r>
          </w:p>
          <w:p w14:paraId="6E788486" w14:textId="77777777" w:rsidR="00141D48" w:rsidRPr="00286E8D" w:rsidRDefault="00141D48" w:rsidP="008A3770">
            <w:pPr>
              <w:pStyle w:val="Tekstpodstawowy"/>
              <w:spacing w:after="120" w:line="276" w:lineRule="auto"/>
              <w:jc w:val="center"/>
              <w:rPr>
                <w:rFonts w:ascii="Arial" w:eastAsia="Calibri" w:hAnsi="Arial" w:cs="Arial"/>
                <w:b/>
                <w:bCs/>
                <w:sz w:val="22"/>
                <w:szCs w:val="22"/>
                <w:lang w:val="en-US"/>
              </w:rPr>
            </w:pPr>
            <w:r w:rsidRPr="00286E8D">
              <w:rPr>
                <w:rFonts w:ascii="Arial" w:hAnsi="Arial" w:cs="Arial"/>
                <w:b/>
                <w:bCs/>
                <w:sz w:val="22"/>
                <w:szCs w:val="22"/>
                <w:lang w:val="en"/>
              </w:rPr>
              <w:t>CONTACT</w:t>
            </w:r>
          </w:p>
        </w:tc>
      </w:tr>
      <w:tr w:rsidR="00141D48" w:rsidRPr="002F62D9" w14:paraId="61224761" w14:textId="77777777" w:rsidTr="008A3770">
        <w:trPr>
          <w:trHeight w:val="7476"/>
        </w:trPr>
        <w:tc>
          <w:tcPr>
            <w:tcW w:w="4725" w:type="dxa"/>
          </w:tcPr>
          <w:p w14:paraId="0E6D183D" w14:textId="77777777" w:rsidR="00141D48" w:rsidRPr="00286E8D" w:rsidRDefault="00141D48" w:rsidP="00141D48">
            <w:pPr>
              <w:pStyle w:val="Tekstpodstawowy"/>
              <w:numPr>
                <w:ilvl w:val="0"/>
                <w:numId w:val="155"/>
              </w:numPr>
              <w:spacing w:after="120" w:line="276" w:lineRule="auto"/>
              <w:ind w:left="426" w:hanging="426"/>
              <w:jc w:val="both"/>
              <w:rPr>
                <w:rFonts w:ascii="Arial" w:hAnsi="Arial" w:cs="Arial"/>
                <w:bCs/>
                <w:sz w:val="22"/>
                <w:szCs w:val="22"/>
              </w:rPr>
            </w:pPr>
            <w:r w:rsidRPr="00286E8D">
              <w:rPr>
                <w:rFonts w:ascii="Arial" w:hAnsi="Arial" w:cs="Arial"/>
                <w:sz w:val="22"/>
                <w:szCs w:val="22"/>
                <w:lang w:val="pl"/>
              </w:rPr>
              <w:t>Strony wyznaczają następujące osoby odpowiedzialne za bieżące wykonywanie Umowy oraz adresy do korespondencji:</w:t>
            </w:r>
          </w:p>
          <w:p w14:paraId="0A478DC4" w14:textId="77777777" w:rsidR="00141D48" w:rsidRPr="00286E8D" w:rsidRDefault="00141D48" w:rsidP="00141D48">
            <w:pPr>
              <w:pStyle w:val="Tekstpodstawowy"/>
              <w:numPr>
                <w:ilvl w:val="0"/>
                <w:numId w:val="156"/>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SPRZEDAJĄCY</w:t>
            </w:r>
            <w:r w:rsidRPr="00286E8D">
              <w:rPr>
                <w:rFonts w:ascii="Arial" w:hAnsi="Arial" w:cs="Arial"/>
                <w:sz w:val="22"/>
                <w:szCs w:val="22"/>
                <w:lang w:val="pl"/>
              </w:rPr>
              <w:t>:………………, numer telefonu: …………………., adres e-mail: ………………………………, adres korespondencyjny: ………………………………………………..</w:t>
            </w:r>
          </w:p>
          <w:p w14:paraId="7616551E" w14:textId="77777777" w:rsidR="00141D48" w:rsidRPr="00286E8D" w:rsidRDefault="00141D48" w:rsidP="00141D48">
            <w:pPr>
              <w:pStyle w:val="Tekstpodstawowy"/>
              <w:numPr>
                <w:ilvl w:val="0"/>
                <w:numId w:val="156"/>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KUPUJĄCY</w:t>
            </w:r>
            <w:r w:rsidRPr="00286E8D">
              <w:rPr>
                <w:rFonts w:ascii="Arial" w:hAnsi="Arial" w:cs="Arial"/>
                <w:sz w:val="22"/>
                <w:szCs w:val="22"/>
                <w:lang w:val="pl"/>
              </w:rPr>
              <w:t xml:space="preserve">: ……………………………., numer telefonu: ……………………. adres e-mail: …………………………………, adres korespondencyjny: ………………………………………. </w:t>
            </w:r>
          </w:p>
          <w:p w14:paraId="51CC5396" w14:textId="77777777" w:rsidR="00141D48" w:rsidRPr="00286E8D" w:rsidRDefault="00141D48" w:rsidP="00141D48">
            <w:pPr>
              <w:pStyle w:val="Tekstpodstawowy"/>
              <w:numPr>
                <w:ilvl w:val="0"/>
                <w:numId w:val="155"/>
              </w:numPr>
              <w:spacing w:after="120" w:line="276" w:lineRule="auto"/>
              <w:ind w:left="426" w:hanging="426"/>
              <w:jc w:val="both"/>
              <w:rPr>
                <w:rFonts w:ascii="Arial" w:hAnsi="Arial" w:cs="Arial"/>
                <w:sz w:val="22"/>
                <w:szCs w:val="22"/>
              </w:rPr>
            </w:pPr>
            <w:r w:rsidRPr="00286E8D">
              <w:rPr>
                <w:rFonts w:ascii="Arial" w:hAnsi="Arial" w:cs="Arial"/>
                <w:sz w:val="22"/>
                <w:szCs w:val="22"/>
                <w:lang w:val="pl"/>
              </w:rPr>
              <w:t xml:space="preserve">Strony oświadczają, że poza wyraźnie określonymi w Umowie wypadkami, przewidującymi obowiązek zachowania formy pisemnej, wymiana korespondencji </w:t>
            </w:r>
            <w:r>
              <w:rPr>
                <w:rFonts w:ascii="Arial" w:hAnsi="Arial" w:cs="Arial"/>
                <w:sz w:val="22"/>
                <w:szCs w:val="22"/>
                <w:lang w:val="pl"/>
              </w:rPr>
              <w:t>w zakresie realizacji</w:t>
            </w:r>
            <w:r w:rsidRPr="00286E8D">
              <w:rPr>
                <w:rFonts w:ascii="Arial" w:hAnsi="Arial" w:cs="Arial"/>
                <w:sz w:val="22"/>
                <w:szCs w:val="22"/>
                <w:lang w:val="pl"/>
              </w:rPr>
              <w:t xml:space="preserve"> niniejszej Umowy może odbywać się w formie dokumentowej, tj. za pomocą poczty elektronicznej, na wskazane w Umowie adresy e- mail.  </w:t>
            </w:r>
          </w:p>
          <w:p w14:paraId="26AF8CB7" w14:textId="77777777" w:rsidR="00141D48" w:rsidRPr="00286E8D" w:rsidRDefault="00141D48" w:rsidP="008A3770">
            <w:pPr>
              <w:jc w:val="both"/>
              <w:rPr>
                <w:rFonts w:ascii="Arial" w:hAnsi="Arial" w:cs="Arial"/>
                <w:b/>
                <w:bCs/>
                <w:lang w:val="pl"/>
              </w:rPr>
            </w:pPr>
          </w:p>
        </w:tc>
        <w:tc>
          <w:tcPr>
            <w:tcW w:w="4484" w:type="dxa"/>
          </w:tcPr>
          <w:p w14:paraId="37B61F8C" w14:textId="77777777" w:rsidR="00141D48" w:rsidRPr="00286E8D" w:rsidRDefault="00141D48" w:rsidP="00141D48">
            <w:pPr>
              <w:pStyle w:val="Tekstpodstawowy"/>
              <w:numPr>
                <w:ilvl w:val="0"/>
                <w:numId w:val="166"/>
              </w:numPr>
              <w:spacing w:after="120" w:line="276" w:lineRule="auto"/>
              <w:ind w:left="409" w:hanging="409"/>
              <w:jc w:val="both"/>
              <w:rPr>
                <w:rFonts w:ascii="Arial" w:hAnsi="Arial" w:cs="Arial"/>
                <w:bCs/>
                <w:sz w:val="22"/>
                <w:szCs w:val="22"/>
                <w:lang w:val="en-US"/>
              </w:rPr>
            </w:pPr>
            <w:r w:rsidRPr="00286E8D">
              <w:rPr>
                <w:rFonts w:ascii="Arial" w:hAnsi="Arial" w:cs="Arial"/>
                <w:sz w:val="22"/>
                <w:szCs w:val="22"/>
                <w:lang w:val="en"/>
              </w:rPr>
              <w:t>The Parties designate the following persons responsible for ongoing execution of the Agreement and correspondence addresses:</w:t>
            </w:r>
          </w:p>
          <w:p w14:paraId="60E51A3F" w14:textId="77777777" w:rsidR="00141D48" w:rsidRPr="00286E8D" w:rsidRDefault="00141D48" w:rsidP="00141D48">
            <w:pPr>
              <w:pStyle w:val="Tekstpodstawowy"/>
              <w:numPr>
                <w:ilvl w:val="0"/>
                <w:numId w:val="156"/>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SELLER</w:t>
            </w:r>
            <w:r w:rsidRPr="00286E8D">
              <w:rPr>
                <w:rFonts w:ascii="Arial" w:hAnsi="Arial" w:cs="Arial"/>
                <w:sz w:val="22"/>
                <w:szCs w:val="22"/>
                <w:lang w:val="en"/>
              </w:rPr>
              <w:t xml:space="preserve">: ………………, phone number: ………………., e-mail address: ……………….., correspondence address: </w:t>
            </w:r>
            <w:r w:rsidRPr="00286E8D">
              <w:rPr>
                <w:rFonts w:ascii="Arial" w:hAnsi="Arial" w:cs="Arial"/>
                <w:sz w:val="22"/>
                <w:szCs w:val="22"/>
                <w:lang w:val="en-US"/>
              </w:rPr>
              <w:t>……………………. .</w:t>
            </w:r>
          </w:p>
          <w:p w14:paraId="502CBB4D" w14:textId="77777777" w:rsidR="00141D48" w:rsidRPr="00286E8D" w:rsidRDefault="00141D48" w:rsidP="00141D48">
            <w:pPr>
              <w:pStyle w:val="Tekstpodstawowy"/>
              <w:numPr>
                <w:ilvl w:val="0"/>
                <w:numId w:val="156"/>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BUYER</w:t>
            </w:r>
            <w:r w:rsidRPr="00286E8D">
              <w:rPr>
                <w:rFonts w:ascii="Arial" w:hAnsi="Arial" w:cs="Arial"/>
                <w:sz w:val="22"/>
                <w:szCs w:val="22"/>
                <w:lang w:val="en"/>
              </w:rPr>
              <w:t>: …………………, phone number: ………………, e-mail address:</w:t>
            </w:r>
            <w:r w:rsidRPr="00286E8D">
              <w:rPr>
                <w:rFonts w:ascii="Arial" w:hAnsi="Arial" w:cs="Arial"/>
                <w:sz w:val="22"/>
                <w:szCs w:val="22"/>
                <w:lang w:val="en-US"/>
              </w:rPr>
              <w:t xml:space="preserve"> </w:t>
            </w:r>
            <w:r w:rsidRPr="00286E8D">
              <w:rPr>
                <w:rFonts w:ascii="Arial" w:hAnsi="Arial" w:cs="Arial"/>
                <w:sz w:val="22"/>
                <w:szCs w:val="22"/>
                <w:lang w:val="en"/>
              </w:rPr>
              <w:t xml:space="preserve">……..…………., correspondence address: …………………… . </w:t>
            </w:r>
          </w:p>
          <w:p w14:paraId="5F1A5FB3" w14:textId="77777777" w:rsidR="00141D48" w:rsidRPr="00286E8D" w:rsidRDefault="00141D48" w:rsidP="00141D48">
            <w:pPr>
              <w:pStyle w:val="Tekstpodstawowy"/>
              <w:numPr>
                <w:ilvl w:val="0"/>
                <w:numId w:val="166"/>
              </w:numPr>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 xml:space="preserve">The Parties declare that except for cases explicitly specified in the Agreement requiring written form, the exchange of correspondence regarding the execution of this Agreement may take place in documentary form, i.e. via electronic mail, to the e-mail addresses indicated in the Agreement.  </w:t>
            </w:r>
          </w:p>
          <w:p w14:paraId="11D630FE" w14:textId="77777777" w:rsidR="00141D48" w:rsidRPr="00286E8D" w:rsidRDefault="00141D48" w:rsidP="008A3770">
            <w:pPr>
              <w:jc w:val="both"/>
              <w:rPr>
                <w:rFonts w:ascii="Arial" w:hAnsi="Arial" w:cs="Arial"/>
                <w:lang w:val="en"/>
              </w:rPr>
            </w:pPr>
          </w:p>
        </w:tc>
      </w:tr>
      <w:tr w:rsidR="00141D48" w:rsidRPr="00FC47D4" w14:paraId="5B75C148" w14:textId="77777777" w:rsidTr="008A3770">
        <w:trPr>
          <w:trHeight w:val="984"/>
        </w:trPr>
        <w:tc>
          <w:tcPr>
            <w:tcW w:w="4725" w:type="dxa"/>
          </w:tcPr>
          <w:p w14:paraId="7B193C89"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8</w:t>
            </w:r>
          </w:p>
          <w:p w14:paraId="12344DFB"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SPORY</w:t>
            </w:r>
          </w:p>
        </w:tc>
        <w:tc>
          <w:tcPr>
            <w:tcW w:w="4484" w:type="dxa"/>
          </w:tcPr>
          <w:p w14:paraId="7BA0538C"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8</w:t>
            </w:r>
          </w:p>
          <w:p w14:paraId="50B218FF" w14:textId="77777777" w:rsidR="00141D48" w:rsidRPr="00286E8D" w:rsidRDefault="00141D48" w:rsidP="008A3770">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DISPUTES</w:t>
            </w:r>
          </w:p>
        </w:tc>
      </w:tr>
      <w:tr w:rsidR="00141D48" w:rsidRPr="002F62D9" w14:paraId="7D20EFE5" w14:textId="77777777" w:rsidTr="008A3770">
        <w:trPr>
          <w:trHeight w:val="708"/>
        </w:trPr>
        <w:tc>
          <w:tcPr>
            <w:tcW w:w="4725" w:type="dxa"/>
          </w:tcPr>
          <w:p w14:paraId="4F84CE68" w14:textId="77777777" w:rsidR="00141D48" w:rsidRPr="00767711" w:rsidRDefault="00141D48" w:rsidP="00141D48">
            <w:pPr>
              <w:pStyle w:val="Tekstpodstawowy"/>
              <w:numPr>
                <w:ilvl w:val="0"/>
                <w:numId w:val="150"/>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Wszelkie spory, jakie mogą wynikać na tle realizacji Umowy, Strony będą starały się rozwiązywać na drodze negocjacji.</w:t>
            </w:r>
          </w:p>
          <w:p w14:paraId="34EF5129" w14:textId="77777777" w:rsidR="00141D48" w:rsidRPr="00767711" w:rsidRDefault="00141D48" w:rsidP="00141D48">
            <w:pPr>
              <w:pStyle w:val="Tekstpodstawowy"/>
              <w:numPr>
                <w:ilvl w:val="0"/>
                <w:numId w:val="150"/>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W razie braku możliwości porozumienia wszelkie spory powstałe w związku z </w:t>
            </w:r>
            <w:r w:rsidRPr="00767711">
              <w:rPr>
                <w:rFonts w:ascii="Arial" w:hAnsi="Arial" w:cs="Arial"/>
                <w:sz w:val="22"/>
                <w:szCs w:val="22"/>
              </w:rPr>
              <w:lastRenderedPageBreak/>
              <w:t>realizacją niniejszej Umowy będą rozstrzygane przez właściwy rzeczowo sąd powszechny właściwy dla siedziby KUPUJĄCEGO, znajdującego się w Warszawie, Polska.</w:t>
            </w:r>
          </w:p>
          <w:p w14:paraId="5C096284" w14:textId="77777777" w:rsidR="00141D48" w:rsidRPr="00767711" w:rsidRDefault="00141D48" w:rsidP="00141D48">
            <w:pPr>
              <w:pStyle w:val="Tekstpodstawowy"/>
              <w:numPr>
                <w:ilvl w:val="0"/>
                <w:numId w:val="150"/>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Niniejsza Umowa i wszelkie zobowiązania z niej wynikające lub z nią związane podlegają przepisom prawa polskiego i będą interpretowane zgodnie z nimi, bez względu na normy kolizyjne.</w:t>
            </w:r>
          </w:p>
          <w:p w14:paraId="6F154CE0" w14:textId="77777777" w:rsidR="00141D48" w:rsidRPr="00767711" w:rsidRDefault="00141D48" w:rsidP="00141D48">
            <w:pPr>
              <w:pStyle w:val="Tekstpodstawowy"/>
              <w:numPr>
                <w:ilvl w:val="0"/>
                <w:numId w:val="150"/>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przyjmują, że w zakresie, w jakim Umowa jest finansowana ze środków publicznych, w szczególności ze środków Krajowego Planu Odbudowy (KPO), nie zostaje wyłączona jurysdykcja sądów polskich oraz uprawnienia organów kontrolnych krajowych i unijnych.</w:t>
            </w:r>
          </w:p>
          <w:p w14:paraId="1F330EEF" w14:textId="77777777" w:rsidR="00141D48" w:rsidRPr="00767711" w:rsidRDefault="00141D48" w:rsidP="00141D48">
            <w:pPr>
              <w:pStyle w:val="Tekstpodstawowy"/>
              <w:numPr>
                <w:ilvl w:val="0"/>
                <w:numId w:val="150"/>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zobowiązują się współpracować z uprawnionymi instytucjami kontrolnymi i udostępniać wszelką niezbędną dokumentację związaną z realizacją Umowy.</w:t>
            </w:r>
          </w:p>
          <w:p w14:paraId="04D0AD7C" w14:textId="77777777" w:rsidR="00141D48" w:rsidRPr="00767711" w:rsidRDefault="00141D48" w:rsidP="00141D48">
            <w:pPr>
              <w:pStyle w:val="Tekstpodstawowy"/>
              <w:numPr>
                <w:ilvl w:val="0"/>
                <w:numId w:val="150"/>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W przypadku, gdy którekolwiek z postanowień niniejszego paragrafu zostałoby uznane za nieważne lub sprzeczne z przepisami prawa krajowego lub unijnego dotyczącego wykorzystania środków publicznych, </w:t>
            </w:r>
            <w:r>
              <w:rPr>
                <w:rFonts w:ascii="Arial" w:hAnsi="Arial" w:cs="Arial"/>
                <w:sz w:val="22"/>
                <w:szCs w:val="22"/>
              </w:rPr>
              <w:t>S</w:t>
            </w:r>
            <w:r w:rsidRPr="00767711">
              <w:rPr>
                <w:rFonts w:ascii="Arial" w:hAnsi="Arial" w:cs="Arial"/>
                <w:sz w:val="22"/>
                <w:szCs w:val="22"/>
              </w:rPr>
              <w:t>trony zobowiązują się niezwłocznie podjąć działania mające na celu jego dostosowanie</w:t>
            </w:r>
          </w:p>
          <w:p w14:paraId="549C2C89" w14:textId="77777777" w:rsidR="00141D48" w:rsidRPr="00767711" w:rsidRDefault="00141D48" w:rsidP="008A3770">
            <w:pPr>
              <w:jc w:val="both"/>
              <w:rPr>
                <w:rFonts w:ascii="Arial" w:hAnsi="Arial" w:cs="Arial"/>
                <w:b/>
                <w:bCs/>
                <w:lang w:val="pl"/>
              </w:rPr>
            </w:pPr>
          </w:p>
        </w:tc>
        <w:tc>
          <w:tcPr>
            <w:tcW w:w="4484" w:type="dxa"/>
          </w:tcPr>
          <w:p w14:paraId="06657058" w14:textId="77777777" w:rsidR="00141D48" w:rsidRPr="00767711" w:rsidRDefault="00141D48" w:rsidP="00141D48">
            <w:pPr>
              <w:pStyle w:val="Tekstpodstawowy"/>
              <w:numPr>
                <w:ilvl w:val="0"/>
                <w:numId w:val="167"/>
              </w:numPr>
              <w:tabs>
                <w:tab w:val="clear" w:pos="720"/>
              </w:tabs>
              <w:spacing w:after="120" w:line="276" w:lineRule="auto"/>
              <w:ind w:left="409" w:hanging="425"/>
              <w:jc w:val="both"/>
              <w:rPr>
                <w:rFonts w:ascii="Arial" w:hAnsi="Arial" w:cs="Arial"/>
                <w:sz w:val="22"/>
                <w:szCs w:val="22"/>
                <w:lang w:val="en-US"/>
              </w:rPr>
            </w:pPr>
            <w:r w:rsidRPr="00767711">
              <w:rPr>
                <w:rFonts w:ascii="Arial" w:hAnsi="Arial" w:cs="Arial"/>
                <w:sz w:val="22"/>
                <w:szCs w:val="22"/>
                <w:lang w:val="en"/>
              </w:rPr>
              <w:lastRenderedPageBreak/>
              <w:t>Any disputes that may arise in connection with the implementation of the Agreement shall be resolved by the Parties through negotiations.</w:t>
            </w:r>
          </w:p>
          <w:p w14:paraId="7C939B02" w14:textId="77777777" w:rsidR="00141D48" w:rsidRPr="00767711" w:rsidRDefault="00141D48" w:rsidP="00141D48">
            <w:pPr>
              <w:pStyle w:val="Tekstpodstawowy"/>
              <w:numPr>
                <w:ilvl w:val="0"/>
                <w:numId w:val="167"/>
              </w:numPr>
              <w:tabs>
                <w:tab w:val="clear" w:pos="720"/>
                <w:tab w:val="num" w:pos="426"/>
              </w:tabs>
              <w:spacing w:after="120" w:line="276" w:lineRule="auto"/>
              <w:ind w:left="426" w:hanging="426"/>
              <w:jc w:val="both"/>
              <w:rPr>
                <w:rFonts w:ascii="Arial" w:hAnsi="Arial" w:cs="Arial"/>
                <w:sz w:val="22"/>
                <w:szCs w:val="22"/>
                <w:lang w:val="en-US"/>
              </w:rPr>
            </w:pPr>
            <w:r w:rsidRPr="00767711">
              <w:rPr>
                <w:rFonts w:ascii="Arial" w:hAnsi="Arial" w:cs="Arial"/>
                <w:sz w:val="22"/>
                <w:szCs w:val="22"/>
                <w:lang w:val="en"/>
              </w:rPr>
              <w:lastRenderedPageBreak/>
              <w:t>In case of failure to reach an agreement, the dispute shall be resolved by the court having jurisdiction over the BUYER’S registered office, located in Warsaw, Poland.</w:t>
            </w:r>
          </w:p>
          <w:p w14:paraId="45AEA106" w14:textId="77777777" w:rsidR="00141D48" w:rsidRPr="006E7D37" w:rsidRDefault="00141D48" w:rsidP="00141D48">
            <w:pPr>
              <w:pStyle w:val="Tekstpodstawowy"/>
              <w:numPr>
                <w:ilvl w:val="0"/>
                <w:numId w:val="167"/>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This Agreement and all obligations arising from or related to it shall be governed by the provisions of Polish law and shall be interpreted in accordance with them, without regard to conflict of laws rules.</w:t>
            </w:r>
          </w:p>
          <w:p w14:paraId="5764426A" w14:textId="77777777" w:rsidR="00141D48" w:rsidRPr="006E7D37" w:rsidRDefault="00141D48" w:rsidP="00141D48">
            <w:pPr>
              <w:pStyle w:val="Tekstpodstawowy"/>
              <w:numPr>
                <w:ilvl w:val="0"/>
                <w:numId w:val="167"/>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 xml:space="preserve">The Parties agree that to the extent that the Agreement is financed from public funds, in particular from the funds of the National Reconstruction Plan (in Polish: </w:t>
            </w:r>
            <w:proofErr w:type="spellStart"/>
            <w:r w:rsidRPr="006E7D37">
              <w:rPr>
                <w:rFonts w:ascii="Arial" w:hAnsi="Arial" w:cs="Arial"/>
                <w:sz w:val="22"/>
                <w:szCs w:val="22"/>
                <w:lang w:val="en-US"/>
              </w:rPr>
              <w:t>Krajowy</w:t>
            </w:r>
            <w:proofErr w:type="spellEnd"/>
            <w:r w:rsidRPr="006E7D37">
              <w:rPr>
                <w:rFonts w:ascii="Arial" w:hAnsi="Arial" w:cs="Arial"/>
                <w:sz w:val="22"/>
                <w:szCs w:val="22"/>
                <w:lang w:val="en-US"/>
              </w:rPr>
              <w:t xml:space="preserve"> Plan </w:t>
            </w:r>
            <w:proofErr w:type="spellStart"/>
            <w:r w:rsidRPr="006E7D37">
              <w:rPr>
                <w:rFonts w:ascii="Arial" w:hAnsi="Arial" w:cs="Arial"/>
                <w:sz w:val="22"/>
                <w:szCs w:val="22"/>
                <w:lang w:val="en-US"/>
              </w:rPr>
              <w:t>Odbudowy</w:t>
            </w:r>
            <w:proofErr w:type="spellEnd"/>
            <w:r w:rsidRPr="006E7D37">
              <w:rPr>
                <w:rFonts w:ascii="Arial" w:hAnsi="Arial" w:cs="Arial"/>
                <w:sz w:val="22"/>
                <w:szCs w:val="22"/>
                <w:lang w:val="en-US"/>
              </w:rPr>
              <w:t xml:space="preserve"> KPO), the jurisdiction of Polish courts and the powers of national and EU control bodies shall not be excluded.</w:t>
            </w:r>
          </w:p>
          <w:p w14:paraId="3C54B12D" w14:textId="77777777" w:rsidR="00141D48" w:rsidRPr="006E7D37" w:rsidRDefault="00141D48" w:rsidP="00141D48">
            <w:pPr>
              <w:pStyle w:val="Tekstpodstawowy"/>
              <w:numPr>
                <w:ilvl w:val="0"/>
                <w:numId w:val="167"/>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The Parties undertake to cooperate with authorized control institutions and provide all necessary documentation related to the implementation of the Agreement.</w:t>
            </w:r>
          </w:p>
          <w:p w14:paraId="181DEEEE" w14:textId="77777777" w:rsidR="00141D48" w:rsidRPr="006E7D37" w:rsidRDefault="00141D48" w:rsidP="00141D48">
            <w:pPr>
              <w:pStyle w:val="Tekstpodstawowy"/>
              <w:numPr>
                <w:ilvl w:val="0"/>
                <w:numId w:val="167"/>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In the event that any provision of this paragraph is deemed invalid or inconsistent with the provisions of national or EU law regarding the use of public funds, the Parties undertake to immediately take action to adapt it.</w:t>
            </w:r>
          </w:p>
          <w:p w14:paraId="4F63E34C" w14:textId="77777777" w:rsidR="00141D48" w:rsidRPr="00286E8D" w:rsidRDefault="00141D48" w:rsidP="008A3770">
            <w:pPr>
              <w:pStyle w:val="Tekstpodstawowy"/>
              <w:spacing w:after="120" w:line="276" w:lineRule="auto"/>
              <w:jc w:val="both"/>
              <w:rPr>
                <w:rFonts w:ascii="Arial" w:hAnsi="Arial" w:cs="Arial"/>
                <w:sz w:val="22"/>
                <w:szCs w:val="22"/>
                <w:lang w:val="en-US"/>
              </w:rPr>
            </w:pPr>
          </w:p>
          <w:p w14:paraId="4613B559" w14:textId="77777777" w:rsidR="00141D48" w:rsidRPr="00286E8D" w:rsidRDefault="00141D48" w:rsidP="008A3770">
            <w:pPr>
              <w:jc w:val="both"/>
              <w:rPr>
                <w:rFonts w:ascii="Arial" w:hAnsi="Arial" w:cs="Arial"/>
                <w:lang w:val="en-US"/>
              </w:rPr>
            </w:pPr>
          </w:p>
        </w:tc>
      </w:tr>
      <w:tr w:rsidR="00141D48" w:rsidRPr="00286E8D" w14:paraId="20A7D36D" w14:textId="77777777" w:rsidTr="008A3770">
        <w:trPr>
          <w:trHeight w:val="696"/>
        </w:trPr>
        <w:tc>
          <w:tcPr>
            <w:tcW w:w="4725" w:type="dxa"/>
          </w:tcPr>
          <w:p w14:paraId="73A018DA"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9</w:t>
            </w:r>
          </w:p>
          <w:p w14:paraId="5FE65C5A" w14:textId="77777777" w:rsidR="00141D48" w:rsidRPr="00286E8D" w:rsidRDefault="00141D48" w:rsidP="008A3770">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POSTANOWIENIA KOŃCOWE</w:t>
            </w:r>
          </w:p>
        </w:tc>
        <w:tc>
          <w:tcPr>
            <w:tcW w:w="4484" w:type="dxa"/>
          </w:tcPr>
          <w:p w14:paraId="2371DDF6"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9</w:t>
            </w:r>
          </w:p>
          <w:p w14:paraId="625CE41B" w14:textId="77777777" w:rsidR="00141D48" w:rsidRPr="00286E8D" w:rsidRDefault="00141D48" w:rsidP="008A3770">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FINAL PROVISIONS</w:t>
            </w:r>
          </w:p>
        </w:tc>
      </w:tr>
      <w:tr w:rsidR="00141D48" w:rsidRPr="002F62D9" w14:paraId="16749BA7" w14:textId="77777777" w:rsidTr="008A3770">
        <w:trPr>
          <w:trHeight w:val="2679"/>
        </w:trPr>
        <w:tc>
          <w:tcPr>
            <w:tcW w:w="4725" w:type="dxa"/>
          </w:tcPr>
          <w:p w14:paraId="2606E60D" w14:textId="77777777" w:rsidR="00BD5C26" w:rsidRDefault="00141D48" w:rsidP="00BD5C26">
            <w:pPr>
              <w:numPr>
                <w:ilvl w:val="0"/>
                <w:numId w:val="151"/>
              </w:numPr>
              <w:tabs>
                <w:tab w:val="clear" w:pos="720"/>
              </w:tabs>
              <w:spacing w:after="120" w:line="276" w:lineRule="auto"/>
              <w:ind w:left="425" w:hanging="425"/>
              <w:jc w:val="both"/>
              <w:rPr>
                <w:rFonts w:ascii="Arial" w:hAnsi="Arial" w:cs="Arial"/>
              </w:rPr>
            </w:pPr>
            <w:r w:rsidRPr="00286E8D">
              <w:rPr>
                <w:rFonts w:ascii="Arial" w:hAnsi="Arial" w:cs="Arial"/>
                <w:lang w:val="pl"/>
              </w:rPr>
              <w:t>Umowa wchodzi w życie z dniem jej podpisania przez ostatnią ze Stron.</w:t>
            </w:r>
          </w:p>
          <w:p w14:paraId="3CDB5198" w14:textId="2C647C72" w:rsidR="00141D48" w:rsidRPr="00BD5C26" w:rsidRDefault="00141D48" w:rsidP="00BD5C26">
            <w:pPr>
              <w:numPr>
                <w:ilvl w:val="0"/>
                <w:numId w:val="151"/>
              </w:numPr>
              <w:tabs>
                <w:tab w:val="clear" w:pos="720"/>
              </w:tabs>
              <w:spacing w:after="120" w:line="276" w:lineRule="auto"/>
              <w:ind w:left="425" w:hanging="425"/>
              <w:jc w:val="both"/>
              <w:rPr>
                <w:rFonts w:ascii="Arial" w:hAnsi="Arial" w:cs="Arial"/>
              </w:rPr>
            </w:pPr>
            <w:r w:rsidRPr="00BD5C26">
              <w:rPr>
                <w:rFonts w:ascii="Arial" w:hAnsi="Arial" w:cs="Arial"/>
              </w:rPr>
              <w:t>Dokonanie istotnych zmian postanowień zawartej Umowy może nastąpić́ wyłącznie w przypadku:</w:t>
            </w:r>
          </w:p>
          <w:p w14:paraId="44D61028" w14:textId="77777777" w:rsidR="00141D48" w:rsidRPr="00B74656" w:rsidRDefault="00141D48" w:rsidP="00141D48">
            <w:pPr>
              <w:pStyle w:val="Tekstpodstawowy"/>
              <w:numPr>
                <w:ilvl w:val="0"/>
                <w:numId w:val="169"/>
              </w:numPr>
              <w:spacing w:after="120" w:line="276" w:lineRule="auto"/>
              <w:jc w:val="both"/>
              <w:rPr>
                <w:rFonts w:ascii="Arial" w:hAnsi="Arial" w:cs="Arial"/>
                <w:sz w:val="22"/>
                <w:szCs w:val="22"/>
              </w:rPr>
            </w:pPr>
            <w:r w:rsidRPr="00B74656">
              <w:rPr>
                <w:rFonts w:ascii="Arial" w:hAnsi="Arial" w:cs="Arial"/>
                <w:sz w:val="22"/>
                <w:szCs w:val="22"/>
              </w:rPr>
              <w:t xml:space="preserve">gdy konieczność modyfikacji wynika z okoliczności, których KUPUJĄCY działający z należytą starannością nie </w:t>
            </w:r>
            <w:r w:rsidRPr="00B74656">
              <w:rPr>
                <w:rFonts w:ascii="Arial" w:hAnsi="Arial" w:cs="Arial"/>
                <w:sz w:val="22"/>
                <w:szCs w:val="22"/>
              </w:rPr>
              <w:lastRenderedPageBreak/>
              <w:t xml:space="preserve">mógł przewidzieć na etapie zawierania Umowy; </w:t>
            </w:r>
          </w:p>
          <w:p w14:paraId="6336A380" w14:textId="2A94C7C5" w:rsidR="00141D48" w:rsidRPr="00B74656" w:rsidRDefault="00141D48" w:rsidP="00141D48">
            <w:pPr>
              <w:pStyle w:val="Tekstpodstawowy"/>
              <w:numPr>
                <w:ilvl w:val="0"/>
                <w:numId w:val="169"/>
              </w:numPr>
              <w:spacing w:after="120" w:line="276" w:lineRule="auto"/>
              <w:jc w:val="both"/>
              <w:rPr>
                <w:rFonts w:ascii="Arial" w:hAnsi="Arial" w:cs="Arial"/>
                <w:sz w:val="22"/>
                <w:szCs w:val="22"/>
              </w:rPr>
            </w:pPr>
            <w:r w:rsidRPr="00B74656">
              <w:rPr>
                <w:rFonts w:ascii="Arial" w:hAnsi="Arial" w:cs="Arial"/>
                <w:sz w:val="22"/>
                <w:szCs w:val="22"/>
              </w:rPr>
              <w:t xml:space="preserve">wystąpienia zdarzenia losowego mającego charakter siły wyższej uniemożliwiającej wykonanie przedmiotu Umowy zgodnie z jej postanowieniami. Strony precyzują, że w przypadku wystąpienia </w:t>
            </w:r>
            <w:r>
              <w:rPr>
                <w:rFonts w:ascii="Arial" w:hAnsi="Arial" w:cs="Arial"/>
                <w:sz w:val="22"/>
                <w:szCs w:val="22"/>
              </w:rPr>
              <w:t>S</w:t>
            </w:r>
            <w:r w:rsidRPr="00B74656">
              <w:rPr>
                <w:rFonts w:ascii="Arial" w:hAnsi="Arial" w:cs="Arial"/>
                <w:sz w:val="22"/>
                <w:szCs w:val="22"/>
              </w:rPr>
              <w:t xml:space="preserve">iły </w:t>
            </w:r>
            <w:r>
              <w:rPr>
                <w:rFonts w:ascii="Arial" w:hAnsi="Arial" w:cs="Arial"/>
                <w:sz w:val="22"/>
                <w:szCs w:val="22"/>
              </w:rPr>
              <w:t>W</w:t>
            </w:r>
            <w:r w:rsidRPr="00B74656">
              <w:rPr>
                <w:rFonts w:ascii="Arial" w:hAnsi="Arial" w:cs="Arial"/>
                <w:sz w:val="22"/>
                <w:szCs w:val="22"/>
              </w:rPr>
              <w:t>yższej, zmiana jest możliwa, jeżeli KUPUJĄCY działając z należytą starannością nie mógł przewidzieć zmian, a ich wartość nie przekracza 50% zamówienia;</w:t>
            </w:r>
          </w:p>
          <w:p w14:paraId="422B3E97" w14:textId="77777777" w:rsidR="00141D48" w:rsidRPr="00B74656" w:rsidRDefault="00141D48" w:rsidP="00141D48">
            <w:pPr>
              <w:pStyle w:val="Tekstpodstawowy"/>
              <w:numPr>
                <w:ilvl w:val="0"/>
                <w:numId w:val="169"/>
              </w:numPr>
              <w:spacing w:after="120" w:line="276" w:lineRule="auto"/>
              <w:jc w:val="both"/>
              <w:rPr>
                <w:rFonts w:ascii="Arial" w:hAnsi="Arial" w:cs="Arial"/>
                <w:sz w:val="22"/>
                <w:szCs w:val="22"/>
              </w:rPr>
            </w:pPr>
            <w:r w:rsidRPr="00B74656">
              <w:rPr>
                <w:rFonts w:ascii="Arial" w:hAnsi="Arial" w:cs="Arial"/>
                <w:sz w:val="22"/>
                <w:szCs w:val="22"/>
              </w:rPr>
              <w:t xml:space="preserve">zmiany powszechnie obowiązujących przepisów prawa w zakresie mającym wpływ na realizację Umowy. </w:t>
            </w:r>
          </w:p>
          <w:p w14:paraId="100CFF93" w14:textId="77777777" w:rsidR="00141D48" w:rsidRPr="00B74656" w:rsidRDefault="00141D48" w:rsidP="008A3770">
            <w:pPr>
              <w:pStyle w:val="Tekstpodstawowy"/>
              <w:spacing w:after="120" w:line="276" w:lineRule="auto"/>
              <w:ind w:left="720"/>
              <w:jc w:val="both"/>
              <w:rPr>
                <w:rFonts w:ascii="Arial" w:hAnsi="Arial" w:cs="Arial"/>
                <w:sz w:val="22"/>
                <w:szCs w:val="22"/>
              </w:rPr>
            </w:pPr>
            <w:r>
              <w:rPr>
                <w:rFonts w:ascii="Arial" w:hAnsi="Arial" w:cs="Arial"/>
                <w:sz w:val="22"/>
                <w:szCs w:val="22"/>
              </w:rPr>
              <w:t>W</w:t>
            </w:r>
            <w:r w:rsidRPr="00B74656">
              <w:rPr>
                <w:rFonts w:ascii="Arial" w:hAnsi="Arial" w:cs="Arial"/>
                <w:sz w:val="22"/>
                <w:szCs w:val="22"/>
              </w:rPr>
              <w:t>szelkie zmiany i uzupełnienia niniejszej Umowy wymagają, pod rygorem nieważności, formy pisemnych aneksów do Umowy.</w:t>
            </w:r>
          </w:p>
          <w:p w14:paraId="5DB56046" w14:textId="77777777" w:rsidR="00141D48" w:rsidRPr="00286E8D" w:rsidRDefault="00141D48" w:rsidP="00141D48">
            <w:pPr>
              <w:pStyle w:val="Tekstpodstawowy"/>
              <w:numPr>
                <w:ilvl w:val="0"/>
                <w:numId w:val="151"/>
              </w:numPr>
              <w:tabs>
                <w:tab w:val="clear" w:pos="720"/>
              </w:tabs>
              <w:spacing w:after="120" w:line="276" w:lineRule="auto"/>
              <w:ind w:left="425" w:hanging="425"/>
              <w:jc w:val="both"/>
              <w:rPr>
                <w:rFonts w:ascii="Arial" w:hAnsi="Arial" w:cs="Arial"/>
                <w:sz w:val="22"/>
                <w:szCs w:val="22"/>
              </w:rPr>
            </w:pPr>
            <w:r w:rsidRPr="00286E8D">
              <w:rPr>
                <w:rFonts w:ascii="Arial" w:hAnsi="Arial" w:cs="Arial"/>
                <w:sz w:val="22"/>
                <w:szCs w:val="22"/>
                <w:lang w:val="pl"/>
              </w:rPr>
              <w:t>Stronom przysługuje prawo dochodzenia odszkodowania uzupełniającego, przekraczającego wysokość kar umownych do wysokości rzeczywiście poniesionej s</w:t>
            </w:r>
            <w:r>
              <w:rPr>
                <w:rFonts w:ascii="Arial" w:hAnsi="Arial" w:cs="Arial"/>
                <w:sz w:val="22"/>
                <w:szCs w:val="22"/>
                <w:lang w:val="pl"/>
              </w:rPr>
              <w:t>zkody</w:t>
            </w:r>
            <w:r w:rsidRPr="00286E8D">
              <w:rPr>
                <w:rFonts w:ascii="Arial" w:hAnsi="Arial" w:cs="Arial"/>
                <w:sz w:val="22"/>
                <w:szCs w:val="22"/>
                <w:lang w:val="pl"/>
              </w:rPr>
              <w:t xml:space="preserve"> na zasadach przewidzianych przepisami Kodeksu Cywilnego.</w:t>
            </w:r>
          </w:p>
          <w:p w14:paraId="123B4E46" w14:textId="77777777" w:rsidR="00141D48" w:rsidRPr="00286E8D" w:rsidRDefault="00141D48" w:rsidP="00141D48">
            <w:pPr>
              <w:pStyle w:val="Tekstpodstawowy"/>
              <w:numPr>
                <w:ilvl w:val="0"/>
                <w:numId w:val="151"/>
              </w:numPr>
              <w:tabs>
                <w:tab w:val="clear" w:pos="720"/>
              </w:tabs>
              <w:spacing w:after="120" w:line="276" w:lineRule="auto"/>
              <w:ind w:left="426" w:hanging="426"/>
              <w:jc w:val="both"/>
              <w:rPr>
                <w:rFonts w:ascii="Arial" w:hAnsi="Arial" w:cs="Arial"/>
                <w:sz w:val="22"/>
                <w:szCs w:val="22"/>
              </w:rPr>
            </w:pPr>
            <w:r w:rsidRPr="00286E8D">
              <w:rPr>
                <w:rFonts w:ascii="Arial" w:hAnsi="Arial" w:cs="Arial"/>
                <w:sz w:val="22"/>
                <w:szCs w:val="22"/>
                <w:lang w:val="pl"/>
              </w:rPr>
              <w:t>Każda ze Stron zobowiązuje się we własnym zakresie wykonać obowiązki nałożone na administratorów danych osobowych przez przepisy prawa, w tym w szczególności Rozporządzenie Parlamentu Europejskiego i Rady (UE) 2016/679 z 27.04.2016 r. w sprawie ochrony osób fizycznych w związku z przetwarzaniem danych osobowych i w sprawie swobodnego przepływu takich danych oraz uchylenia dyrektywy 95/46/WE (Dz.U. L 119, s. 1), zwane dalej „</w:t>
            </w:r>
            <w:r w:rsidRPr="00286E8D">
              <w:rPr>
                <w:rFonts w:ascii="Arial" w:hAnsi="Arial" w:cs="Arial"/>
                <w:b/>
                <w:bCs/>
                <w:sz w:val="22"/>
                <w:szCs w:val="22"/>
                <w:lang w:val="pl"/>
              </w:rPr>
              <w:t>RODO</w:t>
            </w:r>
            <w:r w:rsidRPr="00286E8D">
              <w:rPr>
                <w:rFonts w:ascii="Arial" w:hAnsi="Arial" w:cs="Arial"/>
                <w:sz w:val="22"/>
                <w:szCs w:val="22"/>
                <w:lang w:val="pl"/>
              </w:rPr>
              <w:t xml:space="preserve">”. </w:t>
            </w:r>
          </w:p>
          <w:p w14:paraId="08369C0A" w14:textId="77777777" w:rsidR="00141D48" w:rsidRPr="00286E8D" w:rsidRDefault="00141D48" w:rsidP="008A3770">
            <w:pPr>
              <w:spacing w:after="120" w:line="276" w:lineRule="auto"/>
              <w:ind w:left="426"/>
              <w:jc w:val="both"/>
              <w:rPr>
                <w:rFonts w:ascii="Arial" w:hAnsi="Arial" w:cs="Arial"/>
              </w:rPr>
            </w:pPr>
            <w:r w:rsidRPr="00286E8D">
              <w:rPr>
                <w:rFonts w:ascii="Arial" w:hAnsi="Arial" w:cs="Arial"/>
                <w:lang w:val="pl"/>
              </w:rPr>
              <w:t>Każda ze Stron oświadcza, że wdrożyła w swoim przedsiębiorstwie odpowiednie środki techniczne i organizacyjne niezbędne do przetwarzania danych osobowych zgodnie z wymaganiami RODO oraz zapewni</w:t>
            </w:r>
            <w:r>
              <w:rPr>
                <w:rFonts w:ascii="Arial" w:hAnsi="Arial" w:cs="Arial"/>
                <w:lang w:val="pl"/>
              </w:rPr>
              <w:t>ające</w:t>
            </w:r>
            <w:r w:rsidRPr="00286E8D">
              <w:rPr>
                <w:rFonts w:ascii="Arial" w:hAnsi="Arial" w:cs="Arial"/>
                <w:lang w:val="pl"/>
              </w:rPr>
              <w:t xml:space="preserve"> </w:t>
            </w:r>
            <w:r>
              <w:rPr>
                <w:rFonts w:ascii="Arial" w:hAnsi="Arial" w:cs="Arial"/>
                <w:lang w:val="pl"/>
              </w:rPr>
              <w:t>należytą</w:t>
            </w:r>
            <w:r w:rsidRPr="00286E8D">
              <w:rPr>
                <w:rFonts w:ascii="Arial" w:hAnsi="Arial" w:cs="Arial"/>
                <w:lang w:val="pl"/>
              </w:rPr>
              <w:t xml:space="preserve"> </w:t>
            </w:r>
            <w:r w:rsidRPr="00286E8D">
              <w:rPr>
                <w:rFonts w:ascii="Arial" w:hAnsi="Arial" w:cs="Arial"/>
                <w:lang w:val="pl"/>
              </w:rPr>
              <w:lastRenderedPageBreak/>
              <w:t>ochron</w:t>
            </w:r>
            <w:r>
              <w:rPr>
                <w:rFonts w:ascii="Arial" w:hAnsi="Arial" w:cs="Arial"/>
                <w:lang w:val="pl"/>
              </w:rPr>
              <w:t>ę</w:t>
            </w:r>
            <w:r w:rsidRPr="00286E8D">
              <w:rPr>
                <w:rFonts w:ascii="Arial" w:hAnsi="Arial" w:cs="Arial"/>
                <w:lang w:val="pl"/>
              </w:rPr>
              <w:t xml:space="preserve"> praw i wolności osób, których dane dotyczą.</w:t>
            </w:r>
          </w:p>
          <w:p w14:paraId="320CDF7C" w14:textId="77777777" w:rsidR="00141D48" w:rsidRPr="0064037C" w:rsidRDefault="00141D48" w:rsidP="008A3770">
            <w:pPr>
              <w:spacing w:after="120" w:line="276" w:lineRule="auto"/>
              <w:ind w:left="426"/>
              <w:jc w:val="both"/>
              <w:rPr>
                <w:rFonts w:ascii="Arial" w:hAnsi="Arial" w:cs="Arial"/>
              </w:rPr>
            </w:pPr>
            <w:r>
              <w:rPr>
                <w:rFonts w:ascii="Arial" w:hAnsi="Arial" w:cs="Arial"/>
              </w:rPr>
              <w:t xml:space="preserve">KUPUJĄCY </w:t>
            </w:r>
            <w:r w:rsidRPr="00E1364D">
              <w:rPr>
                <w:rFonts w:ascii="Arial" w:hAnsi="Arial" w:cs="Arial"/>
              </w:rPr>
              <w:t>jest administratorem danych w rozumieniu RODO, w odniesieniu do danych osób fizycznych, wskazanych przez SPRZEDAJĄCEGO jako osoby kontaktowe, odpowiedzialne za realizację Umowy i reprezentujące SPRZEDAJĄCEGO. W ramach realizacji przez KUPUJĄCEGO obowiązku informacyjnego, o którym mowa w art. 13 i 14 RODO, SPRZEDAWCA zobowiązuje się do przekazania wszystkim osobom, których dane są udostępniane KUPUJĄCEMU, klauzuli informacyjnej zawartej w Załączniku nr 5.</w:t>
            </w:r>
          </w:p>
          <w:p w14:paraId="32E66633" w14:textId="28C09E7E" w:rsidR="00141D48" w:rsidRPr="00286E8D" w:rsidRDefault="00141D48" w:rsidP="008A3770">
            <w:pPr>
              <w:spacing w:after="120" w:line="276" w:lineRule="auto"/>
              <w:ind w:left="426"/>
              <w:jc w:val="both"/>
              <w:rPr>
                <w:rFonts w:ascii="Arial" w:hAnsi="Arial" w:cs="Arial"/>
              </w:rPr>
            </w:pPr>
            <w:r w:rsidRPr="00286E8D">
              <w:rPr>
                <w:rFonts w:ascii="Arial" w:hAnsi="Arial" w:cs="Arial"/>
                <w:lang w:val="pl"/>
              </w:rPr>
              <w:t xml:space="preserve">Strony zobowiązują się do zachowania w tajemnicy wszelkich danych osobowych, zabezpieczenia oraz wykorzystania ich jedynie w celach związanych z realizacją przedmiotu Umowy, </w:t>
            </w:r>
            <w:r>
              <w:rPr>
                <w:rFonts w:ascii="Arial" w:hAnsi="Arial" w:cs="Arial"/>
                <w:lang w:val="pl"/>
              </w:rPr>
              <w:t>w okresie jej obowiązywania,</w:t>
            </w:r>
            <w:r w:rsidRPr="00286E8D">
              <w:rPr>
                <w:rFonts w:ascii="Arial" w:hAnsi="Arial" w:cs="Arial"/>
                <w:lang w:val="pl"/>
              </w:rPr>
              <w:t xml:space="preserve"> a także po rozwiązaniu lub wygaśnięciu.</w:t>
            </w:r>
          </w:p>
          <w:p w14:paraId="4BEB7750" w14:textId="77777777" w:rsidR="00141D48" w:rsidRPr="00286E8D" w:rsidRDefault="00141D48" w:rsidP="008A3770">
            <w:pPr>
              <w:spacing w:after="120" w:line="276" w:lineRule="auto"/>
              <w:ind w:left="426"/>
              <w:jc w:val="both"/>
              <w:rPr>
                <w:rFonts w:ascii="Arial" w:hAnsi="Arial" w:cs="Arial"/>
              </w:rPr>
            </w:pPr>
            <w:r w:rsidRPr="00286E8D">
              <w:rPr>
                <w:rFonts w:ascii="Arial" w:hAnsi="Arial" w:cs="Arial"/>
                <w:lang w:val="pl"/>
              </w:rPr>
              <w:t xml:space="preserve">Klauzula informacyjna Balton sp. z o.o. na temat przetwarzania danych osobowych stanowi </w:t>
            </w:r>
            <w:r w:rsidRPr="00286E8D">
              <w:rPr>
                <w:rFonts w:ascii="Arial" w:hAnsi="Arial" w:cs="Arial"/>
                <w:b/>
                <w:bCs/>
                <w:lang w:val="pl"/>
              </w:rPr>
              <w:t xml:space="preserve">Załącznik nr </w:t>
            </w:r>
            <w:r>
              <w:rPr>
                <w:rFonts w:ascii="Arial" w:hAnsi="Arial" w:cs="Arial"/>
                <w:b/>
                <w:bCs/>
                <w:lang w:val="pl"/>
              </w:rPr>
              <w:t>5</w:t>
            </w:r>
            <w:r w:rsidRPr="00286E8D">
              <w:rPr>
                <w:rFonts w:ascii="Arial" w:hAnsi="Arial" w:cs="Arial"/>
                <w:lang w:val="pl"/>
              </w:rPr>
              <w:t xml:space="preserve"> do Umowy.</w:t>
            </w:r>
          </w:p>
          <w:p w14:paraId="234D082A" w14:textId="77777777" w:rsidR="00141D48" w:rsidRPr="004E769B" w:rsidRDefault="00141D48" w:rsidP="00141D48">
            <w:pPr>
              <w:numPr>
                <w:ilvl w:val="0"/>
                <w:numId w:val="151"/>
              </w:numPr>
              <w:tabs>
                <w:tab w:val="clear" w:pos="720"/>
              </w:tabs>
              <w:spacing w:after="120" w:line="276" w:lineRule="auto"/>
              <w:ind w:left="426" w:hanging="426"/>
              <w:jc w:val="both"/>
              <w:rPr>
                <w:rFonts w:ascii="Arial" w:hAnsi="Arial" w:cs="Arial"/>
              </w:rPr>
            </w:pPr>
            <w:r>
              <w:rPr>
                <w:rFonts w:ascii="Arial" w:hAnsi="Arial" w:cs="Arial"/>
              </w:rPr>
              <w:t xml:space="preserve">Strony </w:t>
            </w:r>
            <w:r w:rsidRPr="004E769B">
              <w:rPr>
                <w:rFonts w:ascii="Arial" w:hAnsi="Arial" w:cs="Arial"/>
              </w:rPr>
              <w:t xml:space="preserve">zobowiązane są do zachowania w tajemnicy wszelkich informacji poufnych, w szczególności w zakresie warunków niniejszej Umowy, zakresu i przebiegu współpracy oraz innych informacji nieujawnionych do publicznej wiadomości. Obowiązek zachowania w poufności Informacji Poufnych oznacza zobowiązanie do nieprzekazywania i nieujawniania ich osobom trzecim oraz do niewykorzystywania ich dla innych celów niż wykonywanie Umowy i obowiązuje zarówno w okresie obowiązywania niniejszej Umowy jak i po jej rozwiązaniu, unieważnieniu bądź wygaśnięciu przez okres 5 lat od zawarcia Umowy. Po upływie tego okresu Informacje Poufne chronione będą jako tajemnica </w:t>
            </w:r>
            <w:r w:rsidRPr="004E769B">
              <w:rPr>
                <w:rFonts w:ascii="Arial" w:hAnsi="Arial" w:cs="Arial"/>
              </w:rPr>
              <w:lastRenderedPageBreak/>
              <w:t>przedsiębiorstwa do czasu utraty przez Informacje Poufne poufnego charakteru.</w:t>
            </w:r>
          </w:p>
          <w:p w14:paraId="5D3EED67" w14:textId="008D1E05" w:rsidR="00141D48" w:rsidRDefault="00141D48" w:rsidP="00141D48">
            <w:pPr>
              <w:numPr>
                <w:ilvl w:val="0"/>
                <w:numId w:val="151"/>
              </w:numPr>
              <w:tabs>
                <w:tab w:val="clear" w:pos="720"/>
              </w:tabs>
              <w:spacing w:after="120" w:line="276" w:lineRule="auto"/>
              <w:ind w:left="426" w:hanging="426"/>
              <w:jc w:val="both"/>
              <w:rPr>
                <w:rFonts w:ascii="Arial" w:hAnsi="Arial" w:cs="Arial"/>
              </w:rPr>
            </w:pPr>
            <w:r>
              <w:rPr>
                <w:rFonts w:ascii="Arial" w:hAnsi="Arial" w:cs="Arial"/>
              </w:rPr>
              <w:t xml:space="preserve">Strony </w:t>
            </w:r>
            <w:r w:rsidRPr="00015C77">
              <w:rPr>
                <w:rFonts w:ascii="Arial" w:hAnsi="Arial" w:cs="Arial"/>
              </w:rPr>
              <w:t>potwierdzają, iż scedowanie praw i/lub zobowiązań wynikających z niniejszej Umowy wymaga, pod rygorem nieważności, uprzedniej pisemnej zgody drugiej strony.</w:t>
            </w:r>
          </w:p>
          <w:p w14:paraId="52266075" w14:textId="77777777" w:rsidR="00141D48" w:rsidRPr="00A22C25" w:rsidRDefault="00141D48" w:rsidP="00141D48">
            <w:pPr>
              <w:numPr>
                <w:ilvl w:val="0"/>
                <w:numId w:val="151"/>
              </w:numPr>
              <w:tabs>
                <w:tab w:val="clear" w:pos="720"/>
              </w:tabs>
              <w:spacing w:after="120" w:line="276" w:lineRule="auto"/>
              <w:ind w:left="426" w:hanging="426"/>
              <w:jc w:val="both"/>
              <w:rPr>
                <w:rFonts w:ascii="Arial" w:hAnsi="Arial" w:cs="Arial"/>
              </w:rPr>
            </w:pPr>
            <w:r w:rsidRPr="00FF59F5">
              <w:rPr>
                <w:rFonts w:ascii="Arial" w:hAnsi="Arial" w:cs="Arial"/>
              </w:rPr>
              <w:t>Zgodnie z art. 4c Ustawy z dnia 8 marca 2013 r. o przeciwdziałaniu nadmiernym opóźnieniom w transakcjach handlowych (</w:t>
            </w:r>
            <w:proofErr w:type="spellStart"/>
            <w:r w:rsidRPr="00FF59F5">
              <w:rPr>
                <w:rFonts w:ascii="Arial" w:hAnsi="Arial" w:cs="Arial"/>
              </w:rPr>
              <w:t>t.j</w:t>
            </w:r>
            <w:proofErr w:type="spellEnd"/>
            <w:r w:rsidRPr="00FF59F5">
              <w:rPr>
                <w:rFonts w:ascii="Arial" w:hAnsi="Arial" w:cs="Arial"/>
              </w:rPr>
              <w:t>. Dz.U. z 2021 r. poz. 424 ze zm.) KUPUJĄCY posiada status dużego przedsiębiorcy.</w:t>
            </w:r>
          </w:p>
          <w:p w14:paraId="254F52C1" w14:textId="77777777" w:rsidR="00141D48" w:rsidRPr="00286E8D" w:rsidRDefault="00141D48" w:rsidP="00141D48">
            <w:pPr>
              <w:numPr>
                <w:ilvl w:val="0"/>
                <w:numId w:val="151"/>
              </w:numPr>
              <w:tabs>
                <w:tab w:val="clear" w:pos="720"/>
              </w:tabs>
              <w:spacing w:after="120" w:line="276" w:lineRule="auto"/>
              <w:ind w:left="426" w:hanging="426"/>
              <w:jc w:val="both"/>
              <w:rPr>
                <w:rFonts w:ascii="Arial" w:hAnsi="Arial" w:cs="Arial"/>
              </w:rPr>
            </w:pPr>
            <w:r w:rsidRPr="00286E8D">
              <w:rPr>
                <w:rFonts w:ascii="Arial" w:hAnsi="Arial" w:cs="Arial"/>
                <w:lang w:val="pl"/>
              </w:rPr>
              <w:t xml:space="preserve">Strony zgodnie postanawiają, że w </w:t>
            </w:r>
            <w:r>
              <w:rPr>
                <w:rFonts w:ascii="Arial" w:hAnsi="Arial" w:cs="Arial"/>
                <w:lang w:val="pl"/>
              </w:rPr>
              <w:t>przypadku</w:t>
            </w:r>
            <w:r w:rsidRPr="00286E8D">
              <w:rPr>
                <w:rFonts w:ascii="Arial" w:hAnsi="Arial" w:cs="Arial"/>
                <w:lang w:val="pl"/>
              </w:rPr>
              <w:t xml:space="preserve">, gdyby którekolwiek z postanowień Umowy okazało się nieważne lub nieskuteczne z mocy prawa, nie oznacza to nieważności/ nieskuteczności całej Umowy. W takim </w:t>
            </w:r>
            <w:r>
              <w:rPr>
                <w:rFonts w:ascii="Arial" w:hAnsi="Arial" w:cs="Arial"/>
                <w:lang w:val="pl"/>
              </w:rPr>
              <w:t>przypadku</w:t>
            </w:r>
            <w:r w:rsidRPr="00286E8D">
              <w:rPr>
                <w:rFonts w:ascii="Arial" w:hAnsi="Arial" w:cs="Arial"/>
                <w:lang w:val="pl"/>
              </w:rPr>
              <w:t xml:space="preserve"> Strony, w drodze wzajemnych uzgodnień, zastąpią nieważne lub nieskuteczne postanowienie innym, oddającym jak najpełniej zgodny zamiar Stron.</w:t>
            </w:r>
          </w:p>
          <w:p w14:paraId="6F267F51" w14:textId="77777777" w:rsidR="00141D48" w:rsidRPr="00286E8D" w:rsidRDefault="00141D48" w:rsidP="00141D48">
            <w:pPr>
              <w:numPr>
                <w:ilvl w:val="0"/>
                <w:numId w:val="151"/>
              </w:numPr>
              <w:tabs>
                <w:tab w:val="clear" w:pos="720"/>
              </w:tabs>
              <w:spacing w:after="120" w:line="276" w:lineRule="auto"/>
              <w:ind w:left="426" w:hanging="426"/>
              <w:jc w:val="both"/>
              <w:rPr>
                <w:rFonts w:ascii="Arial" w:hAnsi="Arial" w:cs="Arial"/>
              </w:rPr>
            </w:pPr>
            <w:r w:rsidRPr="00286E8D">
              <w:rPr>
                <w:rFonts w:ascii="Arial" w:hAnsi="Arial" w:cs="Arial"/>
                <w:lang w:val="pl"/>
              </w:rPr>
              <w:t>Niniejsza Umowa sporządzona została w dwóch jednobrzmiących egzemplarzach, po jednym dla każdego ze stron.</w:t>
            </w:r>
          </w:p>
          <w:p w14:paraId="32EF3206" w14:textId="77777777" w:rsidR="00141D48" w:rsidRPr="00286E8D" w:rsidRDefault="00141D48" w:rsidP="00141D48">
            <w:pPr>
              <w:numPr>
                <w:ilvl w:val="0"/>
                <w:numId w:val="151"/>
              </w:numPr>
              <w:tabs>
                <w:tab w:val="clear" w:pos="720"/>
                <w:tab w:val="num" w:pos="426"/>
              </w:tabs>
              <w:spacing w:after="120" w:line="276" w:lineRule="auto"/>
              <w:ind w:left="284" w:hanging="284"/>
              <w:jc w:val="both"/>
              <w:rPr>
                <w:rFonts w:ascii="Arial" w:hAnsi="Arial" w:cs="Arial"/>
              </w:rPr>
            </w:pPr>
            <w:r>
              <w:rPr>
                <w:rFonts w:ascii="Arial" w:hAnsi="Arial" w:cs="Arial"/>
              </w:rPr>
              <w:t xml:space="preserve">Niniejsza Umowa została sporządzona w dwóch wersjach językowych - polskiej i angielskiej. W przypadku rozbieżności pomiędzy wersjami obowiązuje wersja polska. </w:t>
            </w:r>
          </w:p>
          <w:p w14:paraId="1D5EE3BA" w14:textId="77777777" w:rsidR="00141D48" w:rsidRPr="00286E8D" w:rsidRDefault="00141D48" w:rsidP="00141D48">
            <w:pPr>
              <w:numPr>
                <w:ilvl w:val="0"/>
                <w:numId w:val="151"/>
              </w:numPr>
              <w:tabs>
                <w:tab w:val="clear" w:pos="720"/>
              </w:tabs>
              <w:spacing w:after="120" w:line="276" w:lineRule="auto"/>
              <w:ind w:left="426" w:hanging="426"/>
              <w:jc w:val="both"/>
              <w:rPr>
                <w:rFonts w:ascii="Arial" w:hAnsi="Arial" w:cs="Arial"/>
              </w:rPr>
            </w:pPr>
            <w:r w:rsidRPr="00286E8D">
              <w:rPr>
                <w:rFonts w:ascii="Arial" w:hAnsi="Arial" w:cs="Arial"/>
                <w:lang w:val="pl"/>
              </w:rPr>
              <w:t>Integralną część niniejszej Umowy stanowią załączniki:</w:t>
            </w:r>
          </w:p>
          <w:p w14:paraId="5C531E5A" w14:textId="77777777" w:rsidR="00141D48" w:rsidRPr="0072394B" w:rsidRDefault="00141D48" w:rsidP="00141D48">
            <w:pPr>
              <w:numPr>
                <w:ilvl w:val="0"/>
                <w:numId w:val="152"/>
              </w:numPr>
              <w:spacing w:after="120" w:line="276" w:lineRule="auto"/>
              <w:ind w:left="709" w:hanging="283"/>
              <w:jc w:val="both"/>
              <w:rPr>
                <w:rFonts w:ascii="Arial" w:hAnsi="Arial" w:cs="Arial"/>
              </w:rPr>
            </w:pPr>
            <w:bookmarkStart w:id="11" w:name="_Hlk163657105"/>
            <w:r w:rsidRPr="00286E8D">
              <w:rPr>
                <w:rFonts w:ascii="Arial" w:hAnsi="Arial" w:cs="Arial"/>
                <w:lang w:val="pl"/>
              </w:rPr>
              <w:t>Załącznik nr 1 – Oferta z dnia .............</w:t>
            </w:r>
            <w:r>
              <w:rPr>
                <w:rFonts w:ascii="Arial" w:hAnsi="Arial" w:cs="Arial"/>
                <w:lang w:val="pl"/>
              </w:rPr>
              <w:t xml:space="preserve"> r. </w:t>
            </w:r>
            <w:r>
              <w:rPr>
                <w:rFonts w:ascii="Arial" w:hAnsi="Arial" w:cs="Arial"/>
              </w:rPr>
              <w:t xml:space="preserve">wraz z </w:t>
            </w:r>
            <w:r w:rsidRPr="00892810">
              <w:rPr>
                <w:rFonts w:ascii="Arial" w:hAnsi="Arial" w:cs="Arial"/>
              </w:rPr>
              <w:t>uszczegółowienie</w:t>
            </w:r>
            <w:r>
              <w:rPr>
                <w:rFonts w:ascii="Arial" w:hAnsi="Arial" w:cs="Arial"/>
              </w:rPr>
              <w:t>m</w:t>
            </w:r>
            <w:r w:rsidRPr="00892810">
              <w:rPr>
                <w:rFonts w:ascii="Arial" w:hAnsi="Arial" w:cs="Arial"/>
              </w:rPr>
              <w:t xml:space="preserve"> oferty, zapytanie ofertowe nr </w:t>
            </w:r>
            <w:r w:rsidRPr="008E53AB">
              <w:rPr>
                <w:rFonts w:ascii="Arial" w:hAnsi="Arial" w:cs="Arial"/>
              </w:rPr>
              <w:t>___________</w:t>
            </w:r>
            <w:r w:rsidRPr="00892810">
              <w:rPr>
                <w:rFonts w:ascii="Arial" w:hAnsi="Arial" w:cs="Arial"/>
              </w:rPr>
              <w:t xml:space="preserve"> </w:t>
            </w:r>
          </w:p>
          <w:p w14:paraId="7BC03CFB" w14:textId="77777777" w:rsidR="00141D48" w:rsidRPr="00286E8D" w:rsidRDefault="00141D48" w:rsidP="00141D48">
            <w:pPr>
              <w:numPr>
                <w:ilvl w:val="0"/>
                <w:numId w:val="152"/>
              </w:numPr>
              <w:spacing w:after="120" w:line="276" w:lineRule="auto"/>
              <w:ind w:left="709" w:hanging="283"/>
              <w:jc w:val="both"/>
              <w:rPr>
                <w:rFonts w:ascii="Arial" w:hAnsi="Arial" w:cs="Arial"/>
              </w:rPr>
            </w:pPr>
            <w:r w:rsidRPr="00286E8D">
              <w:rPr>
                <w:rFonts w:ascii="Arial" w:hAnsi="Arial" w:cs="Arial"/>
                <w:lang w:val="pl"/>
              </w:rPr>
              <w:t>Załącznik nr 2 – URS</w:t>
            </w:r>
          </w:p>
          <w:p w14:paraId="18F064AB" w14:textId="77777777" w:rsidR="00141D48" w:rsidRPr="00286E8D" w:rsidRDefault="00141D48" w:rsidP="00141D48">
            <w:pPr>
              <w:numPr>
                <w:ilvl w:val="0"/>
                <w:numId w:val="152"/>
              </w:numPr>
              <w:spacing w:after="120" w:line="276" w:lineRule="auto"/>
              <w:ind w:left="709" w:hanging="283"/>
              <w:jc w:val="both"/>
              <w:rPr>
                <w:rFonts w:ascii="Arial" w:eastAsia="Arial" w:hAnsi="Arial" w:cs="Arial"/>
              </w:rPr>
            </w:pPr>
            <w:r w:rsidRPr="00286E8D">
              <w:rPr>
                <w:rFonts w:ascii="Arial" w:hAnsi="Arial" w:cs="Arial"/>
                <w:lang w:val="pl"/>
              </w:rPr>
              <w:t>Załącznik nr 3 –</w:t>
            </w:r>
            <w:r>
              <w:rPr>
                <w:rFonts w:ascii="Arial" w:hAnsi="Arial" w:cs="Arial"/>
                <w:lang w:val="pl"/>
              </w:rPr>
              <w:t xml:space="preserve"> </w:t>
            </w:r>
            <w:r w:rsidRPr="00286E8D">
              <w:rPr>
                <w:rFonts w:ascii="Arial" w:hAnsi="Arial" w:cs="Arial"/>
                <w:lang w:val="pl"/>
              </w:rPr>
              <w:t>Protokół FAT</w:t>
            </w:r>
            <w:r>
              <w:rPr>
                <w:rFonts w:ascii="Arial" w:hAnsi="Arial" w:cs="Arial"/>
                <w:lang w:val="pl"/>
              </w:rPr>
              <w:t xml:space="preserve">, Protokół </w:t>
            </w:r>
            <w:r w:rsidRPr="00286E8D">
              <w:rPr>
                <w:rFonts w:ascii="Arial" w:hAnsi="Arial" w:cs="Arial"/>
                <w:lang w:val="pl"/>
              </w:rPr>
              <w:t xml:space="preserve">SAT </w:t>
            </w:r>
          </w:p>
          <w:bookmarkEnd w:id="11"/>
          <w:p w14:paraId="5952B4C8" w14:textId="77777777" w:rsidR="00141D48" w:rsidRPr="00C81995" w:rsidRDefault="00141D48" w:rsidP="00141D48">
            <w:pPr>
              <w:numPr>
                <w:ilvl w:val="0"/>
                <w:numId w:val="152"/>
              </w:numPr>
              <w:spacing w:after="120" w:line="276" w:lineRule="auto"/>
              <w:ind w:left="709" w:hanging="283"/>
              <w:jc w:val="both"/>
              <w:rPr>
                <w:rFonts w:ascii="Arial" w:hAnsi="Arial" w:cs="Arial"/>
                <w:b/>
              </w:rPr>
            </w:pPr>
            <w:r w:rsidRPr="00286E8D">
              <w:rPr>
                <w:rFonts w:ascii="Arial" w:hAnsi="Arial" w:cs="Arial"/>
                <w:lang w:val="pl"/>
              </w:rPr>
              <w:t xml:space="preserve">Załącznik nr 4 – </w:t>
            </w:r>
            <w:r>
              <w:rPr>
                <w:rFonts w:ascii="Arial" w:hAnsi="Arial" w:cs="Arial"/>
                <w:lang w:val="pl"/>
              </w:rPr>
              <w:t>Dokument gwarancyjny</w:t>
            </w:r>
          </w:p>
          <w:p w14:paraId="54EE537E" w14:textId="77777777" w:rsidR="00141D48" w:rsidRPr="00286E8D" w:rsidRDefault="00141D48" w:rsidP="00141D48">
            <w:pPr>
              <w:numPr>
                <w:ilvl w:val="0"/>
                <w:numId w:val="152"/>
              </w:numPr>
              <w:spacing w:after="120" w:line="276" w:lineRule="auto"/>
              <w:ind w:left="709" w:hanging="283"/>
              <w:jc w:val="both"/>
              <w:rPr>
                <w:rFonts w:ascii="Arial" w:hAnsi="Arial" w:cs="Arial"/>
                <w:b/>
              </w:rPr>
            </w:pPr>
            <w:r>
              <w:rPr>
                <w:rFonts w:ascii="Arial" w:hAnsi="Arial" w:cs="Arial"/>
                <w:lang w:val="pl"/>
              </w:rPr>
              <w:lastRenderedPageBreak/>
              <w:t>Załącznik nr 5 – I</w:t>
            </w:r>
            <w:r w:rsidRPr="00286E8D">
              <w:rPr>
                <w:rFonts w:ascii="Arial" w:hAnsi="Arial" w:cs="Arial"/>
                <w:lang w:val="pl"/>
              </w:rPr>
              <w:t>nformacja Balton sp. z o.o. na temat przetwarzania danych osobowych</w:t>
            </w:r>
          </w:p>
          <w:p w14:paraId="5605E5C2" w14:textId="77777777" w:rsidR="00141D48" w:rsidRPr="00286E8D" w:rsidRDefault="00141D48" w:rsidP="00141D48">
            <w:pPr>
              <w:numPr>
                <w:ilvl w:val="0"/>
                <w:numId w:val="152"/>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6</w:t>
            </w:r>
            <w:r w:rsidRPr="00286E8D">
              <w:rPr>
                <w:rFonts w:ascii="Arial" w:hAnsi="Arial" w:cs="Arial"/>
                <w:lang w:val="pl"/>
              </w:rPr>
              <w:t xml:space="preserve"> – Klauzula informacyjna IOI</w:t>
            </w:r>
          </w:p>
          <w:p w14:paraId="3B4C2D47" w14:textId="77777777" w:rsidR="00141D48" w:rsidRPr="00286E8D" w:rsidRDefault="00141D48" w:rsidP="00141D48">
            <w:pPr>
              <w:numPr>
                <w:ilvl w:val="0"/>
                <w:numId w:val="152"/>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7</w:t>
            </w:r>
            <w:r w:rsidRPr="00286E8D">
              <w:rPr>
                <w:rFonts w:ascii="Arial" w:hAnsi="Arial" w:cs="Arial"/>
                <w:lang w:val="pl"/>
              </w:rPr>
              <w:t xml:space="preserve"> – Klauzula informacyjna IK</w:t>
            </w:r>
            <w:r>
              <w:rPr>
                <w:rFonts w:ascii="Arial" w:hAnsi="Arial" w:cs="Arial"/>
                <w:lang w:val="pl"/>
              </w:rPr>
              <w:t>.</w:t>
            </w:r>
          </w:p>
          <w:p w14:paraId="7471C28C" w14:textId="77777777" w:rsidR="00141D48" w:rsidRPr="00286E8D" w:rsidRDefault="00141D48" w:rsidP="008A3770">
            <w:pPr>
              <w:jc w:val="both"/>
              <w:rPr>
                <w:rFonts w:ascii="Arial" w:hAnsi="Arial" w:cs="Arial"/>
                <w:b/>
                <w:bCs/>
                <w:lang w:val="pl"/>
              </w:rPr>
            </w:pPr>
          </w:p>
        </w:tc>
        <w:tc>
          <w:tcPr>
            <w:tcW w:w="4484" w:type="dxa"/>
          </w:tcPr>
          <w:p w14:paraId="099B76E7" w14:textId="77777777" w:rsidR="00BD5C26" w:rsidRPr="00BD5C26" w:rsidRDefault="00141D48" w:rsidP="00BD5C26">
            <w:pPr>
              <w:numPr>
                <w:ilvl w:val="0"/>
                <w:numId w:val="168"/>
              </w:numPr>
              <w:tabs>
                <w:tab w:val="clear" w:pos="720"/>
              </w:tabs>
              <w:spacing w:after="120" w:line="276" w:lineRule="auto"/>
              <w:ind w:left="409" w:hanging="409"/>
              <w:jc w:val="both"/>
              <w:rPr>
                <w:rFonts w:ascii="Arial" w:hAnsi="Arial" w:cs="Arial"/>
                <w:lang w:val="en-US"/>
              </w:rPr>
            </w:pPr>
            <w:r w:rsidRPr="00286E8D">
              <w:rPr>
                <w:rFonts w:ascii="Arial" w:hAnsi="Arial" w:cs="Arial"/>
                <w:lang w:val="en"/>
              </w:rPr>
              <w:lastRenderedPageBreak/>
              <w:t>The Agreement enters into force on the day of its signing by the last Party.</w:t>
            </w:r>
          </w:p>
          <w:p w14:paraId="17BCC62B" w14:textId="1ED26C8F" w:rsidR="00141D48" w:rsidRPr="00BD5C26" w:rsidRDefault="00141D48" w:rsidP="00BD5C26">
            <w:pPr>
              <w:numPr>
                <w:ilvl w:val="0"/>
                <w:numId w:val="168"/>
              </w:numPr>
              <w:tabs>
                <w:tab w:val="clear" w:pos="720"/>
              </w:tabs>
              <w:spacing w:after="120" w:line="276" w:lineRule="auto"/>
              <w:ind w:left="409" w:hanging="409"/>
              <w:jc w:val="both"/>
              <w:rPr>
                <w:rFonts w:ascii="Arial" w:hAnsi="Arial" w:cs="Arial"/>
                <w:lang w:val="en-US"/>
              </w:rPr>
            </w:pPr>
            <w:r w:rsidRPr="00BD5C26">
              <w:rPr>
                <w:rFonts w:ascii="Arial" w:hAnsi="Arial" w:cs="Arial"/>
                <w:lang w:val="en"/>
              </w:rPr>
              <w:t xml:space="preserve">Material changes to the provisions of the concluded Agreement may only be made in the following cases: </w:t>
            </w:r>
          </w:p>
          <w:p w14:paraId="400B13D9" w14:textId="77777777" w:rsidR="00141D48" w:rsidRPr="001453F6" w:rsidRDefault="00141D48" w:rsidP="00141D48">
            <w:pPr>
              <w:pStyle w:val="Tekstpodstawowy"/>
              <w:numPr>
                <w:ilvl w:val="0"/>
                <w:numId w:val="170"/>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if the need for modification results from circumstances that the BUYER, acting with due diligence, </w:t>
            </w:r>
            <w:r w:rsidRPr="001453F6">
              <w:rPr>
                <w:rFonts w:ascii="Arial" w:hAnsi="Arial" w:cs="Arial"/>
                <w:sz w:val="22"/>
                <w:szCs w:val="22"/>
                <w:lang w:val="en"/>
              </w:rPr>
              <w:lastRenderedPageBreak/>
              <w:t>could not have foreseen at the time of concluding the Agreement;</w:t>
            </w:r>
          </w:p>
          <w:p w14:paraId="04053677" w14:textId="77777777" w:rsidR="00141D48" w:rsidRPr="001453F6" w:rsidRDefault="00141D48" w:rsidP="00141D48">
            <w:pPr>
              <w:pStyle w:val="Tekstpodstawowy"/>
              <w:numPr>
                <w:ilvl w:val="0"/>
                <w:numId w:val="170"/>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the occurrence of an unexpected event constituting a force majeure event that prevents the performance of the subject matter of the Agreement in accordance with its provisions. The Parties specify that in the event of a </w:t>
            </w:r>
            <w:r>
              <w:rPr>
                <w:rFonts w:ascii="Arial" w:hAnsi="Arial" w:cs="Arial"/>
                <w:sz w:val="22"/>
                <w:szCs w:val="22"/>
                <w:lang w:val="en"/>
              </w:rPr>
              <w:t>f</w:t>
            </w:r>
            <w:r w:rsidRPr="001453F6">
              <w:rPr>
                <w:rFonts w:ascii="Arial" w:hAnsi="Arial" w:cs="Arial"/>
                <w:sz w:val="22"/>
                <w:szCs w:val="22"/>
                <w:lang w:val="en"/>
              </w:rPr>
              <w:t xml:space="preserve">orce </w:t>
            </w:r>
            <w:r>
              <w:rPr>
                <w:rFonts w:ascii="Arial" w:hAnsi="Arial" w:cs="Arial"/>
                <w:sz w:val="22"/>
                <w:szCs w:val="22"/>
                <w:lang w:val="en"/>
              </w:rPr>
              <w:t>m</w:t>
            </w:r>
            <w:r w:rsidRPr="001453F6">
              <w:rPr>
                <w:rFonts w:ascii="Arial" w:hAnsi="Arial" w:cs="Arial"/>
                <w:sz w:val="22"/>
                <w:szCs w:val="22"/>
                <w:lang w:val="en"/>
              </w:rPr>
              <w:t xml:space="preserve">ajeure event, a change is possible if the BUYER, acting with due diligence, could not have foreseen the changes and their value does not exceed 50% of the order; </w:t>
            </w:r>
          </w:p>
          <w:p w14:paraId="57072369" w14:textId="77777777" w:rsidR="00141D48" w:rsidRPr="001453F6" w:rsidRDefault="00141D48" w:rsidP="00141D48">
            <w:pPr>
              <w:pStyle w:val="Tekstpodstawowy"/>
              <w:numPr>
                <w:ilvl w:val="0"/>
                <w:numId w:val="170"/>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changes in generally applicable laws to the extent affecting the performance of the Agreement. </w:t>
            </w:r>
          </w:p>
          <w:p w14:paraId="47E6451E" w14:textId="77777777" w:rsidR="00141D48" w:rsidRPr="00286E8D" w:rsidRDefault="00141D48" w:rsidP="008A3770">
            <w:pPr>
              <w:pStyle w:val="Tekstpodstawowy"/>
              <w:spacing w:after="120" w:line="276" w:lineRule="auto"/>
              <w:ind w:left="785"/>
              <w:jc w:val="both"/>
              <w:rPr>
                <w:rFonts w:ascii="Arial" w:hAnsi="Arial" w:cs="Arial"/>
                <w:sz w:val="22"/>
                <w:szCs w:val="22"/>
                <w:lang w:val="en-US"/>
              </w:rPr>
            </w:pPr>
            <w:r w:rsidRPr="001453F6">
              <w:rPr>
                <w:rFonts w:ascii="Arial" w:hAnsi="Arial" w:cs="Arial"/>
                <w:sz w:val="22"/>
                <w:szCs w:val="22"/>
                <w:lang w:val="en"/>
              </w:rPr>
              <w:t>All changes and additions to this Agreement must be made in writing, under pain of nullity.</w:t>
            </w:r>
          </w:p>
          <w:p w14:paraId="67F65ECC" w14:textId="77777777" w:rsidR="00141D48" w:rsidRPr="00286E8D" w:rsidRDefault="00141D48" w:rsidP="00141D48">
            <w:pPr>
              <w:pStyle w:val="Tekstpodstawowy"/>
              <w:numPr>
                <w:ilvl w:val="0"/>
                <w:numId w:val="168"/>
              </w:numPr>
              <w:tabs>
                <w:tab w:val="clear" w:pos="720"/>
                <w:tab w:val="num" w:pos="426"/>
              </w:tabs>
              <w:spacing w:after="120" w:line="276" w:lineRule="auto"/>
              <w:ind w:left="425" w:hanging="425"/>
              <w:jc w:val="both"/>
              <w:rPr>
                <w:rFonts w:ascii="Arial" w:hAnsi="Arial" w:cs="Arial"/>
                <w:sz w:val="22"/>
                <w:szCs w:val="22"/>
                <w:lang w:val="en-US"/>
              </w:rPr>
            </w:pPr>
            <w:r w:rsidRPr="00286E8D">
              <w:rPr>
                <w:rFonts w:ascii="Arial" w:hAnsi="Arial" w:cs="Arial"/>
                <w:sz w:val="22"/>
                <w:szCs w:val="22"/>
                <w:lang w:val="en"/>
              </w:rPr>
              <w:t>The Parties have the right to claim supplementary compensation exceeding the amount of contractual penalties up to the amount of actual loss suffered under the principles provided for in the Civil Code.</w:t>
            </w:r>
          </w:p>
          <w:p w14:paraId="719F9C36" w14:textId="77777777" w:rsidR="00141D48" w:rsidRPr="00286E8D" w:rsidRDefault="00141D48" w:rsidP="00141D48">
            <w:pPr>
              <w:pStyle w:val="Tekstpodstawowy"/>
              <w:numPr>
                <w:ilvl w:val="0"/>
                <w:numId w:val="168"/>
              </w:numPr>
              <w:tabs>
                <w:tab w:val="clear" w:pos="720"/>
                <w:tab w:val="num" w:pos="426"/>
              </w:tabs>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Each Party undertakes to fulfil on its own the obligations imposed on personal data controllers by law, including in particular Regulation (EU) 2016/679 of the European Parliament and of the Council of 27.04.2016 on the protection of natural persons with regard to the processing of personal data and on the free movement of such data, and repealing Directive 95/46/EC (OJ EU L 119, p. 1), hereinafter referred to as “</w:t>
            </w:r>
            <w:r w:rsidRPr="00286E8D">
              <w:rPr>
                <w:rFonts w:ascii="Arial" w:hAnsi="Arial" w:cs="Arial"/>
                <w:b/>
                <w:bCs/>
                <w:sz w:val="22"/>
                <w:szCs w:val="22"/>
                <w:lang w:val="en"/>
              </w:rPr>
              <w:t>GDPR</w:t>
            </w:r>
            <w:r w:rsidRPr="00286E8D">
              <w:rPr>
                <w:rFonts w:ascii="Arial" w:hAnsi="Arial" w:cs="Arial"/>
                <w:sz w:val="22"/>
                <w:szCs w:val="22"/>
                <w:lang w:val="en"/>
              </w:rPr>
              <w:t xml:space="preserve">”. </w:t>
            </w:r>
          </w:p>
          <w:p w14:paraId="1338B73C" w14:textId="77777777" w:rsidR="00141D48" w:rsidRPr="00286E8D" w:rsidRDefault="00141D48" w:rsidP="008A3770">
            <w:pPr>
              <w:spacing w:after="120" w:line="276" w:lineRule="auto"/>
              <w:ind w:left="426"/>
              <w:jc w:val="both"/>
              <w:rPr>
                <w:rFonts w:ascii="Arial" w:hAnsi="Arial" w:cs="Arial"/>
                <w:lang w:val="en-US"/>
              </w:rPr>
            </w:pPr>
            <w:r w:rsidRPr="00286E8D">
              <w:rPr>
                <w:rFonts w:ascii="Arial" w:hAnsi="Arial" w:cs="Arial"/>
                <w:lang w:val="en"/>
              </w:rPr>
              <w:t xml:space="preserve">Each Party declares that it has implemented appropriate technical and </w:t>
            </w:r>
            <w:proofErr w:type="spellStart"/>
            <w:r w:rsidRPr="00286E8D">
              <w:rPr>
                <w:rFonts w:ascii="Arial" w:hAnsi="Arial" w:cs="Arial"/>
                <w:lang w:val="en"/>
              </w:rPr>
              <w:t>organisational</w:t>
            </w:r>
            <w:proofErr w:type="spellEnd"/>
            <w:r w:rsidRPr="00286E8D">
              <w:rPr>
                <w:rFonts w:ascii="Arial" w:hAnsi="Arial" w:cs="Arial"/>
                <w:lang w:val="en"/>
              </w:rPr>
              <w:t xml:space="preserve"> measures in its enterprise necessary for processing personal data in accordance with GDPR requirements and ensuring adequate </w:t>
            </w:r>
            <w:r w:rsidRPr="00286E8D">
              <w:rPr>
                <w:rFonts w:ascii="Arial" w:hAnsi="Arial" w:cs="Arial"/>
                <w:lang w:val="en"/>
              </w:rPr>
              <w:lastRenderedPageBreak/>
              <w:t>protection of rights and freedoms of data subjects.</w:t>
            </w:r>
          </w:p>
          <w:p w14:paraId="01DA36C4" w14:textId="77777777" w:rsidR="00141D48" w:rsidRPr="001371A0" w:rsidRDefault="00141D48" w:rsidP="008A3770">
            <w:pPr>
              <w:spacing w:after="120" w:line="276" w:lineRule="auto"/>
              <w:ind w:left="426"/>
              <w:jc w:val="both"/>
              <w:rPr>
                <w:rFonts w:ascii="Arial" w:hAnsi="Arial" w:cs="Arial"/>
                <w:lang w:val="en-US"/>
              </w:rPr>
            </w:pPr>
            <w:r w:rsidRPr="006067C1">
              <w:rPr>
                <w:rFonts w:ascii="Arial" w:hAnsi="Arial" w:cs="Arial"/>
                <w:lang w:val="en-US"/>
              </w:rPr>
              <w:t xml:space="preserve">BUYER is the data controller in terms of GDPR, in relation to natural persons’ data, indicated by the SELLER as contact persons, responsible for the implementation of the Agreement and representing the SELLER. As part of the fulfillment of the information obligation referred to in Art. 13 and 14 GDPR by BUYER, the SELLER undertakes to provide all persons, whose data is made available to BUYER, with the information clause contained in </w:t>
            </w:r>
            <w:r w:rsidRPr="006067C1">
              <w:rPr>
                <w:rFonts w:ascii="Arial" w:hAnsi="Arial" w:cs="Arial"/>
                <w:lang w:val="en"/>
              </w:rPr>
              <w:t>Appendix No 5.</w:t>
            </w:r>
          </w:p>
          <w:p w14:paraId="2B73B8FF" w14:textId="77777777" w:rsidR="00141D48" w:rsidRPr="00286E8D" w:rsidRDefault="00141D48" w:rsidP="008A3770">
            <w:pPr>
              <w:spacing w:after="120" w:line="276" w:lineRule="auto"/>
              <w:ind w:left="426"/>
              <w:jc w:val="both"/>
              <w:rPr>
                <w:rFonts w:ascii="Arial" w:hAnsi="Arial" w:cs="Arial"/>
                <w:lang w:val="en-US"/>
              </w:rPr>
            </w:pPr>
            <w:r w:rsidRPr="00286E8D">
              <w:rPr>
                <w:rFonts w:ascii="Arial" w:hAnsi="Arial" w:cs="Arial"/>
                <w:lang w:val="en"/>
              </w:rPr>
              <w:t>The Parties undertake to keep confidential all personal data, secure and use them only for purposes related to the implementation of the subject matter of the Agreement, during its term, as well as after its termination, dissolution or expiration.</w:t>
            </w:r>
          </w:p>
          <w:p w14:paraId="118CE688" w14:textId="77777777" w:rsidR="00141D48" w:rsidRPr="00286E8D" w:rsidRDefault="00141D48" w:rsidP="008A3770">
            <w:pPr>
              <w:spacing w:after="120" w:line="276" w:lineRule="auto"/>
              <w:ind w:left="426"/>
              <w:jc w:val="both"/>
              <w:rPr>
                <w:rFonts w:ascii="Arial" w:hAnsi="Arial" w:cs="Arial"/>
                <w:lang w:val="en-US"/>
              </w:rPr>
            </w:pPr>
            <w:r w:rsidRPr="00286E8D">
              <w:rPr>
                <w:rFonts w:ascii="Arial" w:hAnsi="Arial" w:cs="Arial"/>
                <w:lang w:val="en"/>
              </w:rPr>
              <w:t xml:space="preserve">Balton sp. z </w:t>
            </w:r>
            <w:proofErr w:type="spellStart"/>
            <w:r w:rsidRPr="00286E8D">
              <w:rPr>
                <w:rFonts w:ascii="Arial" w:hAnsi="Arial" w:cs="Arial"/>
                <w:lang w:val="en"/>
              </w:rPr>
              <w:t>o.o.’s</w:t>
            </w:r>
            <w:proofErr w:type="spellEnd"/>
            <w:r w:rsidRPr="00286E8D">
              <w:rPr>
                <w:rFonts w:ascii="Arial" w:hAnsi="Arial" w:cs="Arial"/>
                <w:lang w:val="en"/>
              </w:rPr>
              <w:t xml:space="preserve"> information clause on personal data processing constitutes </w:t>
            </w:r>
            <w:r w:rsidRPr="00286E8D">
              <w:rPr>
                <w:rFonts w:ascii="Arial" w:hAnsi="Arial" w:cs="Arial"/>
                <w:b/>
                <w:bCs/>
                <w:lang w:val="en"/>
              </w:rPr>
              <w:t xml:space="preserve">Appendix No </w:t>
            </w:r>
            <w:r>
              <w:rPr>
                <w:rFonts w:ascii="Arial" w:hAnsi="Arial" w:cs="Arial"/>
                <w:b/>
                <w:bCs/>
                <w:lang w:val="en"/>
              </w:rPr>
              <w:t>5</w:t>
            </w:r>
            <w:r w:rsidRPr="00286E8D">
              <w:rPr>
                <w:rFonts w:ascii="Arial" w:hAnsi="Arial" w:cs="Arial"/>
                <w:lang w:val="en"/>
              </w:rPr>
              <w:t xml:space="preserve"> to the Agreement.</w:t>
            </w:r>
          </w:p>
          <w:p w14:paraId="6574BC5B" w14:textId="77777777" w:rsidR="00141D48" w:rsidRPr="00A22C25" w:rsidRDefault="00141D48" w:rsidP="00141D48">
            <w:pPr>
              <w:numPr>
                <w:ilvl w:val="0"/>
                <w:numId w:val="168"/>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564F93">
              <w:rPr>
                <w:rFonts w:ascii="Arial" w:hAnsi="Arial" w:cs="Arial"/>
                <w:lang w:val="en"/>
              </w:rPr>
              <w:t xml:space="preserve">are obliged to keep confidential all confidential information, in particular regarding the terms of this Agreement, the scope and course of cooperation and other information not disclosed to the public. The obligation to maintain the confidentiality of Confidential Information means the commitment not to transfer and disclose them to third parties and not to use them for purposes other than the performance of the Agreement and is binding both during the term of this Agreement and after its termination, invalidation or expiration for a period of 5 years from the conclusion of the Agreement. After this period, Confidential Information shall be protected as a business secret until the </w:t>
            </w:r>
            <w:r w:rsidRPr="00564F93">
              <w:rPr>
                <w:rFonts w:ascii="Arial" w:hAnsi="Arial" w:cs="Arial"/>
                <w:lang w:val="en"/>
              </w:rPr>
              <w:lastRenderedPageBreak/>
              <w:t>Confidential Information loses its confidential nature.</w:t>
            </w:r>
          </w:p>
          <w:p w14:paraId="4A6ADDCD" w14:textId="77777777" w:rsidR="00141D48" w:rsidRPr="0046514D" w:rsidRDefault="00141D48" w:rsidP="00141D48">
            <w:pPr>
              <w:numPr>
                <w:ilvl w:val="0"/>
                <w:numId w:val="168"/>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46514D">
              <w:rPr>
                <w:rFonts w:ascii="Arial" w:hAnsi="Arial" w:cs="Arial"/>
                <w:lang w:val="en"/>
              </w:rPr>
              <w:t>confirm that the assignment of rights and/or obligations arising from this Agreement requires, under pain of nullity, prior written consent of the other party.</w:t>
            </w:r>
          </w:p>
          <w:p w14:paraId="00CBED26" w14:textId="77777777" w:rsidR="00141D48" w:rsidRPr="00A22C25" w:rsidRDefault="00141D48" w:rsidP="00141D48">
            <w:pPr>
              <w:numPr>
                <w:ilvl w:val="0"/>
                <w:numId w:val="168"/>
              </w:numPr>
              <w:tabs>
                <w:tab w:val="clear" w:pos="720"/>
                <w:tab w:val="num" w:pos="426"/>
              </w:tabs>
              <w:spacing w:after="120" w:line="276" w:lineRule="auto"/>
              <w:ind w:left="426" w:hanging="426"/>
              <w:jc w:val="both"/>
              <w:rPr>
                <w:rFonts w:ascii="Arial" w:hAnsi="Arial" w:cs="Arial"/>
                <w:lang w:val="en-US"/>
              </w:rPr>
            </w:pPr>
            <w:r w:rsidRPr="00C121D3">
              <w:rPr>
                <w:rFonts w:ascii="Arial" w:hAnsi="Arial" w:cs="Arial"/>
                <w:lang w:val="en"/>
              </w:rPr>
              <w:t>Pursuant to Article 4c of the Act of 8 March 2013 on preventing excessive delays in commercial transactions (consolidated text Journal of Laws of 2021, item 424 as amended) The BUYER has the status of a large enterprise.</w:t>
            </w:r>
          </w:p>
          <w:p w14:paraId="2A557EF5" w14:textId="77777777" w:rsidR="00141D48" w:rsidRPr="00286E8D" w:rsidRDefault="00141D48" w:rsidP="00141D48">
            <w:pPr>
              <w:numPr>
                <w:ilvl w:val="0"/>
                <w:numId w:val="168"/>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The Parties mutually agree that in the event that any provision of the Agreement proves invalid or ineffective by law, this does not mean the invalidity/ineffectiveness of the entire Agreement. In such case, the Parties shall, through mutual arrangements, replace the invalid or ineffective provision with others that most fully reflect the Parties’ mutual intent.</w:t>
            </w:r>
          </w:p>
          <w:p w14:paraId="2CF440AB" w14:textId="77777777" w:rsidR="00141D48" w:rsidRPr="008B1B1B" w:rsidRDefault="00141D48" w:rsidP="00141D48">
            <w:pPr>
              <w:numPr>
                <w:ilvl w:val="0"/>
                <w:numId w:val="168"/>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This Agreement has been drawn up in two identical copies, one for each party.</w:t>
            </w:r>
          </w:p>
          <w:p w14:paraId="31619FEC" w14:textId="77777777" w:rsidR="00141D48" w:rsidRPr="008B1B1B" w:rsidRDefault="00141D48" w:rsidP="00141D48">
            <w:pPr>
              <w:numPr>
                <w:ilvl w:val="0"/>
                <w:numId w:val="168"/>
              </w:numPr>
              <w:tabs>
                <w:tab w:val="clear" w:pos="720"/>
                <w:tab w:val="num" w:pos="426"/>
              </w:tabs>
              <w:spacing w:after="120" w:line="276" w:lineRule="auto"/>
              <w:ind w:left="426" w:hanging="426"/>
              <w:jc w:val="both"/>
              <w:rPr>
                <w:rFonts w:ascii="Arial" w:hAnsi="Arial" w:cs="Arial"/>
                <w:lang w:val="en-US"/>
              </w:rPr>
            </w:pPr>
            <w:r w:rsidRPr="008B1B1B">
              <w:rPr>
                <w:rFonts w:ascii="Arial" w:hAnsi="Arial" w:cs="Arial"/>
                <w:lang w:val="en-US"/>
              </w:rPr>
              <w:t>This Agreement has been drawn up in the Polish and English</w:t>
            </w:r>
            <w:r>
              <w:rPr>
                <w:rFonts w:ascii="Arial" w:hAnsi="Arial" w:cs="Arial"/>
                <w:lang w:val="en-US"/>
              </w:rPr>
              <w:t xml:space="preserve"> language versions</w:t>
            </w:r>
            <w:r w:rsidRPr="008B1B1B">
              <w:rPr>
                <w:rFonts w:ascii="Arial" w:hAnsi="Arial" w:cs="Arial"/>
                <w:lang w:val="en-US"/>
              </w:rPr>
              <w:t xml:space="preserve">. In the event of any discrepancies between the versions, the Polish version </w:t>
            </w:r>
            <w:r>
              <w:rPr>
                <w:rFonts w:ascii="Arial" w:hAnsi="Arial" w:cs="Arial"/>
                <w:lang w:val="en-US"/>
              </w:rPr>
              <w:t>shall prevail</w:t>
            </w:r>
            <w:r w:rsidRPr="008B1B1B">
              <w:rPr>
                <w:rFonts w:ascii="Arial" w:hAnsi="Arial" w:cs="Arial"/>
                <w:lang w:val="en-US"/>
              </w:rPr>
              <w:t>.</w:t>
            </w:r>
          </w:p>
          <w:p w14:paraId="094100FC" w14:textId="77777777" w:rsidR="00141D48" w:rsidRPr="00286E8D" w:rsidRDefault="00141D48" w:rsidP="00141D48">
            <w:pPr>
              <w:numPr>
                <w:ilvl w:val="0"/>
                <w:numId w:val="168"/>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 xml:space="preserve">The following </w:t>
            </w:r>
            <w:r w:rsidRPr="008B1B1B">
              <w:rPr>
                <w:rFonts w:ascii="Arial" w:hAnsi="Arial" w:cs="Arial"/>
                <w:lang w:val="en-US"/>
              </w:rPr>
              <w:t>appendices</w:t>
            </w:r>
            <w:r w:rsidRPr="00286E8D">
              <w:rPr>
                <w:rFonts w:ascii="Arial" w:hAnsi="Arial" w:cs="Arial"/>
                <w:lang w:val="en"/>
              </w:rPr>
              <w:t xml:space="preserve"> constitute an integral part of this Agreement:</w:t>
            </w:r>
          </w:p>
          <w:p w14:paraId="1DCF7005" w14:textId="77777777" w:rsidR="00141D48" w:rsidRPr="00C81995" w:rsidRDefault="00141D48" w:rsidP="00141D48">
            <w:pPr>
              <w:numPr>
                <w:ilvl w:val="0"/>
                <w:numId w:val="152"/>
              </w:numPr>
              <w:spacing w:after="120" w:line="276" w:lineRule="auto"/>
              <w:ind w:left="709" w:hanging="283"/>
              <w:jc w:val="both"/>
              <w:rPr>
                <w:rFonts w:ascii="Arial" w:hAnsi="Arial" w:cs="Arial"/>
                <w:lang w:val="en-US"/>
              </w:rPr>
            </w:pPr>
            <w:r w:rsidRPr="00286E8D">
              <w:rPr>
                <w:rFonts w:ascii="Arial" w:hAnsi="Arial" w:cs="Arial"/>
                <w:lang w:val="en"/>
              </w:rPr>
              <w:t>Appendix No 1 – Offer dated ………….</w:t>
            </w:r>
            <w:r>
              <w:rPr>
                <w:rFonts w:ascii="Arial" w:hAnsi="Arial" w:cs="Arial"/>
                <w:lang w:val="en"/>
              </w:rPr>
              <w:t xml:space="preserve">, </w:t>
            </w:r>
            <w:r w:rsidRPr="00462257">
              <w:rPr>
                <w:rFonts w:ascii="Arial" w:hAnsi="Arial" w:cs="Arial"/>
                <w:lang w:val="en"/>
              </w:rPr>
              <w:t>detailed offer</w:t>
            </w:r>
            <w:r>
              <w:rPr>
                <w:rFonts w:ascii="Arial" w:hAnsi="Arial" w:cs="Arial"/>
                <w:lang w:val="en"/>
              </w:rPr>
              <w:t>, r</w:t>
            </w:r>
            <w:r w:rsidRPr="00462257">
              <w:rPr>
                <w:rFonts w:ascii="Arial" w:hAnsi="Arial" w:cs="Arial"/>
                <w:lang w:val="en"/>
              </w:rPr>
              <w:t xml:space="preserve">equest for </w:t>
            </w:r>
            <w:r>
              <w:rPr>
                <w:rFonts w:ascii="Arial" w:hAnsi="Arial" w:cs="Arial"/>
                <w:lang w:val="en"/>
              </w:rPr>
              <w:t>q</w:t>
            </w:r>
            <w:r w:rsidRPr="00462257">
              <w:rPr>
                <w:rFonts w:ascii="Arial" w:hAnsi="Arial" w:cs="Arial"/>
                <w:lang w:val="en"/>
              </w:rPr>
              <w:t xml:space="preserve">uotation No. </w:t>
            </w:r>
            <w:r w:rsidRPr="008E53AB">
              <w:rPr>
                <w:rFonts w:ascii="Arial" w:hAnsi="Arial" w:cs="Arial"/>
                <w:lang w:val="en"/>
              </w:rPr>
              <w:t>____________</w:t>
            </w:r>
          </w:p>
          <w:p w14:paraId="3A092EF2" w14:textId="77777777" w:rsidR="00141D48" w:rsidRPr="00C81995" w:rsidRDefault="00141D48" w:rsidP="00141D48">
            <w:pPr>
              <w:numPr>
                <w:ilvl w:val="0"/>
                <w:numId w:val="152"/>
              </w:numPr>
              <w:spacing w:after="120" w:line="276" w:lineRule="auto"/>
              <w:ind w:left="709" w:hanging="283"/>
              <w:jc w:val="both"/>
              <w:rPr>
                <w:rFonts w:ascii="Arial" w:hAnsi="Arial" w:cs="Arial"/>
                <w:lang w:val="en-US"/>
              </w:rPr>
            </w:pPr>
            <w:r w:rsidRPr="00286E8D">
              <w:rPr>
                <w:rFonts w:ascii="Arial" w:hAnsi="Arial" w:cs="Arial"/>
                <w:lang w:val="en"/>
              </w:rPr>
              <w:t>Appendix No 2 –</w:t>
            </w:r>
            <w:r>
              <w:rPr>
                <w:rFonts w:ascii="Arial" w:hAnsi="Arial" w:cs="Arial"/>
                <w:lang w:val="en"/>
              </w:rPr>
              <w:t xml:space="preserve"> Technical drawings,</w:t>
            </w:r>
            <w:r w:rsidRPr="00286E8D">
              <w:rPr>
                <w:rFonts w:ascii="Arial" w:hAnsi="Arial" w:cs="Arial"/>
                <w:lang w:val="en"/>
              </w:rPr>
              <w:t xml:space="preserve"> URS</w:t>
            </w:r>
          </w:p>
          <w:p w14:paraId="0D5AC1D0" w14:textId="77777777" w:rsidR="00141D48" w:rsidRPr="004F3F75" w:rsidRDefault="00141D48" w:rsidP="00141D48">
            <w:pPr>
              <w:numPr>
                <w:ilvl w:val="0"/>
                <w:numId w:val="152"/>
              </w:numPr>
              <w:spacing w:after="120" w:line="276" w:lineRule="auto"/>
              <w:ind w:left="709" w:hanging="283"/>
              <w:jc w:val="both"/>
              <w:rPr>
                <w:rFonts w:ascii="Arial" w:eastAsia="Arial" w:hAnsi="Arial" w:cs="Arial"/>
                <w:lang w:val="it-IT"/>
              </w:rPr>
            </w:pPr>
            <w:r w:rsidRPr="004F3F75">
              <w:rPr>
                <w:rFonts w:ascii="Arial" w:hAnsi="Arial" w:cs="Arial"/>
                <w:lang w:val="it-IT"/>
              </w:rPr>
              <w:t xml:space="preserve">Appendix No 3 – </w:t>
            </w:r>
            <w:r w:rsidRPr="004F3F75">
              <w:rPr>
                <w:rFonts w:ascii="Arial" w:eastAsia="Arial" w:hAnsi="Arial" w:cs="Arial"/>
                <w:lang w:val="it-IT"/>
              </w:rPr>
              <w:t xml:space="preserve">FAT protocol, SAT protocol </w:t>
            </w:r>
          </w:p>
          <w:p w14:paraId="6DC9F3B8" w14:textId="77777777" w:rsidR="00141D48" w:rsidRPr="00C81995" w:rsidRDefault="00141D48" w:rsidP="00141D48">
            <w:pPr>
              <w:numPr>
                <w:ilvl w:val="0"/>
                <w:numId w:val="152"/>
              </w:numPr>
              <w:spacing w:after="120" w:line="276" w:lineRule="auto"/>
              <w:ind w:left="709" w:hanging="283"/>
              <w:jc w:val="both"/>
              <w:rPr>
                <w:rFonts w:ascii="Arial" w:hAnsi="Arial" w:cs="Arial"/>
                <w:b/>
                <w:lang w:val="en-US"/>
              </w:rPr>
            </w:pPr>
            <w:r w:rsidRPr="00286E8D">
              <w:rPr>
                <w:rFonts w:ascii="Arial" w:hAnsi="Arial" w:cs="Arial"/>
                <w:lang w:val="en"/>
              </w:rPr>
              <w:t xml:space="preserve">Appendix No 4 – </w:t>
            </w:r>
            <w:r>
              <w:rPr>
                <w:rFonts w:ascii="Arial" w:hAnsi="Arial" w:cs="Arial"/>
                <w:lang w:val="en"/>
              </w:rPr>
              <w:t>Warranty document</w:t>
            </w:r>
          </w:p>
          <w:p w14:paraId="7797CBA8" w14:textId="77777777" w:rsidR="00141D48" w:rsidRPr="00C81995" w:rsidRDefault="00141D48" w:rsidP="00141D48">
            <w:pPr>
              <w:numPr>
                <w:ilvl w:val="0"/>
                <w:numId w:val="152"/>
              </w:numPr>
              <w:spacing w:after="120" w:line="276" w:lineRule="auto"/>
              <w:ind w:left="709" w:hanging="283"/>
              <w:jc w:val="both"/>
              <w:rPr>
                <w:rFonts w:ascii="Arial" w:hAnsi="Arial" w:cs="Arial"/>
                <w:b/>
                <w:lang w:val="en-US"/>
              </w:rPr>
            </w:pPr>
            <w:r>
              <w:rPr>
                <w:rFonts w:ascii="Arial" w:hAnsi="Arial" w:cs="Arial"/>
                <w:lang w:val="en"/>
              </w:rPr>
              <w:lastRenderedPageBreak/>
              <w:t xml:space="preserve">Appendix No 5 – </w:t>
            </w:r>
            <w:r w:rsidRPr="00286E8D">
              <w:rPr>
                <w:rFonts w:ascii="Arial" w:hAnsi="Arial" w:cs="Arial"/>
                <w:lang w:val="en"/>
              </w:rPr>
              <w:t>Balton sp. z o.o. information on personal data processing</w:t>
            </w:r>
          </w:p>
          <w:p w14:paraId="156CE8F1" w14:textId="69A3AEE1" w:rsidR="00141D48" w:rsidRPr="00916E34" w:rsidRDefault="00141D48" w:rsidP="00141D48">
            <w:pPr>
              <w:numPr>
                <w:ilvl w:val="0"/>
                <w:numId w:val="152"/>
              </w:numPr>
              <w:spacing w:after="120" w:line="276" w:lineRule="auto"/>
              <w:ind w:left="709" w:hanging="283"/>
              <w:jc w:val="both"/>
              <w:rPr>
                <w:rFonts w:ascii="Arial" w:hAnsi="Arial" w:cs="Arial"/>
                <w:lang w:val="en"/>
              </w:rPr>
            </w:pPr>
            <w:r w:rsidRPr="00916E34">
              <w:rPr>
                <w:rFonts w:ascii="Arial" w:hAnsi="Arial" w:cs="Arial"/>
                <w:lang w:val="en"/>
              </w:rPr>
              <w:t>Appendix No 6 – Information clause IOI</w:t>
            </w:r>
          </w:p>
          <w:p w14:paraId="0E31113D" w14:textId="50622726" w:rsidR="00141D48" w:rsidRPr="00286E8D" w:rsidRDefault="00D91F79" w:rsidP="00141D48">
            <w:pPr>
              <w:numPr>
                <w:ilvl w:val="0"/>
                <w:numId w:val="152"/>
              </w:numPr>
              <w:spacing w:after="120" w:line="276" w:lineRule="auto"/>
              <w:ind w:left="709" w:hanging="283"/>
              <w:jc w:val="both"/>
              <w:rPr>
                <w:rFonts w:ascii="Arial" w:hAnsi="Arial" w:cs="Arial"/>
                <w:b/>
                <w:lang w:val="en-US"/>
              </w:rPr>
            </w:pPr>
            <w:r w:rsidRPr="00916E34">
              <w:rPr>
                <w:rFonts w:ascii="Arial" w:hAnsi="Arial" w:cs="Arial"/>
                <w:lang w:val="en"/>
              </w:rPr>
              <w:t xml:space="preserve">Appendix No </w:t>
            </w:r>
            <w:r w:rsidR="00450D56">
              <w:rPr>
                <w:rFonts w:ascii="Arial" w:hAnsi="Arial" w:cs="Arial"/>
                <w:lang w:val="en"/>
              </w:rPr>
              <w:t>7</w:t>
            </w:r>
            <w:r w:rsidRPr="00916E34">
              <w:rPr>
                <w:rFonts w:ascii="Arial" w:hAnsi="Arial" w:cs="Arial"/>
                <w:lang w:val="en"/>
              </w:rPr>
              <w:t xml:space="preserve"> –</w:t>
            </w:r>
            <w:r>
              <w:rPr>
                <w:rFonts w:ascii="Arial" w:hAnsi="Arial" w:cs="Arial"/>
                <w:lang w:val="en"/>
              </w:rPr>
              <w:t xml:space="preserve"> </w:t>
            </w:r>
            <w:r w:rsidR="00141D48" w:rsidRPr="00C81995">
              <w:rPr>
                <w:rFonts w:ascii="Arial" w:hAnsi="Arial" w:cs="Arial"/>
                <w:lang w:val="en"/>
              </w:rPr>
              <w:t>Information clause IK</w:t>
            </w:r>
            <w:r w:rsidR="00141D48">
              <w:rPr>
                <w:rFonts w:ascii="Arial" w:hAnsi="Arial" w:cs="Arial"/>
                <w:lang w:val="en"/>
              </w:rPr>
              <w:t>.</w:t>
            </w:r>
          </w:p>
          <w:p w14:paraId="0B6F00AB" w14:textId="77777777" w:rsidR="00141D48" w:rsidRPr="00286E8D" w:rsidRDefault="00141D48" w:rsidP="008A3770">
            <w:pPr>
              <w:spacing w:after="120" w:line="276" w:lineRule="auto"/>
              <w:ind w:left="993"/>
              <w:jc w:val="both"/>
              <w:rPr>
                <w:rFonts w:ascii="Arial" w:hAnsi="Arial" w:cs="Arial"/>
                <w:lang w:val="en-US"/>
              </w:rPr>
            </w:pPr>
          </w:p>
          <w:p w14:paraId="3C7959BE" w14:textId="77777777" w:rsidR="00141D48" w:rsidRPr="00286E8D" w:rsidRDefault="00141D48" w:rsidP="008A3770">
            <w:pPr>
              <w:jc w:val="both"/>
              <w:rPr>
                <w:rFonts w:ascii="Arial" w:hAnsi="Arial" w:cs="Arial"/>
                <w:lang w:val="en-US"/>
              </w:rPr>
            </w:pPr>
          </w:p>
        </w:tc>
      </w:tr>
    </w:tbl>
    <w:tbl>
      <w:tblPr>
        <w:tblW w:w="9482" w:type="dxa"/>
        <w:tblInd w:w="360" w:type="dxa"/>
        <w:tblLayout w:type="fixed"/>
        <w:tblLook w:val="0000" w:firstRow="0" w:lastRow="0" w:firstColumn="0" w:lastColumn="0" w:noHBand="0" w:noVBand="0"/>
      </w:tblPr>
      <w:tblGrid>
        <w:gridCol w:w="4741"/>
        <w:gridCol w:w="4741"/>
      </w:tblGrid>
      <w:tr w:rsidR="00141D48" w:rsidRPr="002F62D9" w14:paraId="072919DF" w14:textId="77777777" w:rsidTr="008A3770">
        <w:trPr>
          <w:trHeight w:val="154"/>
        </w:trPr>
        <w:tc>
          <w:tcPr>
            <w:tcW w:w="4741" w:type="dxa"/>
          </w:tcPr>
          <w:p w14:paraId="1284100A" w14:textId="77777777" w:rsidR="00141D48" w:rsidRPr="00FC47D4" w:rsidRDefault="00141D48" w:rsidP="008A3770">
            <w:pPr>
              <w:jc w:val="both"/>
              <w:rPr>
                <w:rFonts w:ascii="Arial" w:eastAsia="Andale Sans UI" w:hAnsi="Arial" w:cs="Arial"/>
                <w:b/>
                <w:kern w:val="1"/>
                <w:lang w:val="en-US"/>
              </w:rPr>
            </w:pPr>
          </w:p>
        </w:tc>
        <w:tc>
          <w:tcPr>
            <w:tcW w:w="4741" w:type="dxa"/>
          </w:tcPr>
          <w:p w14:paraId="6F681636" w14:textId="77777777" w:rsidR="00141D48" w:rsidRPr="00FC47D4" w:rsidRDefault="00141D48" w:rsidP="008A3770">
            <w:pPr>
              <w:jc w:val="both"/>
              <w:rPr>
                <w:rFonts w:ascii="Arial" w:eastAsia="Andale Sans UI" w:hAnsi="Arial" w:cs="Arial"/>
                <w:b/>
                <w:kern w:val="1"/>
                <w:lang w:val="en-US"/>
              </w:rPr>
            </w:pPr>
          </w:p>
        </w:tc>
      </w:tr>
    </w:tbl>
    <w:p w14:paraId="4ED2240D" w14:textId="77777777" w:rsidR="00141D48" w:rsidRPr="00FC47D4" w:rsidRDefault="00141D48" w:rsidP="00141D48">
      <w:pPr>
        <w:jc w:val="both"/>
        <w:rPr>
          <w:rFonts w:ascii="Arial" w:hAnsi="Arial" w:cs="Arial"/>
          <w:lang w:val="en-US"/>
        </w:rPr>
      </w:pPr>
    </w:p>
    <w:tbl>
      <w:tblPr>
        <w:tblW w:w="9214" w:type="dxa"/>
        <w:tblInd w:w="-5" w:type="dxa"/>
        <w:tblLayout w:type="fixed"/>
        <w:tblLook w:val="0000" w:firstRow="0" w:lastRow="0" w:firstColumn="0" w:lastColumn="0" w:noHBand="0" w:noVBand="0"/>
      </w:tblPr>
      <w:tblGrid>
        <w:gridCol w:w="4678"/>
        <w:gridCol w:w="4536"/>
      </w:tblGrid>
      <w:tr w:rsidR="00141D48" w:rsidRPr="00286E8D" w14:paraId="1BB7FEE5" w14:textId="77777777" w:rsidTr="008A3770">
        <w:trPr>
          <w:trHeight w:val="763"/>
        </w:trPr>
        <w:tc>
          <w:tcPr>
            <w:tcW w:w="4678" w:type="dxa"/>
          </w:tcPr>
          <w:p w14:paraId="6EBDEEB8" w14:textId="77777777" w:rsidR="00141D48" w:rsidRPr="00286E8D" w:rsidRDefault="00141D48" w:rsidP="008A3770">
            <w:pPr>
              <w:jc w:val="center"/>
              <w:rPr>
                <w:rFonts w:ascii="Arial" w:eastAsia="Andale Sans UI" w:hAnsi="Arial" w:cs="Arial"/>
                <w:b/>
                <w:bCs/>
                <w:kern w:val="1"/>
                <w:lang w:val="en"/>
              </w:rPr>
            </w:pPr>
            <w:r w:rsidRPr="00286E8D">
              <w:rPr>
                <w:rFonts w:ascii="Arial" w:eastAsia="Andale Sans UI" w:hAnsi="Arial" w:cs="Arial"/>
                <w:b/>
                <w:bCs/>
                <w:kern w:val="1"/>
                <w:lang w:val="en"/>
              </w:rPr>
              <w:t xml:space="preserve">W </w:t>
            </w:r>
            <w:proofErr w:type="spellStart"/>
            <w:r w:rsidRPr="00286E8D">
              <w:rPr>
                <w:rFonts w:ascii="Arial" w:eastAsia="Andale Sans UI" w:hAnsi="Arial" w:cs="Arial"/>
                <w:b/>
                <w:bCs/>
                <w:kern w:val="1"/>
                <w:lang w:val="en"/>
              </w:rPr>
              <w:t>imieniu</w:t>
            </w:r>
            <w:proofErr w:type="spellEnd"/>
            <w:r w:rsidRPr="00286E8D">
              <w:rPr>
                <w:rFonts w:ascii="Arial" w:eastAsia="Andale Sans UI" w:hAnsi="Arial" w:cs="Arial"/>
                <w:b/>
                <w:bCs/>
                <w:kern w:val="1"/>
                <w:lang w:val="en"/>
              </w:rPr>
              <w:t xml:space="preserve"> </w:t>
            </w:r>
            <w:proofErr w:type="spellStart"/>
            <w:r w:rsidRPr="00286E8D">
              <w:rPr>
                <w:rFonts w:ascii="Arial" w:eastAsia="Andale Sans UI" w:hAnsi="Arial" w:cs="Arial"/>
                <w:b/>
                <w:bCs/>
                <w:kern w:val="1"/>
                <w:lang w:val="en"/>
              </w:rPr>
              <w:t>Sprzedającego</w:t>
            </w:r>
            <w:proofErr w:type="spellEnd"/>
            <w:r w:rsidRPr="00286E8D">
              <w:rPr>
                <w:rFonts w:ascii="Arial" w:eastAsia="Andale Sans UI" w:hAnsi="Arial" w:cs="Arial"/>
                <w:b/>
                <w:bCs/>
                <w:kern w:val="1"/>
                <w:lang w:val="en"/>
              </w:rPr>
              <w:t xml:space="preserve"> / On behalf of the Seller:</w:t>
            </w:r>
          </w:p>
          <w:p w14:paraId="077C0D8C" w14:textId="77777777" w:rsidR="00141D48" w:rsidRPr="00286E8D" w:rsidRDefault="00141D48" w:rsidP="008A3770">
            <w:pPr>
              <w:jc w:val="center"/>
              <w:rPr>
                <w:rFonts w:ascii="Arial" w:eastAsia="Andale Sans UI" w:hAnsi="Arial" w:cs="Arial"/>
                <w:b/>
                <w:bCs/>
                <w:kern w:val="1"/>
                <w:lang w:val="en"/>
              </w:rPr>
            </w:pPr>
          </w:p>
        </w:tc>
        <w:tc>
          <w:tcPr>
            <w:tcW w:w="4536" w:type="dxa"/>
          </w:tcPr>
          <w:p w14:paraId="3D205B59" w14:textId="77777777" w:rsidR="00141D48" w:rsidRPr="00286E8D" w:rsidRDefault="00141D48" w:rsidP="008A3770">
            <w:pPr>
              <w:jc w:val="center"/>
              <w:rPr>
                <w:rFonts w:ascii="Arial" w:eastAsia="Andale Sans UI" w:hAnsi="Arial" w:cs="Arial"/>
                <w:b/>
                <w:bCs/>
                <w:kern w:val="1"/>
                <w:lang w:val="en"/>
              </w:rPr>
            </w:pPr>
            <w:r w:rsidRPr="00286E8D">
              <w:rPr>
                <w:rFonts w:ascii="Arial" w:eastAsia="Andale Sans UI" w:hAnsi="Arial" w:cs="Arial"/>
                <w:b/>
                <w:bCs/>
                <w:kern w:val="1"/>
                <w:lang w:val="en"/>
              </w:rPr>
              <w:t xml:space="preserve">W </w:t>
            </w:r>
            <w:proofErr w:type="spellStart"/>
            <w:r w:rsidRPr="00286E8D">
              <w:rPr>
                <w:rFonts w:ascii="Arial" w:eastAsia="Andale Sans UI" w:hAnsi="Arial" w:cs="Arial"/>
                <w:b/>
                <w:bCs/>
                <w:kern w:val="1"/>
                <w:lang w:val="en"/>
              </w:rPr>
              <w:t>imieniu</w:t>
            </w:r>
            <w:proofErr w:type="spellEnd"/>
            <w:r w:rsidRPr="00286E8D">
              <w:rPr>
                <w:rFonts w:ascii="Arial" w:eastAsia="Andale Sans UI" w:hAnsi="Arial" w:cs="Arial"/>
                <w:b/>
                <w:bCs/>
                <w:kern w:val="1"/>
                <w:lang w:val="en"/>
              </w:rPr>
              <w:t xml:space="preserve"> </w:t>
            </w:r>
            <w:proofErr w:type="spellStart"/>
            <w:r w:rsidRPr="00286E8D">
              <w:rPr>
                <w:rFonts w:ascii="Arial" w:eastAsia="Andale Sans UI" w:hAnsi="Arial" w:cs="Arial"/>
                <w:b/>
                <w:bCs/>
                <w:kern w:val="1"/>
                <w:lang w:val="en"/>
              </w:rPr>
              <w:t>Kupującego</w:t>
            </w:r>
            <w:proofErr w:type="spellEnd"/>
            <w:r w:rsidRPr="00286E8D">
              <w:rPr>
                <w:rFonts w:ascii="Arial" w:eastAsia="Andale Sans UI" w:hAnsi="Arial" w:cs="Arial"/>
                <w:b/>
                <w:bCs/>
                <w:kern w:val="1"/>
                <w:lang w:val="en"/>
              </w:rPr>
              <w:t xml:space="preserve"> / On behalf of the Buyer:</w:t>
            </w:r>
          </w:p>
          <w:p w14:paraId="1D5D349C" w14:textId="77777777" w:rsidR="00141D48" w:rsidRPr="00286E8D" w:rsidRDefault="00141D48" w:rsidP="008A3770">
            <w:pPr>
              <w:jc w:val="center"/>
              <w:rPr>
                <w:rFonts w:ascii="Arial" w:eastAsia="Andale Sans UI" w:hAnsi="Arial" w:cs="Arial"/>
                <w:b/>
                <w:bCs/>
                <w:kern w:val="1"/>
                <w:lang w:val="en-US"/>
              </w:rPr>
            </w:pPr>
          </w:p>
        </w:tc>
      </w:tr>
      <w:tr w:rsidR="00141D48" w:rsidRPr="00286E8D" w14:paraId="12C8F6AB" w14:textId="77777777" w:rsidTr="008A3770">
        <w:trPr>
          <w:trHeight w:val="703"/>
        </w:trPr>
        <w:tc>
          <w:tcPr>
            <w:tcW w:w="4678" w:type="dxa"/>
          </w:tcPr>
          <w:p w14:paraId="7CBA4FD5" w14:textId="77777777" w:rsidR="00141D48" w:rsidRPr="00286E8D" w:rsidRDefault="00141D48" w:rsidP="008A3770">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c>
          <w:tcPr>
            <w:tcW w:w="4536" w:type="dxa"/>
          </w:tcPr>
          <w:p w14:paraId="1295AADF" w14:textId="77777777" w:rsidR="00141D48" w:rsidRPr="00286E8D" w:rsidRDefault="00141D48" w:rsidP="008A3770">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r>
      <w:tr w:rsidR="00141D48" w:rsidRPr="00286E8D" w14:paraId="6F56DBA3" w14:textId="77777777" w:rsidTr="008A3770">
        <w:trPr>
          <w:trHeight w:val="1692"/>
        </w:trPr>
        <w:tc>
          <w:tcPr>
            <w:tcW w:w="4678" w:type="dxa"/>
          </w:tcPr>
          <w:p w14:paraId="42ABC6CD" w14:textId="77777777" w:rsidR="00141D48" w:rsidRPr="00286E8D" w:rsidRDefault="00141D48" w:rsidP="008A3770">
            <w:pPr>
              <w:jc w:val="center"/>
              <w:rPr>
                <w:rFonts w:ascii="Arial" w:eastAsia="Andale Sans UI" w:hAnsi="Arial" w:cs="Arial"/>
                <w:kern w:val="1"/>
                <w:lang w:val="en"/>
              </w:rPr>
            </w:pPr>
            <w:r w:rsidRPr="00286E8D">
              <w:rPr>
                <w:rFonts w:ascii="Arial" w:eastAsia="Andale Sans UI" w:hAnsi="Arial" w:cs="Arial"/>
                <w:kern w:val="1"/>
                <w:lang w:val="en"/>
              </w:rPr>
              <w:t>…………………………</w:t>
            </w:r>
          </w:p>
          <w:p w14:paraId="52F687A7" w14:textId="77777777" w:rsidR="00141D48" w:rsidRPr="00286E8D" w:rsidRDefault="00141D48" w:rsidP="008A3770">
            <w:pPr>
              <w:jc w:val="center"/>
              <w:rPr>
                <w:rFonts w:ascii="Arial" w:eastAsia="Andale Sans UI" w:hAnsi="Arial" w:cs="Arial"/>
                <w:kern w:val="1"/>
                <w:lang w:val="en"/>
              </w:rPr>
            </w:pPr>
            <w:r w:rsidRPr="00286E8D">
              <w:rPr>
                <w:rFonts w:ascii="Arial" w:eastAsia="Andale Sans UI" w:hAnsi="Arial" w:cs="Arial"/>
                <w:kern w:val="1"/>
                <w:lang w:val="en"/>
              </w:rPr>
              <w:t>…………………………</w:t>
            </w:r>
          </w:p>
          <w:p w14:paraId="56BF020F" w14:textId="77777777" w:rsidR="00141D48" w:rsidRPr="00286E8D" w:rsidRDefault="00141D48" w:rsidP="008A3770">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c>
          <w:tcPr>
            <w:tcW w:w="4536" w:type="dxa"/>
          </w:tcPr>
          <w:p w14:paraId="78BEE4F8" w14:textId="77777777" w:rsidR="00141D48" w:rsidRPr="00286E8D" w:rsidRDefault="00141D48" w:rsidP="008A3770">
            <w:pPr>
              <w:jc w:val="center"/>
              <w:rPr>
                <w:rFonts w:ascii="Arial" w:eastAsia="Andale Sans UI" w:hAnsi="Arial" w:cs="Arial"/>
                <w:kern w:val="1"/>
                <w:lang w:val="en-US"/>
              </w:rPr>
            </w:pPr>
            <w:r w:rsidRPr="00286E8D">
              <w:rPr>
                <w:rFonts w:ascii="Arial" w:eastAsia="Andale Sans UI" w:hAnsi="Arial" w:cs="Arial"/>
                <w:kern w:val="1"/>
                <w:lang w:val="en"/>
              </w:rPr>
              <w:t>…………………………..</w:t>
            </w:r>
          </w:p>
          <w:p w14:paraId="4E62F109" w14:textId="77777777" w:rsidR="00141D48" w:rsidRPr="00286E8D" w:rsidRDefault="00141D48" w:rsidP="008A3770">
            <w:pPr>
              <w:jc w:val="center"/>
              <w:rPr>
                <w:rFonts w:ascii="Arial" w:eastAsia="Andale Sans UI" w:hAnsi="Arial" w:cs="Arial"/>
                <w:kern w:val="1"/>
                <w:lang w:val="en-US"/>
              </w:rPr>
            </w:pPr>
            <w:r w:rsidRPr="00286E8D">
              <w:rPr>
                <w:rFonts w:ascii="Arial" w:eastAsia="Andale Sans UI" w:hAnsi="Arial" w:cs="Arial"/>
                <w:kern w:val="1"/>
                <w:lang w:val="en"/>
              </w:rPr>
              <w:t>Prezes Zarządu/President of the Management Board</w:t>
            </w:r>
          </w:p>
          <w:p w14:paraId="44C5B252" w14:textId="77777777" w:rsidR="00141D48" w:rsidRPr="00286E8D" w:rsidRDefault="00141D48" w:rsidP="008A3770">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r>
    </w:tbl>
    <w:p w14:paraId="6BB865A5" w14:textId="77777777" w:rsidR="00896488" w:rsidRPr="00C736F7" w:rsidRDefault="00896488" w:rsidP="00896488">
      <w:pPr>
        <w:pStyle w:val="Tekstpodstawowy"/>
        <w:jc w:val="center"/>
        <w:rPr>
          <w:rFonts w:ascii="Arial" w:hAnsi="Arial" w:cs="Arial"/>
          <w:b/>
          <w:bCs/>
          <w:iCs/>
          <w:color w:val="FF0000"/>
          <w:sz w:val="22"/>
          <w:szCs w:val="22"/>
        </w:rPr>
      </w:pPr>
    </w:p>
    <w:sectPr w:rsidR="00896488" w:rsidRPr="00C736F7">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B9BC" w14:textId="77777777" w:rsidR="00787E2B" w:rsidRDefault="00787E2B">
      <w:r>
        <w:separator/>
      </w:r>
    </w:p>
  </w:endnote>
  <w:endnote w:type="continuationSeparator" w:id="0">
    <w:p w14:paraId="7D97ADF1" w14:textId="77777777" w:rsidR="00787E2B" w:rsidRDefault="0078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EE"/>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B379" w14:textId="77777777" w:rsidR="00787E2B" w:rsidRDefault="00787E2B">
      <w:r>
        <w:separator/>
      </w:r>
    </w:p>
  </w:footnote>
  <w:footnote w:type="continuationSeparator" w:id="0">
    <w:p w14:paraId="314ABC4E" w14:textId="77777777" w:rsidR="00787E2B" w:rsidRDefault="0078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326161660"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BF0"/>
    <w:multiLevelType w:val="hybridMultilevel"/>
    <w:tmpl w:val="2E585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1865"/>
    <w:multiLevelType w:val="multilevel"/>
    <w:tmpl w:val="2F02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E234D"/>
    <w:multiLevelType w:val="multilevel"/>
    <w:tmpl w:val="F2C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87BB0"/>
    <w:multiLevelType w:val="multilevel"/>
    <w:tmpl w:val="B5B0A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01886"/>
    <w:multiLevelType w:val="hybridMultilevel"/>
    <w:tmpl w:val="E90C10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45C6129"/>
    <w:multiLevelType w:val="multilevel"/>
    <w:tmpl w:val="7F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41E1F"/>
    <w:multiLevelType w:val="hybridMultilevel"/>
    <w:tmpl w:val="72D857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549676D"/>
    <w:multiLevelType w:val="hybridMultilevel"/>
    <w:tmpl w:val="09344DFE"/>
    <w:lvl w:ilvl="0" w:tplc="84AADC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57A42C6"/>
    <w:multiLevelType w:val="multilevel"/>
    <w:tmpl w:val="D17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C56BCE"/>
    <w:multiLevelType w:val="multilevel"/>
    <w:tmpl w:val="16F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F32294"/>
    <w:multiLevelType w:val="hybridMultilevel"/>
    <w:tmpl w:val="2564C876"/>
    <w:lvl w:ilvl="0" w:tplc="F4EA3C2C">
      <w:start w:val="1"/>
      <w:numFmt w:val="bullet"/>
      <w:lvlText w:val=""/>
      <w:lvlJc w:val="left"/>
      <w:pPr>
        <w:ind w:left="720" w:hanging="360"/>
      </w:pPr>
      <w:rPr>
        <w:rFonts w:ascii="Symbol" w:hAnsi="Symbol" w:hint="default"/>
      </w:rPr>
    </w:lvl>
    <w:lvl w:ilvl="1" w:tplc="EA5ECB44">
      <w:start w:val="1"/>
      <w:numFmt w:val="bullet"/>
      <w:lvlText w:val="o"/>
      <w:lvlJc w:val="left"/>
      <w:pPr>
        <w:ind w:left="1440" w:hanging="360"/>
      </w:pPr>
      <w:rPr>
        <w:rFonts w:ascii="Courier New" w:hAnsi="Courier New" w:hint="default"/>
      </w:rPr>
    </w:lvl>
    <w:lvl w:ilvl="2" w:tplc="A9F4830A">
      <w:start w:val="1"/>
      <w:numFmt w:val="bullet"/>
      <w:lvlText w:val=""/>
      <w:lvlJc w:val="left"/>
      <w:pPr>
        <w:ind w:left="2160" w:hanging="360"/>
      </w:pPr>
      <w:rPr>
        <w:rFonts w:ascii="Wingdings" w:hAnsi="Wingdings" w:hint="default"/>
      </w:rPr>
    </w:lvl>
    <w:lvl w:ilvl="3" w:tplc="BB10FCC6">
      <w:start w:val="1"/>
      <w:numFmt w:val="bullet"/>
      <w:lvlText w:val=""/>
      <w:lvlJc w:val="left"/>
      <w:pPr>
        <w:ind w:left="2880" w:hanging="360"/>
      </w:pPr>
      <w:rPr>
        <w:rFonts w:ascii="Symbol" w:hAnsi="Symbol" w:hint="default"/>
      </w:rPr>
    </w:lvl>
    <w:lvl w:ilvl="4" w:tplc="D16CA66E">
      <w:start w:val="1"/>
      <w:numFmt w:val="bullet"/>
      <w:lvlText w:val="o"/>
      <w:lvlJc w:val="left"/>
      <w:pPr>
        <w:ind w:left="3600" w:hanging="360"/>
      </w:pPr>
      <w:rPr>
        <w:rFonts w:ascii="Courier New" w:hAnsi="Courier New" w:hint="default"/>
      </w:rPr>
    </w:lvl>
    <w:lvl w:ilvl="5" w:tplc="552282BA">
      <w:start w:val="1"/>
      <w:numFmt w:val="bullet"/>
      <w:lvlText w:val=""/>
      <w:lvlJc w:val="left"/>
      <w:pPr>
        <w:ind w:left="4320" w:hanging="360"/>
      </w:pPr>
      <w:rPr>
        <w:rFonts w:ascii="Wingdings" w:hAnsi="Wingdings" w:hint="default"/>
      </w:rPr>
    </w:lvl>
    <w:lvl w:ilvl="6" w:tplc="9C807086">
      <w:start w:val="1"/>
      <w:numFmt w:val="bullet"/>
      <w:lvlText w:val=""/>
      <w:lvlJc w:val="left"/>
      <w:pPr>
        <w:ind w:left="5040" w:hanging="360"/>
      </w:pPr>
      <w:rPr>
        <w:rFonts w:ascii="Symbol" w:hAnsi="Symbol" w:hint="default"/>
      </w:rPr>
    </w:lvl>
    <w:lvl w:ilvl="7" w:tplc="65921042">
      <w:start w:val="1"/>
      <w:numFmt w:val="bullet"/>
      <w:lvlText w:val="o"/>
      <w:lvlJc w:val="left"/>
      <w:pPr>
        <w:ind w:left="5760" w:hanging="360"/>
      </w:pPr>
      <w:rPr>
        <w:rFonts w:ascii="Courier New" w:hAnsi="Courier New" w:hint="default"/>
      </w:rPr>
    </w:lvl>
    <w:lvl w:ilvl="8" w:tplc="0F545B64">
      <w:start w:val="1"/>
      <w:numFmt w:val="bullet"/>
      <w:lvlText w:val=""/>
      <w:lvlJc w:val="left"/>
      <w:pPr>
        <w:ind w:left="6480" w:hanging="360"/>
      </w:pPr>
      <w:rPr>
        <w:rFonts w:ascii="Wingdings" w:hAnsi="Wingdings" w:hint="default"/>
      </w:rPr>
    </w:lvl>
  </w:abstractNum>
  <w:abstractNum w:abstractNumId="11" w15:restartNumberingAfterBreak="0">
    <w:nsid w:val="0941448F"/>
    <w:multiLevelType w:val="hybridMultilevel"/>
    <w:tmpl w:val="2D8CD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6D5B09"/>
    <w:multiLevelType w:val="multilevel"/>
    <w:tmpl w:val="4BB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7F5241"/>
    <w:multiLevelType w:val="multilevel"/>
    <w:tmpl w:val="A23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BC6421"/>
    <w:multiLevelType w:val="multilevel"/>
    <w:tmpl w:val="0E3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345433"/>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16" w15:restartNumberingAfterBreak="0">
    <w:nsid w:val="0CEDEEAD"/>
    <w:multiLevelType w:val="hybridMultilevel"/>
    <w:tmpl w:val="FFFFFFFF"/>
    <w:lvl w:ilvl="0" w:tplc="E020B294">
      <w:start w:val="1"/>
      <w:numFmt w:val="bullet"/>
      <w:lvlText w:val=""/>
      <w:lvlJc w:val="left"/>
      <w:pPr>
        <w:ind w:left="720" w:hanging="360"/>
      </w:pPr>
      <w:rPr>
        <w:rFonts w:ascii="Symbol" w:hAnsi="Symbol" w:hint="default"/>
      </w:rPr>
    </w:lvl>
    <w:lvl w:ilvl="1" w:tplc="7DE40E6C">
      <w:start w:val="1"/>
      <w:numFmt w:val="bullet"/>
      <w:lvlText w:val="o"/>
      <w:lvlJc w:val="left"/>
      <w:pPr>
        <w:ind w:left="1440" w:hanging="360"/>
      </w:pPr>
      <w:rPr>
        <w:rFonts w:ascii="Courier New" w:hAnsi="Courier New" w:hint="default"/>
      </w:rPr>
    </w:lvl>
    <w:lvl w:ilvl="2" w:tplc="C9FA31DE">
      <w:start w:val="1"/>
      <w:numFmt w:val="bullet"/>
      <w:lvlText w:val=""/>
      <w:lvlJc w:val="left"/>
      <w:pPr>
        <w:ind w:left="2160" w:hanging="360"/>
      </w:pPr>
      <w:rPr>
        <w:rFonts w:ascii="Wingdings" w:hAnsi="Wingdings" w:hint="default"/>
      </w:rPr>
    </w:lvl>
    <w:lvl w:ilvl="3" w:tplc="76FC3B60">
      <w:start w:val="1"/>
      <w:numFmt w:val="bullet"/>
      <w:lvlText w:val=""/>
      <w:lvlJc w:val="left"/>
      <w:pPr>
        <w:ind w:left="2880" w:hanging="360"/>
      </w:pPr>
      <w:rPr>
        <w:rFonts w:ascii="Symbol" w:hAnsi="Symbol" w:hint="default"/>
      </w:rPr>
    </w:lvl>
    <w:lvl w:ilvl="4" w:tplc="2E781140">
      <w:start w:val="1"/>
      <w:numFmt w:val="bullet"/>
      <w:lvlText w:val="o"/>
      <w:lvlJc w:val="left"/>
      <w:pPr>
        <w:ind w:left="3600" w:hanging="360"/>
      </w:pPr>
      <w:rPr>
        <w:rFonts w:ascii="Courier New" w:hAnsi="Courier New" w:hint="default"/>
      </w:rPr>
    </w:lvl>
    <w:lvl w:ilvl="5" w:tplc="432AEDE4">
      <w:start w:val="1"/>
      <w:numFmt w:val="bullet"/>
      <w:lvlText w:val=""/>
      <w:lvlJc w:val="left"/>
      <w:pPr>
        <w:ind w:left="4320" w:hanging="360"/>
      </w:pPr>
      <w:rPr>
        <w:rFonts w:ascii="Wingdings" w:hAnsi="Wingdings" w:hint="default"/>
      </w:rPr>
    </w:lvl>
    <w:lvl w:ilvl="6" w:tplc="0804C6C6">
      <w:start w:val="1"/>
      <w:numFmt w:val="bullet"/>
      <w:lvlText w:val=""/>
      <w:lvlJc w:val="left"/>
      <w:pPr>
        <w:ind w:left="5040" w:hanging="360"/>
      </w:pPr>
      <w:rPr>
        <w:rFonts w:ascii="Symbol" w:hAnsi="Symbol" w:hint="default"/>
      </w:rPr>
    </w:lvl>
    <w:lvl w:ilvl="7" w:tplc="372260D2">
      <w:start w:val="1"/>
      <w:numFmt w:val="bullet"/>
      <w:lvlText w:val="o"/>
      <w:lvlJc w:val="left"/>
      <w:pPr>
        <w:ind w:left="5760" w:hanging="360"/>
      </w:pPr>
      <w:rPr>
        <w:rFonts w:ascii="Courier New" w:hAnsi="Courier New" w:hint="default"/>
      </w:rPr>
    </w:lvl>
    <w:lvl w:ilvl="8" w:tplc="DB40CA30">
      <w:start w:val="1"/>
      <w:numFmt w:val="bullet"/>
      <w:lvlText w:val=""/>
      <w:lvlJc w:val="left"/>
      <w:pPr>
        <w:ind w:left="6480" w:hanging="360"/>
      </w:pPr>
      <w:rPr>
        <w:rFonts w:ascii="Wingdings" w:hAnsi="Wingdings" w:hint="default"/>
      </w:rPr>
    </w:lvl>
  </w:abstractNum>
  <w:abstractNum w:abstractNumId="17" w15:restartNumberingAfterBreak="0">
    <w:nsid w:val="0DAD564F"/>
    <w:multiLevelType w:val="multilevel"/>
    <w:tmpl w:val="C4F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D72FD3"/>
    <w:multiLevelType w:val="multilevel"/>
    <w:tmpl w:val="EA0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200E80"/>
    <w:multiLevelType w:val="multilevel"/>
    <w:tmpl w:val="CF5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417FBA"/>
    <w:multiLevelType w:val="multilevel"/>
    <w:tmpl w:val="A3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6B4E2E"/>
    <w:multiLevelType w:val="singleLevel"/>
    <w:tmpl w:val="0415000F"/>
    <w:lvl w:ilvl="0">
      <w:start w:val="1"/>
      <w:numFmt w:val="decimal"/>
      <w:lvlText w:val="%1."/>
      <w:lvlJc w:val="left"/>
      <w:pPr>
        <w:ind w:left="360" w:hanging="360"/>
      </w:pPr>
      <w:rPr>
        <w:rFonts w:hint="default"/>
      </w:rPr>
    </w:lvl>
  </w:abstractNum>
  <w:abstractNum w:abstractNumId="22" w15:restartNumberingAfterBreak="0">
    <w:nsid w:val="0EAB91D6"/>
    <w:multiLevelType w:val="hybridMultilevel"/>
    <w:tmpl w:val="D0DAD400"/>
    <w:lvl w:ilvl="0" w:tplc="BD88918C">
      <w:start w:val="1"/>
      <w:numFmt w:val="bullet"/>
      <w:lvlText w:val=""/>
      <w:lvlJc w:val="left"/>
      <w:pPr>
        <w:ind w:left="720" w:hanging="360"/>
      </w:pPr>
      <w:rPr>
        <w:rFonts w:ascii="Symbol" w:hAnsi="Symbol" w:hint="default"/>
      </w:rPr>
    </w:lvl>
    <w:lvl w:ilvl="1" w:tplc="33EE7EEC">
      <w:start w:val="1"/>
      <w:numFmt w:val="bullet"/>
      <w:lvlText w:val="o"/>
      <w:lvlJc w:val="left"/>
      <w:pPr>
        <w:ind w:left="1440" w:hanging="360"/>
      </w:pPr>
      <w:rPr>
        <w:rFonts w:ascii="Courier New" w:hAnsi="Courier New" w:hint="default"/>
      </w:rPr>
    </w:lvl>
    <w:lvl w:ilvl="2" w:tplc="923690C4">
      <w:start w:val="1"/>
      <w:numFmt w:val="bullet"/>
      <w:lvlText w:val=""/>
      <w:lvlJc w:val="left"/>
      <w:pPr>
        <w:ind w:left="2160" w:hanging="360"/>
      </w:pPr>
      <w:rPr>
        <w:rFonts w:ascii="Wingdings" w:hAnsi="Wingdings" w:hint="default"/>
      </w:rPr>
    </w:lvl>
    <w:lvl w:ilvl="3" w:tplc="2278D048">
      <w:start w:val="1"/>
      <w:numFmt w:val="bullet"/>
      <w:lvlText w:val=""/>
      <w:lvlJc w:val="left"/>
      <w:pPr>
        <w:ind w:left="2880" w:hanging="360"/>
      </w:pPr>
      <w:rPr>
        <w:rFonts w:ascii="Symbol" w:hAnsi="Symbol" w:hint="default"/>
      </w:rPr>
    </w:lvl>
    <w:lvl w:ilvl="4" w:tplc="F0580E02">
      <w:start w:val="1"/>
      <w:numFmt w:val="bullet"/>
      <w:lvlText w:val="o"/>
      <w:lvlJc w:val="left"/>
      <w:pPr>
        <w:ind w:left="3600" w:hanging="360"/>
      </w:pPr>
      <w:rPr>
        <w:rFonts w:ascii="Courier New" w:hAnsi="Courier New" w:hint="default"/>
      </w:rPr>
    </w:lvl>
    <w:lvl w:ilvl="5" w:tplc="CA9096F6">
      <w:start w:val="1"/>
      <w:numFmt w:val="bullet"/>
      <w:lvlText w:val=""/>
      <w:lvlJc w:val="left"/>
      <w:pPr>
        <w:ind w:left="4320" w:hanging="360"/>
      </w:pPr>
      <w:rPr>
        <w:rFonts w:ascii="Wingdings" w:hAnsi="Wingdings" w:hint="default"/>
      </w:rPr>
    </w:lvl>
    <w:lvl w:ilvl="6" w:tplc="E076D1DE">
      <w:start w:val="1"/>
      <w:numFmt w:val="bullet"/>
      <w:lvlText w:val=""/>
      <w:lvlJc w:val="left"/>
      <w:pPr>
        <w:ind w:left="5040" w:hanging="360"/>
      </w:pPr>
      <w:rPr>
        <w:rFonts w:ascii="Symbol" w:hAnsi="Symbol" w:hint="default"/>
      </w:rPr>
    </w:lvl>
    <w:lvl w:ilvl="7" w:tplc="C05299A2">
      <w:start w:val="1"/>
      <w:numFmt w:val="bullet"/>
      <w:lvlText w:val="o"/>
      <w:lvlJc w:val="left"/>
      <w:pPr>
        <w:ind w:left="5760" w:hanging="360"/>
      </w:pPr>
      <w:rPr>
        <w:rFonts w:ascii="Courier New" w:hAnsi="Courier New" w:hint="default"/>
      </w:rPr>
    </w:lvl>
    <w:lvl w:ilvl="8" w:tplc="5D8662C4">
      <w:start w:val="1"/>
      <w:numFmt w:val="bullet"/>
      <w:lvlText w:val=""/>
      <w:lvlJc w:val="left"/>
      <w:pPr>
        <w:ind w:left="6480" w:hanging="360"/>
      </w:pPr>
      <w:rPr>
        <w:rFonts w:ascii="Wingdings" w:hAnsi="Wingdings" w:hint="default"/>
      </w:rPr>
    </w:lvl>
  </w:abstractNum>
  <w:abstractNum w:abstractNumId="23" w15:restartNumberingAfterBreak="0">
    <w:nsid w:val="0FF5B345"/>
    <w:multiLevelType w:val="hybridMultilevel"/>
    <w:tmpl w:val="FFFFFFFF"/>
    <w:lvl w:ilvl="0" w:tplc="CA361886">
      <w:start w:val="1"/>
      <w:numFmt w:val="bullet"/>
      <w:lvlText w:val=""/>
      <w:lvlJc w:val="left"/>
      <w:pPr>
        <w:ind w:left="720" w:hanging="360"/>
      </w:pPr>
      <w:rPr>
        <w:rFonts w:ascii="Symbol" w:hAnsi="Symbol" w:hint="default"/>
      </w:rPr>
    </w:lvl>
    <w:lvl w:ilvl="1" w:tplc="47448F66">
      <w:start w:val="1"/>
      <w:numFmt w:val="bullet"/>
      <w:lvlText w:val="o"/>
      <w:lvlJc w:val="left"/>
      <w:pPr>
        <w:ind w:left="1440" w:hanging="360"/>
      </w:pPr>
      <w:rPr>
        <w:rFonts w:ascii="Courier New" w:hAnsi="Courier New" w:hint="default"/>
      </w:rPr>
    </w:lvl>
    <w:lvl w:ilvl="2" w:tplc="B9AE011C">
      <w:start w:val="1"/>
      <w:numFmt w:val="bullet"/>
      <w:lvlText w:val=""/>
      <w:lvlJc w:val="left"/>
      <w:pPr>
        <w:ind w:left="2160" w:hanging="360"/>
      </w:pPr>
      <w:rPr>
        <w:rFonts w:ascii="Wingdings" w:hAnsi="Wingdings" w:hint="default"/>
      </w:rPr>
    </w:lvl>
    <w:lvl w:ilvl="3" w:tplc="E684E276">
      <w:start w:val="1"/>
      <w:numFmt w:val="bullet"/>
      <w:lvlText w:val=""/>
      <w:lvlJc w:val="left"/>
      <w:pPr>
        <w:ind w:left="2880" w:hanging="360"/>
      </w:pPr>
      <w:rPr>
        <w:rFonts w:ascii="Symbol" w:hAnsi="Symbol" w:hint="default"/>
      </w:rPr>
    </w:lvl>
    <w:lvl w:ilvl="4" w:tplc="7690FB98">
      <w:start w:val="1"/>
      <w:numFmt w:val="bullet"/>
      <w:lvlText w:val="o"/>
      <w:lvlJc w:val="left"/>
      <w:pPr>
        <w:ind w:left="3600" w:hanging="360"/>
      </w:pPr>
      <w:rPr>
        <w:rFonts w:ascii="Courier New" w:hAnsi="Courier New" w:hint="default"/>
      </w:rPr>
    </w:lvl>
    <w:lvl w:ilvl="5" w:tplc="AF2A60DE">
      <w:start w:val="1"/>
      <w:numFmt w:val="bullet"/>
      <w:lvlText w:val=""/>
      <w:lvlJc w:val="left"/>
      <w:pPr>
        <w:ind w:left="4320" w:hanging="360"/>
      </w:pPr>
      <w:rPr>
        <w:rFonts w:ascii="Wingdings" w:hAnsi="Wingdings" w:hint="default"/>
      </w:rPr>
    </w:lvl>
    <w:lvl w:ilvl="6" w:tplc="84C4FC06">
      <w:start w:val="1"/>
      <w:numFmt w:val="bullet"/>
      <w:lvlText w:val=""/>
      <w:lvlJc w:val="left"/>
      <w:pPr>
        <w:ind w:left="5040" w:hanging="360"/>
      </w:pPr>
      <w:rPr>
        <w:rFonts w:ascii="Symbol" w:hAnsi="Symbol" w:hint="default"/>
      </w:rPr>
    </w:lvl>
    <w:lvl w:ilvl="7" w:tplc="2EDE494C">
      <w:start w:val="1"/>
      <w:numFmt w:val="bullet"/>
      <w:lvlText w:val="o"/>
      <w:lvlJc w:val="left"/>
      <w:pPr>
        <w:ind w:left="5760" w:hanging="360"/>
      </w:pPr>
      <w:rPr>
        <w:rFonts w:ascii="Courier New" w:hAnsi="Courier New" w:hint="default"/>
      </w:rPr>
    </w:lvl>
    <w:lvl w:ilvl="8" w:tplc="7BDC4B80">
      <w:start w:val="1"/>
      <w:numFmt w:val="bullet"/>
      <w:lvlText w:val=""/>
      <w:lvlJc w:val="left"/>
      <w:pPr>
        <w:ind w:left="6480" w:hanging="360"/>
      </w:pPr>
      <w:rPr>
        <w:rFonts w:ascii="Wingdings" w:hAnsi="Wingdings" w:hint="default"/>
      </w:rPr>
    </w:lvl>
  </w:abstractNum>
  <w:abstractNum w:abstractNumId="24" w15:restartNumberingAfterBreak="0">
    <w:nsid w:val="10C75038"/>
    <w:multiLevelType w:val="multilevel"/>
    <w:tmpl w:val="739E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0E72CA"/>
    <w:multiLevelType w:val="multilevel"/>
    <w:tmpl w:val="0E4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227D79"/>
    <w:multiLevelType w:val="hybridMultilevel"/>
    <w:tmpl w:val="D504776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1A09210"/>
    <w:multiLevelType w:val="hybridMultilevel"/>
    <w:tmpl w:val="6CA0D716"/>
    <w:lvl w:ilvl="0" w:tplc="DEB45014">
      <w:start w:val="1"/>
      <w:numFmt w:val="bullet"/>
      <w:lvlText w:val=""/>
      <w:lvlJc w:val="left"/>
      <w:pPr>
        <w:ind w:left="720" w:hanging="360"/>
      </w:pPr>
      <w:rPr>
        <w:rFonts w:ascii="Symbol" w:hAnsi="Symbol" w:hint="default"/>
      </w:rPr>
    </w:lvl>
    <w:lvl w:ilvl="1" w:tplc="7AD25254">
      <w:start w:val="1"/>
      <w:numFmt w:val="bullet"/>
      <w:lvlText w:val="o"/>
      <w:lvlJc w:val="left"/>
      <w:pPr>
        <w:ind w:left="1440" w:hanging="360"/>
      </w:pPr>
      <w:rPr>
        <w:rFonts w:ascii="Courier New" w:hAnsi="Courier New" w:hint="default"/>
      </w:rPr>
    </w:lvl>
    <w:lvl w:ilvl="2" w:tplc="F73EB478">
      <w:start w:val="1"/>
      <w:numFmt w:val="bullet"/>
      <w:lvlText w:val=""/>
      <w:lvlJc w:val="left"/>
      <w:pPr>
        <w:ind w:left="2160" w:hanging="360"/>
      </w:pPr>
      <w:rPr>
        <w:rFonts w:ascii="Wingdings" w:hAnsi="Wingdings" w:hint="default"/>
      </w:rPr>
    </w:lvl>
    <w:lvl w:ilvl="3" w:tplc="F836F1D8">
      <w:start w:val="1"/>
      <w:numFmt w:val="bullet"/>
      <w:lvlText w:val=""/>
      <w:lvlJc w:val="left"/>
      <w:pPr>
        <w:ind w:left="2880" w:hanging="360"/>
      </w:pPr>
      <w:rPr>
        <w:rFonts w:ascii="Symbol" w:hAnsi="Symbol" w:hint="default"/>
      </w:rPr>
    </w:lvl>
    <w:lvl w:ilvl="4" w:tplc="A0E4C7AE">
      <w:start w:val="1"/>
      <w:numFmt w:val="bullet"/>
      <w:lvlText w:val="o"/>
      <w:lvlJc w:val="left"/>
      <w:pPr>
        <w:ind w:left="3600" w:hanging="360"/>
      </w:pPr>
      <w:rPr>
        <w:rFonts w:ascii="Courier New" w:hAnsi="Courier New" w:hint="default"/>
      </w:rPr>
    </w:lvl>
    <w:lvl w:ilvl="5" w:tplc="DF2C35FC">
      <w:start w:val="1"/>
      <w:numFmt w:val="bullet"/>
      <w:lvlText w:val=""/>
      <w:lvlJc w:val="left"/>
      <w:pPr>
        <w:ind w:left="4320" w:hanging="360"/>
      </w:pPr>
      <w:rPr>
        <w:rFonts w:ascii="Wingdings" w:hAnsi="Wingdings" w:hint="default"/>
      </w:rPr>
    </w:lvl>
    <w:lvl w:ilvl="6" w:tplc="5F8ACB3E">
      <w:start w:val="1"/>
      <w:numFmt w:val="bullet"/>
      <w:lvlText w:val=""/>
      <w:lvlJc w:val="left"/>
      <w:pPr>
        <w:ind w:left="5040" w:hanging="360"/>
      </w:pPr>
      <w:rPr>
        <w:rFonts w:ascii="Symbol" w:hAnsi="Symbol" w:hint="default"/>
      </w:rPr>
    </w:lvl>
    <w:lvl w:ilvl="7" w:tplc="AFDE8094">
      <w:start w:val="1"/>
      <w:numFmt w:val="bullet"/>
      <w:lvlText w:val="o"/>
      <w:lvlJc w:val="left"/>
      <w:pPr>
        <w:ind w:left="5760" w:hanging="360"/>
      </w:pPr>
      <w:rPr>
        <w:rFonts w:ascii="Courier New" w:hAnsi="Courier New" w:hint="default"/>
      </w:rPr>
    </w:lvl>
    <w:lvl w:ilvl="8" w:tplc="161ED3DA">
      <w:start w:val="1"/>
      <w:numFmt w:val="bullet"/>
      <w:lvlText w:val=""/>
      <w:lvlJc w:val="left"/>
      <w:pPr>
        <w:ind w:left="6480" w:hanging="360"/>
      </w:pPr>
      <w:rPr>
        <w:rFonts w:ascii="Wingdings" w:hAnsi="Wingdings" w:hint="default"/>
      </w:rPr>
    </w:lvl>
  </w:abstractNum>
  <w:abstractNum w:abstractNumId="28" w15:restartNumberingAfterBreak="0">
    <w:nsid w:val="11DF3AFD"/>
    <w:multiLevelType w:val="multilevel"/>
    <w:tmpl w:val="586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90483E"/>
    <w:multiLevelType w:val="multilevel"/>
    <w:tmpl w:val="842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D0569D"/>
    <w:multiLevelType w:val="multilevel"/>
    <w:tmpl w:val="3B28C82C"/>
    <w:lvl w:ilvl="0">
      <w:start w:val="10"/>
      <w:numFmt w:val="decimal"/>
      <w:lvlText w:val="%1"/>
      <w:lvlJc w:val="left"/>
      <w:pPr>
        <w:ind w:left="687" w:hanging="452"/>
      </w:pPr>
      <w:rPr>
        <w:rFonts w:hint="default"/>
        <w:lang w:val="pl-PL" w:eastAsia="en-US" w:bidi="ar-SA"/>
      </w:rPr>
    </w:lvl>
    <w:lvl w:ilvl="1">
      <w:start w:val="1"/>
      <w:numFmt w:val="decimal"/>
      <w:lvlText w:val="%1.%2."/>
      <w:lvlJc w:val="left"/>
      <w:pPr>
        <w:ind w:left="687" w:hanging="452"/>
      </w:pPr>
      <w:rPr>
        <w:rFonts w:ascii="Arial MT" w:eastAsia="Arial MT" w:hAnsi="Arial MT" w:cs="Arial MT" w:hint="default"/>
        <w:w w:val="99"/>
        <w:sz w:val="24"/>
        <w:szCs w:val="24"/>
        <w:lang w:val="pl-PL" w:eastAsia="en-US" w:bidi="ar-SA"/>
      </w:rPr>
    </w:lvl>
    <w:lvl w:ilvl="2">
      <w:start w:val="1"/>
      <w:numFmt w:val="bullet"/>
      <w:lvlText w:val=""/>
      <w:lvlJc w:val="left"/>
      <w:pPr>
        <w:ind w:left="1676" w:hanging="360"/>
      </w:pPr>
      <w:rPr>
        <w:rFonts w:ascii="Symbol" w:hAnsi="Symbol" w:hint="default"/>
      </w:rPr>
    </w:lvl>
    <w:lvl w:ilvl="3">
      <w:numFmt w:val="bullet"/>
      <w:lvlText w:val="•"/>
      <w:lvlJc w:val="left"/>
      <w:pPr>
        <w:ind w:left="3428" w:hanging="360"/>
      </w:pPr>
      <w:rPr>
        <w:rFonts w:hint="default"/>
        <w:lang w:val="pl-PL" w:eastAsia="en-US" w:bidi="ar-SA"/>
      </w:rPr>
    </w:lvl>
    <w:lvl w:ilvl="4">
      <w:numFmt w:val="bullet"/>
      <w:lvlText w:val="•"/>
      <w:lvlJc w:val="left"/>
      <w:pPr>
        <w:ind w:left="4302" w:hanging="360"/>
      </w:pPr>
      <w:rPr>
        <w:rFonts w:hint="default"/>
        <w:lang w:val="pl-PL" w:eastAsia="en-US" w:bidi="ar-SA"/>
      </w:rPr>
    </w:lvl>
    <w:lvl w:ilvl="5">
      <w:numFmt w:val="bullet"/>
      <w:lvlText w:val="•"/>
      <w:lvlJc w:val="left"/>
      <w:pPr>
        <w:ind w:left="5176" w:hanging="360"/>
      </w:pPr>
      <w:rPr>
        <w:rFonts w:hint="default"/>
        <w:lang w:val="pl-PL" w:eastAsia="en-US" w:bidi="ar-SA"/>
      </w:rPr>
    </w:lvl>
    <w:lvl w:ilvl="6">
      <w:numFmt w:val="bullet"/>
      <w:lvlText w:val="•"/>
      <w:lvlJc w:val="left"/>
      <w:pPr>
        <w:ind w:left="6050" w:hanging="360"/>
      </w:pPr>
      <w:rPr>
        <w:rFonts w:hint="default"/>
        <w:lang w:val="pl-PL" w:eastAsia="en-US" w:bidi="ar-SA"/>
      </w:rPr>
    </w:lvl>
    <w:lvl w:ilvl="7">
      <w:numFmt w:val="bullet"/>
      <w:lvlText w:val="•"/>
      <w:lvlJc w:val="left"/>
      <w:pPr>
        <w:ind w:left="6924" w:hanging="360"/>
      </w:pPr>
      <w:rPr>
        <w:rFonts w:hint="default"/>
        <w:lang w:val="pl-PL" w:eastAsia="en-US" w:bidi="ar-SA"/>
      </w:rPr>
    </w:lvl>
    <w:lvl w:ilvl="8">
      <w:numFmt w:val="bullet"/>
      <w:lvlText w:val="•"/>
      <w:lvlJc w:val="left"/>
      <w:pPr>
        <w:ind w:left="7798" w:hanging="360"/>
      </w:pPr>
      <w:rPr>
        <w:rFonts w:hint="default"/>
        <w:lang w:val="pl-PL" w:eastAsia="en-US" w:bidi="ar-SA"/>
      </w:rPr>
    </w:lvl>
  </w:abstractNum>
  <w:abstractNum w:abstractNumId="31" w15:restartNumberingAfterBreak="0">
    <w:nsid w:val="13D20BFE"/>
    <w:multiLevelType w:val="hybridMultilevel"/>
    <w:tmpl w:val="97B0D736"/>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55A58BA"/>
    <w:multiLevelType w:val="multilevel"/>
    <w:tmpl w:val="340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A939D7"/>
    <w:multiLevelType w:val="multilevel"/>
    <w:tmpl w:val="46D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F46AC4"/>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73E4C12"/>
    <w:multiLevelType w:val="multilevel"/>
    <w:tmpl w:val="48D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D91BE2"/>
    <w:multiLevelType w:val="multilevel"/>
    <w:tmpl w:val="ACD0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89A12D1"/>
    <w:multiLevelType w:val="multilevel"/>
    <w:tmpl w:val="1CD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8A6ED4"/>
    <w:multiLevelType w:val="hybridMultilevel"/>
    <w:tmpl w:val="B59EF356"/>
    <w:lvl w:ilvl="0" w:tplc="FFFFFFFF">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1ACD68CA"/>
    <w:multiLevelType w:val="multilevel"/>
    <w:tmpl w:val="D9F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8D24C1"/>
    <w:multiLevelType w:val="multilevel"/>
    <w:tmpl w:val="5AE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0C1C19"/>
    <w:multiLevelType w:val="hybridMultilevel"/>
    <w:tmpl w:val="DC289F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DF45ED5"/>
    <w:multiLevelType w:val="multilevel"/>
    <w:tmpl w:val="93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7F1C9F"/>
    <w:multiLevelType w:val="hybridMultilevel"/>
    <w:tmpl w:val="B0CAE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1F2D28B0"/>
    <w:multiLevelType w:val="hybridMultilevel"/>
    <w:tmpl w:val="49E41362"/>
    <w:lvl w:ilvl="0" w:tplc="93A492F6">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1FAD5BCF"/>
    <w:multiLevelType w:val="multilevel"/>
    <w:tmpl w:val="BAB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952AC8"/>
    <w:multiLevelType w:val="multilevel"/>
    <w:tmpl w:val="FF7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F50499"/>
    <w:multiLevelType w:val="hybridMultilevel"/>
    <w:tmpl w:val="FF90C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10A32D2"/>
    <w:multiLevelType w:val="multilevel"/>
    <w:tmpl w:val="C4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C233B8"/>
    <w:multiLevelType w:val="multilevel"/>
    <w:tmpl w:val="C3F4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46E5719"/>
    <w:multiLevelType w:val="multilevel"/>
    <w:tmpl w:val="3FE4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5207E1A"/>
    <w:multiLevelType w:val="multilevel"/>
    <w:tmpl w:val="1D0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5A42DFA"/>
    <w:multiLevelType w:val="multilevel"/>
    <w:tmpl w:val="001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A72634"/>
    <w:multiLevelType w:val="hybridMultilevel"/>
    <w:tmpl w:val="1C2C4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62467F4"/>
    <w:multiLevelType w:val="hybridMultilevel"/>
    <w:tmpl w:val="9E443A2C"/>
    <w:lvl w:ilvl="0" w:tplc="14263DCC">
      <w:start w:val="1"/>
      <w:numFmt w:val="bullet"/>
      <w:lvlText w:val=""/>
      <w:lvlJc w:val="left"/>
      <w:pPr>
        <w:ind w:left="720" w:hanging="360"/>
      </w:pPr>
      <w:rPr>
        <w:rFonts w:ascii="Symbol" w:hAnsi="Symbol" w:hint="default"/>
      </w:rPr>
    </w:lvl>
    <w:lvl w:ilvl="1" w:tplc="2EC8072A">
      <w:start w:val="1"/>
      <w:numFmt w:val="bullet"/>
      <w:lvlText w:val="o"/>
      <w:lvlJc w:val="left"/>
      <w:pPr>
        <w:ind w:left="1440" w:hanging="360"/>
      </w:pPr>
      <w:rPr>
        <w:rFonts w:ascii="Courier New" w:hAnsi="Courier New" w:hint="default"/>
      </w:rPr>
    </w:lvl>
    <w:lvl w:ilvl="2" w:tplc="3DD20E62">
      <w:start w:val="1"/>
      <w:numFmt w:val="bullet"/>
      <w:lvlText w:val=""/>
      <w:lvlJc w:val="left"/>
      <w:pPr>
        <w:ind w:left="2160" w:hanging="360"/>
      </w:pPr>
      <w:rPr>
        <w:rFonts w:ascii="Wingdings" w:hAnsi="Wingdings" w:hint="default"/>
      </w:rPr>
    </w:lvl>
    <w:lvl w:ilvl="3" w:tplc="0CECFEC0">
      <w:start w:val="1"/>
      <w:numFmt w:val="bullet"/>
      <w:lvlText w:val=""/>
      <w:lvlJc w:val="left"/>
      <w:pPr>
        <w:ind w:left="2880" w:hanging="360"/>
      </w:pPr>
      <w:rPr>
        <w:rFonts w:ascii="Symbol" w:hAnsi="Symbol" w:hint="default"/>
      </w:rPr>
    </w:lvl>
    <w:lvl w:ilvl="4" w:tplc="931044F4">
      <w:start w:val="1"/>
      <w:numFmt w:val="bullet"/>
      <w:lvlText w:val="o"/>
      <w:lvlJc w:val="left"/>
      <w:pPr>
        <w:ind w:left="3600" w:hanging="360"/>
      </w:pPr>
      <w:rPr>
        <w:rFonts w:ascii="Courier New" w:hAnsi="Courier New" w:hint="default"/>
      </w:rPr>
    </w:lvl>
    <w:lvl w:ilvl="5" w:tplc="C9DEF264">
      <w:start w:val="1"/>
      <w:numFmt w:val="bullet"/>
      <w:lvlText w:val=""/>
      <w:lvlJc w:val="left"/>
      <w:pPr>
        <w:ind w:left="4320" w:hanging="360"/>
      </w:pPr>
      <w:rPr>
        <w:rFonts w:ascii="Wingdings" w:hAnsi="Wingdings" w:hint="default"/>
      </w:rPr>
    </w:lvl>
    <w:lvl w:ilvl="6" w:tplc="7E7E4966">
      <w:start w:val="1"/>
      <w:numFmt w:val="bullet"/>
      <w:lvlText w:val=""/>
      <w:lvlJc w:val="left"/>
      <w:pPr>
        <w:ind w:left="5040" w:hanging="360"/>
      </w:pPr>
      <w:rPr>
        <w:rFonts w:ascii="Symbol" w:hAnsi="Symbol" w:hint="default"/>
      </w:rPr>
    </w:lvl>
    <w:lvl w:ilvl="7" w:tplc="20FCED52">
      <w:start w:val="1"/>
      <w:numFmt w:val="bullet"/>
      <w:lvlText w:val="o"/>
      <w:lvlJc w:val="left"/>
      <w:pPr>
        <w:ind w:left="5760" w:hanging="360"/>
      </w:pPr>
      <w:rPr>
        <w:rFonts w:ascii="Courier New" w:hAnsi="Courier New" w:hint="default"/>
      </w:rPr>
    </w:lvl>
    <w:lvl w:ilvl="8" w:tplc="06D0B480">
      <w:start w:val="1"/>
      <w:numFmt w:val="bullet"/>
      <w:lvlText w:val=""/>
      <w:lvlJc w:val="left"/>
      <w:pPr>
        <w:ind w:left="6480" w:hanging="360"/>
      </w:pPr>
      <w:rPr>
        <w:rFonts w:ascii="Wingdings" w:hAnsi="Wingdings" w:hint="default"/>
      </w:rPr>
    </w:lvl>
  </w:abstractNum>
  <w:abstractNum w:abstractNumId="55" w15:restartNumberingAfterBreak="0">
    <w:nsid w:val="269F52C9"/>
    <w:multiLevelType w:val="multilevel"/>
    <w:tmpl w:val="4AB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8B7FDC"/>
    <w:multiLevelType w:val="hybridMultilevel"/>
    <w:tmpl w:val="010ED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99B689A"/>
    <w:multiLevelType w:val="multilevel"/>
    <w:tmpl w:val="709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3D162A"/>
    <w:multiLevelType w:val="multilevel"/>
    <w:tmpl w:val="DB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B7A43CD"/>
    <w:multiLevelType w:val="hybridMultilevel"/>
    <w:tmpl w:val="A49A38E2"/>
    <w:lvl w:ilvl="0" w:tplc="96A6E1EA">
      <w:start w:val="1"/>
      <w:numFmt w:val="bullet"/>
      <w:lvlText w:val=""/>
      <w:lvlJc w:val="left"/>
      <w:pPr>
        <w:ind w:left="720" w:hanging="360"/>
      </w:pPr>
      <w:rPr>
        <w:rFonts w:ascii="Symbol" w:hAnsi="Symbol" w:hint="default"/>
      </w:rPr>
    </w:lvl>
    <w:lvl w:ilvl="1" w:tplc="839465F2">
      <w:start w:val="1"/>
      <w:numFmt w:val="bullet"/>
      <w:lvlText w:val="o"/>
      <w:lvlJc w:val="left"/>
      <w:pPr>
        <w:ind w:left="1440" w:hanging="360"/>
      </w:pPr>
      <w:rPr>
        <w:rFonts w:ascii="Courier New" w:hAnsi="Courier New" w:hint="default"/>
      </w:rPr>
    </w:lvl>
    <w:lvl w:ilvl="2" w:tplc="63BEE6F0">
      <w:start w:val="1"/>
      <w:numFmt w:val="bullet"/>
      <w:lvlText w:val=""/>
      <w:lvlJc w:val="left"/>
      <w:pPr>
        <w:ind w:left="2160" w:hanging="360"/>
      </w:pPr>
      <w:rPr>
        <w:rFonts w:ascii="Wingdings" w:hAnsi="Wingdings" w:hint="default"/>
      </w:rPr>
    </w:lvl>
    <w:lvl w:ilvl="3" w:tplc="21284210">
      <w:start w:val="1"/>
      <w:numFmt w:val="bullet"/>
      <w:lvlText w:val=""/>
      <w:lvlJc w:val="left"/>
      <w:pPr>
        <w:ind w:left="2880" w:hanging="360"/>
      </w:pPr>
      <w:rPr>
        <w:rFonts w:ascii="Symbol" w:hAnsi="Symbol" w:hint="default"/>
      </w:rPr>
    </w:lvl>
    <w:lvl w:ilvl="4" w:tplc="B1F0B114">
      <w:start w:val="1"/>
      <w:numFmt w:val="bullet"/>
      <w:lvlText w:val="o"/>
      <w:lvlJc w:val="left"/>
      <w:pPr>
        <w:ind w:left="3600" w:hanging="360"/>
      </w:pPr>
      <w:rPr>
        <w:rFonts w:ascii="Courier New" w:hAnsi="Courier New" w:hint="default"/>
      </w:rPr>
    </w:lvl>
    <w:lvl w:ilvl="5" w:tplc="EAB486B0">
      <w:start w:val="1"/>
      <w:numFmt w:val="bullet"/>
      <w:lvlText w:val=""/>
      <w:lvlJc w:val="left"/>
      <w:pPr>
        <w:ind w:left="4320" w:hanging="360"/>
      </w:pPr>
      <w:rPr>
        <w:rFonts w:ascii="Wingdings" w:hAnsi="Wingdings" w:hint="default"/>
      </w:rPr>
    </w:lvl>
    <w:lvl w:ilvl="6" w:tplc="8960B066">
      <w:start w:val="1"/>
      <w:numFmt w:val="bullet"/>
      <w:lvlText w:val=""/>
      <w:lvlJc w:val="left"/>
      <w:pPr>
        <w:ind w:left="5040" w:hanging="360"/>
      </w:pPr>
      <w:rPr>
        <w:rFonts w:ascii="Symbol" w:hAnsi="Symbol" w:hint="default"/>
      </w:rPr>
    </w:lvl>
    <w:lvl w:ilvl="7" w:tplc="BFB8AC6E">
      <w:start w:val="1"/>
      <w:numFmt w:val="bullet"/>
      <w:lvlText w:val="o"/>
      <w:lvlJc w:val="left"/>
      <w:pPr>
        <w:ind w:left="5760" w:hanging="360"/>
      </w:pPr>
      <w:rPr>
        <w:rFonts w:ascii="Courier New" w:hAnsi="Courier New" w:hint="default"/>
      </w:rPr>
    </w:lvl>
    <w:lvl w:ilvl="8" w:tplc="A1CEEB52">
      <w:start w:val="1"/>
      <w:numFmt w:val="bullet"/>
      <w:lvlText w:val=""/>
      <w:lvlJc w:val="left"/>
      <w:pPr>
        <w:ind w:left="6480" w:hanging="360"/>
      </w:pPr>
      <w:rPr>
        <w:rFonts w:ascii="Wingdings" w:hAnsi="Wingdings" w:hint="default"/>
      </w:rPr>
    </w:lvl>
  </w:abstractNum>
  <w:abstractNum w:abstractNumId="60" w15:restartNumberingAfterBreak="0">
    <w:nsid w:val="2BBD2CF3"/>
    <w:multiLevelType w:val="multilevel"/>
    <w:tmpl w:val="36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D223C4"/>
    <w:multiLevelType w:val="multilevel"/>
    <w:tmpl w:val="0F104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E082D57"/>
    <w:multiLevelType w:val="multilevel"/>
    <w:tmpl w:val="17A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18082E"/>
    <w:multiLevelType w:val="multilevel"/>
    <w:tmpl w:val="0D1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E409DB"/>
    <w:multiLevelType w:val="multilevel"/>
    <w:tmpl w:val="9A4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F043A6"/>
    <w:multiLevelType w:val="multilevel"/>
    <w:tmpl w:val="E15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245C3E"/>
    <w:multiLevelType w:val="hybridMultilevel"/>
    <w:tmpl w:val="FFFFFFFF"/>
    <w:lvl w:ilvl="0" w:tplc="C598E068">
      <w:start w:val="1"/>
      <w:numFmt w:val="bullet"/>
      <w:lvlText w:val=""/>
      <w:lvlJc w:val="left"/>
      <w:pPr>
        <w:ind w:left="720" w:hanging="360"/>
      </w:pPr>
      <w:rPr>
        <w:rFonts w:ascii="Symbol" w:hAnsi="Symbol" w:hint="default"/>
      </w:rPr>
    </w:lvl>
    <w:lvl w:ilvl="1" w:tplc="885A4ABC">
      <w:start w:val="1"/>
      <w:numFmt w:val="bullet"/>
      <w:lvlText w:val="o"/>
      <w:lvlJc w:val="left"/>
      <w:pPr>
        <w:ind w:left="1440" w:hanging="360"/>
      </w:pPr>
      <w:rPr>
        <w:rFonts w:ascii="Courier New" w:hAnsi="Courier New" w:hint="default"/>
      </w:rPr>
    </w:lvl>
    <w:lvl w:ilvl="2" w:tplc="89C2619A">
      <w:start w:val="1"/>
      <w:numFmt w:val="bullet"/>
      <w:lvlText w:val=""/>
      <w:lvlJc w:val="left"/>
      <w:pPr>
        <w:ind w:left="2160" w:hanging="360"/>
      </w:pPr>
      <w:rPr>
        <w:rFonts w:ascii="Wingdings" w:hAnsi="Wingdings" w:hint="default"/>
      </w:rPr>
    </w:lvl>
    <w:lvl w:ilvl="3" w:tplc="BD9C7D96">
      <w:start w:val="1"/>
      <w:numFmt w:val="bullet"/>
      <w:lvlText w:val=""/>
      <w:lvlJc w:val="left"/>
      <w:pPr>
        <w:ind w:left="2880" w:hanging="360"/>
      </w:pPr>
      <w:rPr>
        <w:rFonts w:ascii="Symbol" w:hAnsi="Symbol" w:hint="default"/>
      </w:rPr>
    </w:lvl>
    <w:lvl w:ilvl="4" w:tplc="6600961C">
      <w:start w:val="1"/>
      <w:numFmt w:val="bullet"/>
      <w:lvlText w:val="o"/>
      <w:lvlJc w:val="left"/>
      <w:pPr>
        <w:ind w:left="3600" w:hanging="360"/>
      </w:pPr>
      <w:rPr>
        <w:rFonts w:ascii="Courier New" w:hAnsi="Courier New" w:hint="default"/>
      </w:rPr>
    </w:lvl>
    <w:lvl w:ilvl="5" w:tplc="525A9C26">
      <w:start w:val="1"/>
      <w:numFmt w:val="bullet"/>
      <w:lvlText w:val=""/>
      <w:lvlJc w:val="left"/>
      <w:pPr>
        <w:ind w:left="4320" w:hanging="360"/>
      </w:pPr>
      <w:rPr>
        <w:rFonts w:ascii="Wingdings" w:hAnsi="Wingdings" w:hint="default"/>
      </w:rPr>
    </w:lvl>
    <w:lvl w:ilvl="6" w:tplc="E9502698">
      <w:start w:val="1"/>
      <w:numFmt w:val="bullet"/>
      <w:lvlText w:val=""/>
      <w:lvlJc w:val="left"/>
      <w:pPr>
        <w:ind w:left="5040" w:hanging="360"/>
      </w:pPr>
      <w:rPr>
        <w:rFonts w:ascii="Symbol" w:hAnsi="Symbol" w:hint="default"/>
      </w:rPr>
    </w:lvl>
    <w:lvl w:ilvl="7" w:tplc="FC9EF4C2">
      <w:start w:val="1"/>
      <w:numFmt w:val="bullet"/>
      <w:lvlText w:val="o"/>
      <w:lvlJc w:val="left"/>
      <w:pPr>
        <w:ind w:left="5760" w:hanging="360"/>
      </w:pPr>
      <w:rPr>
        <w:rFonts w:ascii="Courier New" w:hAnsi="Courier New" w:hint="default"/>
      </w:rPr>
    </w:lvl>
    <w:lvl w:ilvl="8" w:tplc="6624055E">
      <w:start w:val="1"/>
      <w:numFmt w:val="bullet"/>
      <w:lvlText w:val=""/>
      <w:lvlJc w:val="left"/>
      <w:pPr>
        <w:ind w:left="6480" w:hanging="360"/>
      </w:pPr>
      <w:rPr>
        <w:rFonts w:ascii="Wingdings" w:hAnsi="Wingdings" w:hint="default"/>
      </w:rPr>
    </w:lvl>
  </w:abstractNum>
  <w:abstractNum w:abstractNumId="67" w15:restartNumberingAfterBreak="0">
    <w:nsid w:val="30D048B1"/>
    <w:multiLevelType w:val="multilevel"/>
    <w:tmpl w:val="C77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11522DB"/>
    <w:multiLevelType w:val="multilevel"/>
    <w:tmpl w:val="CB4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20B12C9"/>
    <w:multiLevelType w:val="multilevel"/>
    <w:tmpl w:val="9EB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2261E3C"/>
    <w:multiLevelType w:val="multilevel"/>
    <w:tmpl w:val="26A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3AE566B"/>
    <w:multiLevelType w:val="multilevel"/>
    <w:tmpl w:val="310CEEC2"/>
    <w:lvl w:ilvl="0">
      <w:start w:val="5"/>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72" w15:restartNumberingAfterBreak="0">
    <w:nsid w:val="33DB054F"/>
    <w:multiLevelType w:val="multilevel"/>
    <w:tmpl w:val="B5E6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4696C03"/>
    <w:multiLevelType w:val="multilevel"/>
    <w:tmpl w:val="FB4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7370AA"/>
    <w:multiLevelType w:val="multilevel"/>
    <w:tmpl w:val="0AF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E8577E"/>
    <w:multiLevelType w:val="multilevel"/>
    <w:tmpl w:val="7D9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55D6764"/>
    <w:multiLevelType w:val="multilevel"/>
    <w:tmpl w:val="835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5BB796F"/>
    <w:multiLevelType w:val="multilevel"/>
    <w:tmpl w:val="DCE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64C32AE"/>
    <w:multiLevelType w:val="multilevel"/>
    <w:tmpl w:val="CFB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6552A39"/>
    <w:multiLevelType w:val="multilevel"/>
    <w:tmpl w:val="FC5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68F41BD"/>
    <w:multiLevelType w:val="multilevel"/>
    <w:tmpl w:val="631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70617C9"/>
    <w:multiLevelType w:val="hybridMultilevel"/>
    <w:tmpl w:val="55ECAB12"/>
    <w:lvl w:ilvl="0" w:tplc="9E8C11B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2" w15:restartNumberingAfterBreak="0">
    <w:nsid w:val="37B315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38443FA1"/>
    <w:multiLevelType w:val="multilevel"/>
    <w:tmpl w:val="828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90074BD"/>
    <w:multiLevelType w:val="multilevel"/>
    <w:tmpl w:val="8CA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2E4897"/>
    <w:multiLevelType w:val="multilevel"/>
    <w:tmpl w:val="351C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9C46233"/>
    <w:multiLevelType w:val="hybridMultilevel"/>
    <w:tmpl w:val="0D189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3A3B3B26"/>
    <w:multiLevelType w:val="multilevel"/>
    <w:tmpl w:val="B96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A4B6F4"/>
    <w:multiLevelType w:val="hybridMultilevel"/>
    <w:tmpl w:val="FFFFFFFF"/>
    <w:lvl w:ilvl="0" w:tplc="DEECA8D8">
      <w:start w:val="1"/>
      <w:numFmt w:val="bullet"/>
      <w:lvlText w:val=""/>
      <w:lvlJc w:val="left"/>
      <w:pPr>
        <w:ind w:left="720" w:hanging="360"/>
      </w:pPr>
      <w:rPr>
        <w:rFonts w:ascii="Symbol" w:hAnsi="Symbol" w:hint="default"/>
      </w:rPr>
    </w:lvl>
    <w:lvl w:ilvl="1" w:tplc="15AA61DC">
      <w:start w:val="1"/>
      <w:numFmt w:val="bullet"/>
      <w:lvlText w:val="o"/>
      <w:lvlJc w:val="left"/>
      <w:pPr>
        <w:ind w:left="1440" w:hanging="360"/>
      </w:pPr>
      <w:rPr>
        <w:rFonts w:ascii="Courier New" w:hAnsi="Courier New" w:hint="default"/>
      </w:rPr>
    </w:lvl>
    <w:lvl w:ilvl="2" w:tplc="A89E6532">
      <w:start w:val="1"/>
      <w:numFmt w:val="bullet"/>
      <w:lvlText w:val=""/>
      <w:lvlJc w:val="left"/>
      <w:pPr>
        <w:ind w:left="2160" w:hanging="360"/>
      </w:pPr>
      <w:rPr>
        <w:rFonts w:ascii="Wingdings" w:hAnsi="Wingdings" w:hint="default"/>
      </w:rPr>
    </w:lvl>
    <w:lvl w:ilvl="3" w:tplc="CEFC31E4">
      <w:start w:val="1"/>
      <w:numFmt w:val="bullet"/>
      <w:lvlText w:val=""/>
      <w:lvlJc w:val="left"/>
      <w:pPr>
        <w:ind w:left="2880" w:hanging="360"/>
      </w:pPr>
      <w:rPr>
        <w:rFonts w:ascii="Symbol" w:hAnsi="Symbol" w:hint="default"/>
      </w:rPr>
    </w:lvl>
    <w:lvl w:ilvl="4" w:tplc="3FE6B29A">
      <w:start w:val="1"/>
      <w:numFmt w:val="bullet"/>
      <w:lvlText w:val="o"/>
      <w:lvlJc w:val="left"/>
      <w:pPr>
        <w:ind w:left="3600" w:hanging="360"/>
      </w:pPr>
      <w:rPr>
        <w:rFonts w:ascii="Courier New" w:hAnsi="Courier New" w:hint="default"/>
      </w:rPr>
    </w:lvl>
    <w:lvl w:ilvl="5" w:tplc="322E9C4C">
      <w:start w:val="1"/>
      <w:numFmt w:val="bullet"/>
      <w:lvlText w:val=""/>
      <w:lvlJc w:val="left"/>
      <w:pPr>
        <w:ind w:left="4320" w:hanging="360"/>
      </w:pPr>
      <w:rPr>
        <w:rFonts w:ascii="Wingdings" w:hAnsi="Wingdings" w:hint="default"/>
      </w:rPr>
    </w:lvl>
    <w:lvl w:ilvl="6" w:tplc="A9C09D98">
      <w:start w:val="1"/>
      <w:numFmt w:val="bullet"/>
      <w:lvlText w:val=""/>
      <w:lvlJc w:val="left"/>
      <w:pPr>
        <w:ind w:left="5040" w:hanging="360"/>
      </w:pPr>
      <w:rPr>
        <w:rFonts w:ascii="Symbol" w:hAnsi="Symbol" w:hint="default"/>
      </w:rPr>
    </w:lvl>
    <w:lvl w:ilvl="7" w:tplc="5CBAC90C">
      <w:start w:val="1"/>
      <w:numFmt w:val="bullet"/>
      <w:lvlText w:val="o"/>
      <w:lvlJc w:val="left"/>
      <w:pPr>
        <w:ind w:left="5760" w:hanging="360"/>
      </w:pPr>
      <w:rPr>
        <w:rFonts w:ascii="Courier New" w:hAnsi="Courier New" w:hint="default"/>
      </w:rPr>
    </w:lvl>
    <w:lvl w:ilvl="8" w:tplc="7A7433B8">
      <w:start w:val="1"/>
      <w:numFmt w:val="bullet"/>
      <w:lvlText w:val=""/>
      <w:lvlJc w:val="left"/>
      <w:pPr>
        <w:ind w:left="6480" w:hanging="360"/>
      </w:pPr>
      <w:rPr>
        <w:rFonts w:ascii="Wingdings" w:hAnsi="Wingdings" w:hint="default"/>
      </w:rPr>
    </w:lvl>
  </w:abstractNum>
  <w:abstractNum w:abstractNumId="89" w15:restartNumberingAfterBreak="0">
    <w:nsid w:val="3DD96A72"/>
    <w:multiLevelType w:val="hybridMultilevel"/>
    <w:tmpl w:val="79785922"/>
    <w:lvl w:ilvl="0" w:tplc="EF58995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DF10649"/>
    <w:multiLevelType w:val="hybridMultilevel"/>
    <w:tmpl w:val="4F840C20"/>
    <w:lvl w:ilvl="0" w:tplc="9AECE0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F5A147F"/>
    <w:multiLevelType w:val="hybridMultilevel"/>
    <w:tmpl w:val="78CA3B68"/>
    <w:lvl w:ilvl="0" w:tplc="6A825644">
      <w:start w:val="1"/>
      <w:numFmt w:val="decimal"/>
      <w:lvlText w:val="%1)"/>
      <w:lvlJc w:val="left"/>
      <w:pPr>
        <w:ind w:left="720" w:hanging="360"/>
      </w:pPr>
      <w:rPr>
        <w:rFonts w:ascii="Arial" w:eastAsia="Arial MT"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FB67600"/>
    <w:multiLevelType w:val="multilevel"/>
    <w:tmpl w:val="840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FF4432B"/>
    <w:multiLevelType w:val="multilevel"/>
    <w:tmpl w:val="1E2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07DDDA8"/>
    <w:multiLevelType w:val="hybridMultilevel"/>
    <w:tmpl w:val="8340B4C0"/>
    <w:lvl w:ilvl="0" w:tplc="D92AC2FC">
      <w:start w:val="1"/>
      <w:numFmt w:val="bullet"/>
      <w:lvlText w:val=""/>
      <w:lvlJc w:val="left"/>
      <w:pPr>
        <w:ind w:left="720" w:hanging="360"/>
      </w:pPr>
      <w:rPr>
        <w:rFonts w:ascii="Symbol" w:hAnsi="Symbol" w:hint="default"/>
      </w:rPr>
    </w:lvl>
    <w:lvl w:ilvl="1" w:tplc="D686875C">
      <w:start w:val="1"/>
      <w:numFmt w:val="bullet"/>
      <w:lvlText w:val="o"/>
      <w:lvlJc w:val="left"/>
      <w:pPr>
        <w:ind w:left="1440" w:hanging="360"/>
      </w:pPr>
      <w:rPr>
        <w:rFonts w:ascii="Courier New" w:hAnsi="Courier New" w:hint="default"/>
      </w:rPr>
    </w:lvl>
    <w:lvl w:ilvl="2" w:tplc="3626BA24">
      <w:start w:val="1"/>
      <w:numFmt w:val="bullet"/>
      <w:lvlText w:val=""/>
      <w:lvlJc w:val="left"/>
      <w:pPr>
        <w:ind w:left="2160" w:hanging="360"/>
      </w:pPr>
      <w:rPr>
        <w:rFonts w:ascii="Wingdings" w:hAnsi="Wingdings" w:hint="default"/>
      </w:rPr>
    </w:lvl>
    <w:lvl w:ilvl="3" w:tplc="785A9ABC">
      <w:start w:val="1"/>
      <w:numFmt w:val="bullet"/>
      <w:lvlText w:val=""/>
      <w:lvlJc w:val="left"/>
      <w:pPr>
        <w:ind w:left="2880" w:hanging="360"/>
      </w:pPr>
      <w:rPr>
        <w:rFonts w:ascii="Symbol" w:hAnsi="Symbol" w:hint="default"/>
      </w:rPr>
    </w:lvl>
    <w:lvl w:ilvl="4" w:tplc="CA5A840E">
      <w:start w:val="1"/>
      <w:numFmt w:val="bullet"/>
      <w:lvlText w:val="o"/>
      <w:lvlJc w:val="left"/>
      <w:pPr>
        <w:ind w:left="3600" w:hanging="360"/>
      </w:pPr>
      <w:rPr>
        <w:rFonts w:ascii="Courier New" w:hAnsi="Courier New" w:hint="default"/>
      </w:rPr>
    </w:lvl>
    <w:lvl w:ilvl="5" w:tplc="92684D48">
      <w:start w:val="1"/>
      <w:numFmt w:val="bullet"/>
      <w:lvlText w:val=""/>
      <w:lvlJc w:val="left"/>
      <w:pPr>
        <w:ind w:left="4320" w:hanging="360"/>
      </w:pPr>
      <w:rPr>
        <w:rFonts w:ascii="Wingdings" w:hAnsi="Wingdings" w:hint="default"/>
      </w:rPr>
    </w:lvl>
    <w:lvl w:ilvl="6" w:tplc="4C721F86">
      <w:start w:val="1"/>
      <w:numFmt w:val="bullet"/>
      <w:lvlText w:val=""/>
      <w:lvlJc w:val="left"/>
      <w:pPr>
        <w:ind w:left="5040" w:hanging="360"/>
      </w:pPr>
      <w:rPr>
        <w:rFonts w:ascii="Symbol" w:hAnsi="Symbol" w:hint="default"/>
      </w:rPr>
    </w:lvl>
    <w:lvl w:ilvl="7" w:tplc="B0AA0308">
      <w:start w:val="1"/>
      <w:numFmt w:val="bullet"/>
      <w:lvlText w:val="o"/>
      <w:lvlJc w:val="left"/>
      <w:pPr>
        <w:ind w:left="5760" w:hanging="360"/>
      </w:pPr>
      <w:rPr>
        <w:rFonts w:ascii="Courier New" w:hAnsi="Courier New" w:hint="default"/>
      </w:rPr>
    </w:lvl>
    <w:lvl w:ilvl="8" w:tplc="84D41CC0">
      <w:start w:val="1"/>
      <w:numFmt w:val="bullet"/>
      <w:lvlText w:val=""/>
      <w:lvlJc w:val="left"/>
      <w:pPr>
        <w:ind w:left="6480" w:hanging="360"/>
      </w:pPr>
      <w:rPr>
        <w:rFonts w:ascii="Wingdings" w:hAnsi="Wingdings" w:hint="default"/>
      </w:rPr>
    </w:lvl>
  </w:abstractNum>
  <w:abstractNum w:abstractNumId="95" w15:restartNumberingAfterBreak="0">
    <w:nsid w:val="410A9070"/>
    <w:multiLevelType w:val="hybridMultilevel"/>
    <w:tmpl w:val="50D2EAEA"/>
    <w:lvl w:ilvl="0" w:tplc="B7140BCA">
      <w:start w:val="1"/>
      <w:numFmt w:val="bullet"/>
      <w:lvlText w:val=""/>
      <w:lvlJc w:val="left"/>
      <w:pPr>
        <w:ind w:left="720" w:hanging="360"/>
      </w:pPr>
      <w:rPr>
        <w:rFonts w:ascii="Symbol" w:hAnsi="Symbol" w:hint="default"/>
      </w:rPr>
    </w:lvl>
    <w:lvl w:ilvl="1" w:tplc="A6580302">
      <w:start w:val="1"/>
      <w:numFmt w:val="bullet"/>
      <w:lvlText w:val="o"/>
      <w:lvlJc w:val="left"/>
      <w:pPr>
        <w:ind w:left="1440" w:hanging="360"/>
      </w:pPr>
      <w:rPr>
        <w:rFonts w:ascii="Courier New" w:hAnsi="Courier New" w:hint="default"/>
      </w:rPr>
    </w:lvl>
    <w:lvl w:ilvl="2" w:tplc="D1649E7C">
      <w:start w:val="1"/>
      <w:numFmt w:val="bullet"/>
      <w:lvlText w:val=""/>
      <w:lvlJc w:val="left"/>
      <w:pPr>
        <w:ind w:left="2160" w:hanging="360"/>
      </w:pPr>
      <w:rPr>
        <w:rFonts w:ascii="Wingdings" w:hAnsi="Wingdings" w:hint="default"/>
      </w:rPr>
    </w:lvl>
    <w:lvl w:ilvl="3" w:tplc="726E5B86">
      <w:start w:val="1"/>
      <w:numFmt w:val="bullet"/>
      <w:lvlText w:val=""/>
      <w:lvlJc w:val="left"/>
      <w:pPr>
        <w:ind w:left="2880" w:hanging="360"/>
      </w:pPr>
      <w:rPr>
        <w:rFonts w:ascii="Symbol" w:hAnsi="Symbol" w:hint="default"/>
      </w:rPr>
    </w:lvl>
    <w:lvl w:ilvl="4" w:tplc="94BA0BAE">
      <w:start w:val="1"/>
      <w:numFmt w:val="bullet"/>
      <w:lvlText w:val="o"/>
      <w:lvlJc w:val="left"/>
      <w:pPr>
        <w:ind w:left="3600" w:hanging="360"/>
      </w:pPr>
      <w:rPr>
        <w:rFonts w:ascii="Courier New" w:hAnsi="Courier New" w:hint="default"/>
      </w:rPr>
    </w:lvl>
    <w:lvl w:ilvl="5" w:tplc="7696CFDC">
      <w:start w:val="1"/>
      <w:numFmt w:val="bullet"/>
      <w:lvlText w:val=""/>
      <w:lvlJc w:val="left"/>
      <w:pPr>
        <w:ind w:left="4320" w:hanging="360"/>
      </w:pPr>
      <w:rPr>
        <w:rFonts w:ascii="Wingdings" w:hAnsi="Wingdings" w:hint="default"/>
      </w:rPr>
    </w:lvl>
    <w:lvl w:ilvl="6" w:tplc="D9CCEE38">
      <w:start w:val="1"/>
      <w:numFmt w:val="bullet"/>
      <w:lvlText w:val=""/>
      <w:lvlJc w:val="left"/>
      <w:pPr>
        <w:ind w:left="5040" w:hanging="360"/>
      </w:pPr>
      <w:rPr>
        <w:rFonts w:ascii="Symbol" w:hAnsi="Symbol" w:hint="default"/>
      </w:rPr>
    </w:lvl>
    <w:lvl w:ilvl="7" w:tplc="A094EF44">
      <w:start w:val="1"/>
      <w:numFmt w:val="bullet"/>
      <w:lvlText w:val="o"/>
      <w:lvlJc w:val="left"/>
      <w:pPr>
        <w:ind w:left="5760" w:hanging="360"/>
      </w:pPr>
      <w:rPr>
        <w:rFonts w:ascii="Courier New" w:hAnsi="Courier New" w:hint="default"/>
      </w:rPr>
    </w:lvl>
    <w:lvl w:ilvl="8" w:tplc="9E42FA78">
      <w:start w:val="1"/>
      <w:numFmt w:val="bullet"/>
      <w:lvlText w:val=""/>
      <w:lvlJc w:val="left"/>
      <w:pPr>
        <w:ind w:left="6480" w:hanging="360"/>
      </w:pPr>
      <w:rPr>
        <w:rFonts w:ascii="Wingdings" w:hAnsi="Wingdings" w:hint="default"/>
      </w:rPr>
    </w:lvl>
  </w:abstractNum>
  <w:abstractNum w:abstractNumId="96" w15:restartNumberingAfterBreak="0">
    <w:nsid w:val="412AA0BC"/>
    <w:multiLevelType w:val="hybridMultilevel"/>
    <w:tmpl w:val="56A2DBCE"/>
    <w:lvl w:ilvl="0" w:tplc="25327D16">
      <w:start w:val="1"/>
      <w:numFmt w:val="bullet"/>
      <w:lvlText w:val=""/>
      <w:lvlJc w:val="left"/>
      <w:pPr>
        <w:ind w:left="720" w:hanging="360"/>
      </w:pPr>
      <w:rPr>
        <w:rFonts w:ascii="Symbol" w:hAnsi="Symbol" w:hint="default"/>
      </w:rPr>
    </w:lvl>
    <w:lvl w:ilvl="1" w:tplc="31A638BC">
      <w:start w:val="1"/>
      <w:numFmt w:val="bullet"/>
      <w:lvlText w:val="o"/>
      <w:lvlJc w:val="left"/>
      <w:pPr>
        <w:ind w:left="1440" w:hanging="360"/>
      </w:pPr>
      <w:rPr>
        <w:rFonts w:ascii="Courier New" w:hAnsi="Courier New" w:hint="default"/>
      </w:rPr>
    </w:lvl>
    <w:lvl w:ilvl="2" w:tplc="FBF46DFA">
      <w:start w:val="1"/>
      <w:numFmt w:val="bullet"/>
      <w:lvlText w:val=""/>
      <w:lvlJc w:val="left"/>
      <w:pPr>
        <w:ind w:left="2160" w:hanging="360"/>
      </w:pPr>
      <w:rPr>
        <w:rFonts w:ascii="Wingdings" w:hAnsi="Wingdings" w:hint="default"/>
      </w:rPr>
    </w:lvl>
    <w:lvl w:ilvl="3" w:tplc="68EE090C">
      <w:start w:val="1"/>
      <w:numFmt w:val="bullet"/>
      <w:lvlText w:val=""/>
      <w:lvlJc w:val="left"/>
      <w:pPr>
        <w:ind w:left="2880" w:hanging="360"/>
      </w:pPr>
      <w:rPr>
        <w:rFonts w:ascii="Symbol" w:hAnsi="Symbol" w:hint="default"/>
      </w:rPr>
    </w:lvl>
    <w:lvl w:ilvl="4" w:tplc="5B3449A6">
      <w:start w:val="1"/>
      <w:numFmt w:val="bullet"/>
      <w:lvlText w:val="o"/>
      <w:lvlJc w:val="left"/>
      <w:pPr>
        <w:ind w:left="3600" w:hanging="360"/>
      </w:pPr>
      <w:rPr>
        <w:rFonts w:ascii="Courier New" w:hAnsi="Courier New" w:hint="default"/>
      </w:rPr>
    </w:lvl>
    <w:lvl w:ilvl="5" w:tplc="BFE42952">
      <w:start w:val="1"/>
      <w:numFmt w:val="bullet"/>
      <w:lvlText w:val=""/>
      <w:lvlJc w:val="left"/>
      <w:pPr>
        <w:ind w:left="4320" w:hanging="360"/>
      </w:pPr>
      <w:rPr>
        <w:rFonts w:ascii="Wingdings" w:hAnsi="Wingdings" w:hint="default"/>
      </w:rPr>
    </w:lvl>
    <w:lvl w:ilvl="6" w:tplc="862CCA7A">
      <w:start w:val="1"/>
      <w:numFmt w:val="bullet"/>
      <w:lvlText w:val=""/>
      <w:lvlJc w:val="left"/>
      <w:pPr>
        <w:ind w:left="5040" w:hanging="360"/>
      </w:pPr>
      <w:rPr>
        <w:rFonts w:ascii="Symbol" w:hAnsi="Symbol" w:hint="default"/>
      </w:rPr>
    </w:lvl>
    <w:lvl w:ilvl="7" w:tplc="48B47E3A">
      <w:start w:val="1"/>
      <w:numFmt w:val="bullet"/>
      <w:lvlText w:val="o"/>
      <w:lvlJc w:val="left"/>
      <w:pPr>
        <w:ind w:left="5760" w:hanging="360"/>
      </w:pPr>
      <w:rPr>
        <w:rFonts w:ascii="Courier New" w:hAnsi="Courier New" w:hint="default"/>
      </w:rPr>
    </w:lvl>
    <w:lvl w:ilvl="8" w:tplc="05DAEC74">
      <w:start w:val="1"/>
      <w:numFmt w:val="bullet"/>
      <w:lvlText w:val=""/>
      <w:lvlJc w:val="left"/>
      <w:pPr>
        <w:ind w:left="6480" w:hanging="360"/>
      </w:pPr>
      <w:rPr>
        <w:rFonts w:ascii="Wingdings" w:hAnsi="Wingdings" w:hint="default"/>
      </w:rPr>
    </w:lvl>
  </w:abstractNum>
  <w:abstractNum w:abstractNumId="97" w15:restartNumberingAfterBreak="0">
    <w:nsid w:val="41E83059"/>
    <w:multiLevelType w:val="multilevel"/>
    <w:tmpl w:val="13C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20C775C"/>
    <w:multiLevelType w:val="multilevel"/>
    <w:tmpl w:val="BE7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3A961F4"/>
    <w:multiLevelType w:val="multilevel"/>
    <w:tmpl w:val="287E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3E85D65"/>
    <w:multiLevelType w:val="multilevel"/>
    <w:tmpl w:val="654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4455874"/>
    <w:multiLevelType w:val="hybridMultilevel"/>
    <w:tmpl w:val="2B8AB0F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6B314A3"/>
    <w:multiLevelType w:val="multilevel"/>
    <w:tmpl w:val="CF0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71359E7"/>
    <w:multiLevelType w:val="multilevel"/>
    <w:tmpl w:val="9E3602AE"/>
    <w:lvl w:ilvl="0">
      <w:start w:val="2"/>
      <w:numFmt w:val="decimal"/>
      <w:lvlText w:val="%1"/>
      <w:lvlJc w:val="left"/>
      <w:pPr>
        <w:ind w:left="596" w:hanging="360"/>
      </w:pPr>
      <w:rPr>
        <w:rFonts w:hint="default"/>
        <w:lang w:val="pl-PL" w:eastAsia="en-US" w:bidi="ar-SA"/>
      </w:rPr>
    </w:lvl>
    <w:lvl w:ilvl="1">
      <w:start w:val="1"/>
      <w:numFmt w:val="decimal"/>
      <w:lvlText w:val="%1.%2."/>
      <w:lvlJc w:val="left"/>
      <w:pPr>
        <w:ind w:left="360" w:hanging="360"/>
      </w:pPr>
      <w:rPr>
        <w:rFonts w:ascii="Arial" w:eastAsia="Arial MT" w:hAnsi="Arial" w:cs="Arial" w:hint="default"/>
        <w:w w:val="99"/>
        <w:sz w:val="22"/>
        <w:szCs w:val="22"/>
        <w:lang w:val="pl-PL" w:eastAsia="en-US" w:bidi="ar-SA"/>
      </w:rPr>
    </w:lvl>
    <w:lvl w:ilvl="2">
      <w:numFmt w:val="bullet"/>
      <w:lvlText w:val="•"/>
      <w:lvlJc w:val="left"/>
      <w:pPr>
        <w:ind w:left="2389" w:hanging="360"/>
      </w:pPr>
      <w:rPr>
        <w:rFonts w:hint="default"/>
        <w:lang w:val="pl-PL" w:eastAsia="en-US" w:bidi="ar-SA"/>
      </w:rPr>
    </w:lvl>
    <w:lvl w:ilvl="3">
      <w:numFmt w:val="bullet"/>
      <w:lvlText w:val="•"/>
      <w:lvlJc w:val="left"/>
      <w:pPr>
        <w:ind w:left="3283" w:hanging="360"/>
      </w:pPr>
      <w:rPr>
        <w:rFonts w:hint="default"/>
        <w:lang w:val="pl-PL" w:eastAsia="en-US" w:bidi="ar-SA"/>
      </w:rPr>
    </w:lvl>
    <w:lvl w:ilvl="4">
      <w:numFmt w:val="bullet"/>
      <w:lvlText w:val="•"/>
      <w:lvlJc w:val="left"/>
      <w:pPr>
        <w:ind w:left="4178" w:hanging="360"/>
      </w:pPr>
      <w:rPr>
        <w:rFonts w:hint="default"/>
        <w:lang w:val="pl-PL" w:eastAsia="en-US" w:bidi="ar-SA"/>
      </w:rPr>
    </w:lvl>
    <w:lvl w:ilvl="5">
      <w:numFmt w:val="bullet"/>
      <w:lvlText w:val="•"/>
      <w:lvlJc w:val="left"/>
      <w:pPr>
        <w:ind w:left="5073" w:hanging="360"/>
      </w:pPr>
      <w:rPr>
        <w:rFonts w:hint="default"/>
        <w:lang w:val="pl-PL" w:eastAsia="en-US" w:bidi="ar-SA"/>
      </w:rPr>
    </w:lvl>
    <w:lvl w:ilvl="6">
      <w:numFmt w:val="bullet"/>
      <w:lvlText w:val="•"/>
      <w:lvlJc w:val="left"/>
      <w:pPr>
        <w:ind w:left="5967" w:hanging="360"/>
      </w:pPr>
      <w:rPr>
        <w:rFonts w:hint="default"/>
        <w:lang w:val="pl-PL" w:eastAsia="en-US" w:bidi="ar-SA"/>
      </w:rPr>
    </w:lvl>
    <w:lvl w:ilvl="7">
      <w:numFmt w:val="bullet"/>
      <w:lvlText w:val="•"/>
      <w:lvlJc w:val="left"/>
      <w:pPr>
        <w:ind w:left="6862" w:hanging="360"/>
      </w:pPr>
      <w:rPr>
        <w:rFonts w:hint="default"/>
        <w:lang w:val="pl-PL" w:eastAsia="en-US" w:bidi="ar-SA"/>
      </w:rPr>
    </w:lvl>
    <w:lvl w:ilvl="8">
      <w:numFmt w:val="bullet"/>
      <w:lvlText w:val="•"/>
      <w:lvlJc w:val="left"/>
      <w:pPr>
        <w:ind w:left="7757" w:hanging="360"/>
      </w:pPr>
      <w:rPr>
        <w:rFonts w:hint="default"/>
        <w:lang w:val="pl-PL" w:eastAsia="en-US" w:bidi="ar-SA"/>
      </w:rPr>
    </w:lvl>
  </w:abstractNum>
  <w:abstractNum w:abstractNumId="104" w15:restartNumberingAfterBreak="0">
    <w:nsid w:val="47363521"/>
    <w:multiLevelType w:val="multilevel"/>
    <w:tmpl w:val="EF7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743E46F"/>
    <w:multiLevelType w:val="multilevel"/>
    <w:tmpl w:val="4086C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82F752C"/>
    <w:multiLevelType w:val="multilevel"/>
    <w:tmpl w:val="F89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8CF99C5"/>
    <w:multiLevelType w:val="hybridMultilevel"/>
    <w:tmpl w:val="FFFFFFFF"/>
    <w:lvl w:ilvl="0" w:tplc="DC926C7C">
      <w:start w:val="1"/>
      <w:numFmt w:val="bullet"/>
      <w:lvlText w:val=""/>
      <w:lvlJc w:val="left"/>
      <w:pPr>
        <w:ind w:left="720" w:hanging="360"/>
      </w:pPr>
      <w:rPr>
        <w:rFonts w:ascii="Symbol" w:hAnsi="Symbol" w:hint="default"/>
      </w:rPr>
    </w:lvl>
    <w:lvl w:ilvl="1" w:tplc="44C8F846">
      <w:start w:val="1"/>
      <w:numFmt w:val="bullet"/>
      <w:lvlText w:val="o"/>
      <w:lvlJc w:val="left"/>
      <w:pPr>
        <w:ind w:left="1440" w:hanging="360"/>
      </w:pPr>
      <w:rPr>
        <w:rFonts w:ascii="Courier New" w:hAnsi="Courier New" w:hint="default"/>
      </w:rPr>
    </w:lvl>
    <w:lvl w:ilvl="2" w:tplc="2B9077B8">
      <w:start w:val="1"/>
      <w:numFmt w:val="bullet"/>
      <w:lvlText w:val=""/>
      <w:lvlJc w:val="left"/>
      <w:pPr>
        <w:ind w:left="2160" w:hanging="360"/>
      </w:pPr>
      <w:rPr>
        <w:rFonts w:ascii="Wingdings" w:hAnsi="Wingdings" w:hint="default"/>
      </w:rPr>
    </w:lvl>
    <w:lvl w:ilvl="3" w:tplc="3280DCB4">
      <w:start w:val="1"/>
      <w:numFmt w:val="bullet"/>
      <w:lvlText w:val=""/>
      <w:lvlJc w:val="left"/>
      <w:pPr>
        <w:ind w:left="2880" w:hanging="360"/>
      </w:pPr>
      <w:rPr>
        <w:rFonts w:ascii="Symbol" w:hAnsi="Symbol" w:hint="default"/>
      </w:rPr>
    </w:lvl>
    <w:lvl w:ilvl="4" w:tplc="6A1C15EE">
      <w:start w:val="1"/>
      <w:numFmt w:val="bullet"/>
      <w:lvlText w:val="o"/>
      <w:lvlJc w:val="left"/>
      <w:pPr>
        <w:ind w:left="3600" w:hanging="360"/>
      </w:pPr>
      <w:rPr>
        <w:rFonts w:ascii="Courier New" w:hAnsi="Courier New" w:hint="default"/>
      </w:rPr>
    </w:lvl>
    <w:lvl w:ilvl="5" w:tplc="D34C86B2">
      <w:start w:val="1"/>
      <w:numFmt w:val="bullet"/>
      <w:lvlText w:val=""/>
      <w:lvlJc w:val="left"/>
      <w:pPr>
        <w:ind w:left="4320" w:hanging="360"/>
      </w:pPr>
      <w:rPr>
        <w:rFonts w:ascii="Wingdings" w:hAnsi="Wingdings" w:hint="default"/>
      </w:rPr>
    </w:lvl>
    <w:lvl w:ilvl="6" w:tplc="F4866D90">
      <w:start w:val="1"/>
      <w:numFmt w:val="bullet"/>
      <w:lvlText w:val=""/>
      <w:lvlJc w:val="left"/>
      <w:pPr>
        <w:ind w:left="5040" w:hanging="360"/>
      </w:pPr>
      <w:rPr>
        <w:rFonts w:ascii="Symbol" w:hAnsi="Symbol" w:hint="default"/>
      </w:rPr>
    </w:lvl>
    <w:lvl w:ilvl="7" w:tplc="A894C0A6">
      <w:start w:val="1"/>
      <w:numFmt w:val="bullet"/>
      <w:lvlText w:val="o"/>
      <w:lvlJc w:val="left"/>
      <w:pPr>
        <w:ind w:left="5760" w:hanging="360"/>
      </w:pPr>
      <w:rPr>
        <w:rFonts w:ascii="Courier New" w:hAnsi="Courier New" w:hint="default"/>
      </w:rPr>
    </w:lvl>
    <w:lvl w:ilvl="8" w:tplc="471A42B8">
      <w:start w:val="1"/>
      <w:numFmt w:val="bullet"/>
      <w:lvlText w:val=""/>
      <w:lvlJc w:val="left"/>
      <w:pPr>
        <w:ind w:left="6480" w:hanging="360"/>
      </w:pPr>
      <w:rPr>
        <w:rFonts w:ascii="Wingdings" w:hAnsi="Wingdings" w:hint="default"/>
      </w:rPr>
    </w:lvl>
  </w:abstractNum>
  <w:abstractNum w:abstractNumId="108" w15:restartNumberingAfterBreak="0">
    <w:nsid w:val="48FA5925"/>
    <w:multiLevelType w:val="multilevel"/>
    <w:tmpl w:val="564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8FA5E5E"/>
    <w:multiLevelType w:val="hybridMultilevel"/>
    <w:tmpl w:val="04FA691A"/>
    <w:lvl w:ilvl="0" w:tplc="84AADC9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0" w15:restartNumberingAfterBreak="0">
    <w:nsid w:val="49410F63"/>
    <w:multiLevelType w:val="multilevel"/>
    <w:tmpl w:val="EFA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9D7774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11040B"/>
    <w:multiLevelType w:val="hybridMultilevel"/>
    <w:tmpl w:val="D980ABAC"/>
    <w:lvl w:ilvl="0" w:tplc="41A4956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3" w15:restartNumberingAfterBreak="0">
    <w:nsid w:val="4C7A18F1"/>
    <w:multiLevelType w:val="hybridMultilevel"/>
    <w:tmpl w:val="BE068D96"/>
    <w:lvl w:ilvl="0" w:tplc="59CE939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AA6468"/>
    <w:multiLevelType w:val="multilevel"/>
    <w:tmpl w:val="494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E960AD3"/>
    <w:multiLevelType w:val="hybridMultilevel"/>
    <w:tmpl w:val="034A6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F7B86BE"/>
    <w:multiLevelType w:val="hybridMultilevel"/>
    <w:tmpl w:val="B0CAE1CE"/>
    <w:lvl w:ilvl="0" w:tplc="322C1836">
      <w:start w:val="1"/>
      <w:numFmt w:val="decimal"/>
      <w:lvlText w:val="%1."/>
      <w:lvlJc w:val="left"/>
      <w:pPr>
        <w:ind w:left="720" w:hanging="360"/>
      </w:pPr>
    </w:lvl>
    <w:lvl w:ilvl="1" w:tplc="157A697E">
      <w:start w:val="1"/>
      <w:numFmt w:val="lowerLetter"/>
      <w:lvlText w:val="%2."/>
      <w:lvlJc w:val="left"/>
      <w:pPr>
        <w:ind w:left="1440" w:hanging="360"/>
      </w:pPr>
    </w:lvl>
    <w:lvl w:ilvl="2" w:tplc="9BEC3464">
      <w:start w:val="1"/>
      <w:numFmt w:val="lowerRoman"/>
      <w:lvlText w:val="%3."/>
      <w:lvlJc w:val="right"/>
      <w:pPr>
        <w:ind w:left="2160" w:hanging="180"/>
      </w:pPr>
    </w:lvl>
    <w:lvl w:ilvl="3" w:tplc="4BAEE830">
      <w:start w:val="1"/>
      <w:numFmt w:val="decimal"/>
      <w:lvlText w:val="%4."/>
      <w:lvlJc w:val="left"/>
      <w:pPr>
        <w:ind w:left="2880" w:hanging="360"/>
      </w:pPr>
    </w:lvl>
    <w:lvl w:ilvl="4" w:tplc="0B5E689A">
      <w:start w:val="1"/>
      <w:numFmt w:val="lowerLetter"/>
      <w:lvlText w:val="%5."/>
      <w:lvlJc w:val="left"/>
      <w:pPr>
        <w:ind w:left="3600" w:hanging="360"/>
      </w:pPr>
    </w:lvl>
    <w:lvl w:ilvl="5" w:tplc="36C4445E">
      <w:start w:val="1"/>
      <w:numFmt w:val="lowerRoman"/>
      <w:lvlText w:val="%6."/>
      <w:lvlJc w:val="right"/>
      <w:pPr>
        <w:ind w:left="4320" w:hanging="180"/>
      </w:pPr>
    </w:lvl>
    <w:lvl w:ilvl="6" w:tplc="341C7C06">
      <w:start w:val="1"/>
      <w:numFmt w:val="decimal"/>
      <w:lvlText w:val="%7."/>
      <w:lvlJc w:val="left"/>
      <w:pPr>
        <w:ind w:left="5040" w:hanging="360"/>
      </w:pPr>
    </w:lvl>
    <w:lvl w:ilvl="7" w:tplc="6256DB80">
      <w:start w:val="1"/>
      <w:numFmt w:val="lowerLetter"/>
      <w:lvlText w:val="%8."/>
      <w:lvlJc w:val="left"/>
      <w:pPr>
        <w:ind w:left="5760" w:hanging="360"/>
      </w:pPr>
    </w:lvl>
    <w:lvl w:ilvl="8" w:tplc="3D80BA70">
      <w:start w:val="1"/>
      <w:numFmt w:val="lowerRoman"/>
      <w:lvlText w:val="%9."/>
      <w:lvlJc w:val="right"/>
      <w:pPr>
        <w:ind w:left="6480" w:hanging="180"/>
      </w:pPr>
    </w:lvl>
  </w:abstractNum>
  <w:abstractNum w:abstractNumId="117" w15:restartNumberingAfterBreak="0">
    <w:nsid w:val="51061A1E"/>
    <w:multiLevelType w:val="hybridMultilevel"/>
    <w:tmpl w:val="00B0AC2C"/>
    <w:lvl w:ilvl="0" w:tplc="FFFFFFFF">
      <w:start w:val="1"/>
      <w:numFmt w:val="decimal"/>
      <w:lvlText w:val="%1."/>
      <w:lvlJc w:val="left"/>
      <w:pPr>
        <w:ind w:left="958" w:hanging="360"/>
      </w:pPr>
      <w:rPr>
        <w:rFonts w:ascii="Arial MT" w:eastAsia="Arial MT" w:hAnsi="Arial MT" w:cs="Arial MT" w:hint="default"/>
        <w:spacing w:val="-1"/>
        <w:w w:val="99"/>
        <w:sz w:val="20"/>
        <w:szCs w:val="20"/>
        <w:lang w:val="pl-PL" w:eastAsia="en-US" w:bidi="ar-SA"/>
      </w:rPr>
    </w:lvl>
    <w:lvl w:ilvl="1" w:tplc="84AADC92">
      <w:start w:val="1"/>
      <w:numFmt w:val="bullet"/>
      <w:lvlText w:val=""/>
      <w:lvlJc w:val="left"/>
      <w:pPr>
        <w:ind w:left="1318" w:hanging="360"/>
      </w:pPr>
      <w:rPr>
        <w:rFonts w:ascii="Symbol" w:hAnsi="Symbol" w:hint="default"/>
      </w:rPr>
    </w:lvl>
    <w:lvl w:ilvl="2" w:tplc="FFFFFFFF">
      <w:numFmt w:val="bullet"/>
      <w:lvlText w:val="•"/>
      <w:lvlJc w:val="left"/>
      <w:pPr>
        <w:ind w:left="2234" w:hanging="360"/>
      </w:pPr>
      <w:rPr>
        <w:rFonts w:hint="default"/>
        <w:lang w:val="pl-PL" w:eastAsia="en-US" w:bidi="ar-SA"/>
      </w:rPr>
    </w:lvl>
    <w:lvl w:ilvl="3" w:tplc="FFFFFFFF">
      <w:numFmt w:val="bullet"/>
      <w:lvlText w:val="•"/>
      <w:lvlJc w:val="left"/>
      <w:pPr>
        <w:ind w:left="3148" w:hanging="360"/>
      </w:pPr>
      <w:rPr>
        <w:rFonts w:hint="default"/>
        <w:lang w:val="pl-PL" w:eastAsia="en-US" w:bidi="ar-SA"/>
      </w:rPr>
    </w:lvl>
    <w:lvl w:ilvl="4" w:tplc="FFFFFFFF">
      <w:numFmt w:val="bullet"/>
      <w:lvlText w:val="•"/>
      <w:lvlJc w:val="left"/>
      <w:pPr>
        <w:ind w:left="4062" w:hanging="360"/>
      </w:pPr>
      <w:rPr>
        <w:rFonts w:hint="default"/>
        <w:lang w:val="pl-PL" w:eastAsia="en-US" w:bidi="ar-SA"/>
      </w:rPr>
    </w:lvl>
    <w:lvl w:ilvl="5" w:tplc="FFFFFFFF">
      <w:numFmt w:val="bullet"/>
      <w:lvlText w:val="•"/>
      <w:lvlJc w:val="left"/>
      <w:pPr>
        <w:ind w:left="4976" w:hanging="360"/>
      </w:pPr>
      <w:rPr>
        <w:rFonts w:hint="default"/>
        <w:lang w:val="pl-PL" w:eastAsia="en-US" w:bidi="ar-SA"/>
      </w:rPr>
    </w:lvl>
    <w:lvl w:ilvl="6" w:tplc="FFFFFFFF">
      <w:numFmt w:val="bullet"/>
      <w:lvlText w:val="•"/>
      <w:lvlJc w:val="left"/>
      <w:pPr>
        <w:ind w:left="5890" w:hanging="360"/>
      </w:pPr>
      <w:rPr>
        <w:rFonts w:hint="default"/>
        <w:lang w:val="pl-PL" w:eastAsia="en-US" w:bidi="ar-SA"/>
      </w:rPr>
    </w:lvl>
    <w:lvl w:ilvl="7" w:tplc="FFFFFFFF">
      <w:numFmt w:val="bullet"/>
      <w:lvlText w:val="•"/>
      <w:lvlJc w:val="left"/>
      <w:pPr>
        <w:ind w:left="6804" w:hanging="360"/>
      </w:pPr>
      <w:rPr>
        <w:rFonts w:hint="default"/>
        <w:lang w:val="pl-PL" w:eastAsia="en-US" w:bidi="ar-SA"/>
      </w:rPr>
    </w:lvl>
    <w:lvl w:ilvl="8" w:tplc="FFFFFFFF">
      <w:numFmt w:val="bullet"/>
      <w:lvlText w:val="•"/>
      <w:lvlJc w:val="left"/>
      <w:pPr>
        <w:ind w:left="7718" w:hanging="360"/>
      </w:pPr>
      <w:rPr>
        <w:rFonts w:hint="default"/>
        <w:lang w:val="pl-PL" w:eastAsia="en-US" w:bidi="ar-SA"/>
      </w:rPr>
    </w:lvl>
  </w:abstractNum>
  <w:abstractNum w:abstractNumId="118" w15:restartNumberingAfterBreak="0">
    <w:nsid w:val="51724174"/>
    <w:multiLevelType w:val="multilevel"/>
    <w:tmpl w:val="816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1A61442"/>
    <w:multiLevelType w:val="multilevel"/>
    <w:tmpl w:val="B87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1BB30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52B956CE"/>
    <w:multiLevelType w:val="multilevel"/>
    <w:tmpl w:val="C42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3344484"/>
    <w:multiLevelType w:val="hybridMultilevel"/>
    <w:tmpl w:val="9E3002C4"/>
    <w:lvl w:ilvl="0" w:tplc="79E0EE4E">
      <w:start w:val="2"/>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3" w15:restartNumberingAfterBreak="0">
    <w:nsid w:val="542F4E01"/>
    <w:multiLevelType w:val="multilevel"/>
    <w:tmpl w:val="8EE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5E27B72"/>
    <w:multiLevelType w:val="multilevel"/>
    <w:tmpl w:val="197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8C25C7B"/>
    <w:multiLevelType w:val="hybridMultilevel"/>
    <w:tmpl w:val="2410C4BC"/>
    <w:lvl w:ilvl="0" w:tplc="1EE0D730">
      <w:start w:val="1"/>
      <w:numFmt w:val="decimal"/>
      <w:lvlText w:val="%1)"/>
      <w:lvlJc w:val="left"/>
      <w:pPr>
        <w:ind w:left="596" w:hanging="360"/>
      </w:pPr>
      <w:rPr>
        <w:rFonts w:hint="default"/>
        <w:w w:val="99"/>
        <w:sz w:val="24"/>
        <w:szCs w:val="24"/>
        <w:lang w:val="pl-PL" w:eastAsia="en-US" w:bidi="ar-SA"/>
      </w:rPr>
    </w:lvl>
    <w:lvl w:ilvl="1" w:tplc="FFFFFFFF">
      <w:numFmt w:val="bullet"/>
      <w:lvlText w:val="●"/>
      <w:lvlJc w:val="left"/>
      <w:pPr>
        <w:ind w:left="956" w:hanging="360"/>
      </w:pPr>
      <w:rPr>
        <w:rFonts w:ascii="Times New Roman" w:eastAsia="Times New Roman" w:hAnsi="Times New Roman" w:cs="Times New Roman" w:hint="default"/>
        <w:w w:val="99"/>
        <w:sz w:val="20"/>
        <w:szCs w:val="20"/>
        <w:lang w:val="pl-PL" w:eastAsia="en-US" w:bidi="ar-SA"/>
      </w:rPr>
    </w:lvl>
    <w:lvl w:ilvl="2" w:tplc="FFFFFFFF">
      <w:numFmt w:val="bullet"/>
      <w:lvlText w:val="•"/>
      <w:lvlJc w:val="left"/>
      <w:pPr>
        <w:ind w:left="1914" w:hanging="360"/>
      </w:pPr>
      <w:rPr>
        <w:rFonts w:hint="default"/>
        <w:lang w:val="pl-PL" w:eastAsia="en-US" w:bidi="ar-SA"/>
      </w:rPr>
    </w:lvl>
    <w:lvl w:ilvl="3" w:tplc="FFFFFFFF">
      <w:numFmt w:val="bullet"/>
      <w:lvlText w:val="•"/>
      <w:lvlJc w:val="left"/>
      <w:pPr>
        <w:ind w:left="2868" w:hanging="360"/>
      </w:pPr>
      <w:rPr>
        <w:rFonts w:hint="default"/>
        <w:lang w:val="pl-PL" w:eastAsia="en-US" w:bidi="ar-SA"/>
      </w:rPr>
    </w:lvl>
    <w:lvl w:ilvl="4" w:tplc="FFFFFFFF">
      <w:numFmt w:val="bullet"/>
      <w:lvlText w:val="•"/>
      <w:lvlJc w:val="left"/>
      <w:pPr>
        <w:ind w:left="3822" w:hanging="360"/>
      </w:pPr>
      <w:rPr>
        <w:rFonts w:hint="default"/>
        <w:lang w:val="pl-PL" w:eastAsia="en-US" w:bidi="ar-SA"/>
      </w:rPr>
    </w:lvl>
    <w:lvl w:ilvl="5" w:tplc="FFFFFFFF">
      <w:numFmt w:val="bullet"/>
      <w:lvlText w:val="•"/>
      <w:lvlJc w:val="left"/>
      <w:pPr>
        <w:ind w:left="4776" w:hanging="360"/>
      </w:pPr>
      <w:rPr>
        <w:rFonts w:hint="default"/>
        <w:lang w:val="pl-PL" w:eastAsia="en-US" w:bidi="ar-SA"/>
      </w:rPr>
    </w:lvl>
    <w:lvl w:ilvl="6" w:tplc="FFFFFFFF">
      <w:numFmt w:val="bullet"/>
      <w:lvlText w:val="•"/>
      <w:lvlJc w:val="left"/>
      <w:pPr>
        <w:ind w:left="5730" w:hanging="360"/>
      </w:pPr>
      <w:rPr>
        <w:rFonts w:hint="default"/>
        <w:lang w:val="pl-PL" w:eastAsia="en-US" w:bidi="ar-SA"/>
      </w:rPr>
    </w:lvl>
    <w:lvl w:ilvl="7" w:tplc="FFFFFFFF">
      <w:numFmt w:val="bullet"/>
      <w:lvlText w:val="•"/>
      <w:lvlJc w:val="left"/>
      <w:pPr>
        <w:ind w:left="6684" w:hanging="360"/>
      </w:pPr>
      <w:rPr>
        <w:rFonts w:hint="default"/>
        <w:lang w:val="pl-PL" w:eastAsia="en-US" w:bidi="ar-SA"/>
      </w:rPr>
    </w:lvl>
    <w:lvl w:ilvl="8" w:tplc="FFFFFFFF">
      <w:numFmt w:val="bullet"/>
      <w:lvlText w:val="•"/>
      <w:lvlJc w:val="left"/>
      <w:pPr>
        <w:ind w:left="7638" w:hanging="360"/>
      </w:pPr>
      <w:rPr>
        <w:rFonts w:hint="default"/>
        <w:lang w:val="pl-PL" w:eastAsia="en-US" w:bidi="ar-SA"/>
      </w:rPr>
    </w:lvl>
  </w:abstractNum>
  <w:abstractNum w:abstractNumId="126" w15:restartNumberingAfterBreak="0">
    <w:nsid w:val="591C59C3"/>
    <w:multiLevelType w:val="singleLevel"/>
    <w:tmpl w:val="0415000F"/>
    <w:lvl w:ilvl="0">
      <w:start w:val="1"/>
      <w:numFmt w:val="decimal"/>
      <w:lvlText w:val="%1."/>
      <w:lvlJc w:val="left"/>
      <w:pPr>
        <w:tabs>
          <w:tab w:val="num" w:pos="360"/>
        </w:tabs>
        <w:ind w:left="360" w:hanging="360"/>
      </w:pPr>
      <w:rPr>
        <w:rFonts w:hint="default"/>
      </w:rPr>
    </w:lvl>
  </w:abstractNum>
  <w:abstractNum w:abstractNumId="127" w15:restartNumberingAfterBreak="0">
    <w:nsid w:val="597ECA30"/>
    <w:multiLevelType w:val="hybridMultilevel"/>
    <w:tmpl w:val="80E2CD3A"/>
    <w:lvl w:ilvl="0" w:tplc="A69A0E90">
      <w:start w:val="1"/>
      <w:numFmt w:val="bullet"/>
      <w:lvlText w:val=""/>
      <w:lvlJc w:val="left"/>
      <w:pPr>
        <w:ind w:left="720" w:hanging="360"/>
      </w:pPr>
      <w:rPr>
        <w:rFonts w:ascii="Symbol" w:hAnsi="Symbol" w:hint="default"/>
      </w:rPr>
    </w:lvl>
    <w:lvl w:ilvl="1" w:tplc="F198E0CE">
      <w:start w:val="1"/>
      <w:numFmt w:val="bullet"/>
      <w:lvlText w:val="o"/>
      <w:lvlJc w:val="left"/>
      <w:pPr>
        <w:ind w:left="1440" w:hanging="360"/>
      </w:pPr>
      <w:rPr>
        <w:rFonts w:ascii="Courier New" w:hAnsi="Courier New" w:hint="default"/>
      </w:rPr>
    </w:lvl>
    <w:lvl w:ilvl="2" w:tplc="C7AEDFC4">
      <w:start w:val="1"/>
      <w:numFmt w:val="bullet"/>
      <w:lvlText w:val=""/>
      <w:lvlJc w:val="left"/>
      <w:pPr>
        <w:ind w:left="2160" w:hanging="360"/>
      </w:pPr>
      <w:rPr>
        <w:rFonts w:ascii="Wingdings" w:hAnsi="Wingdings" w:hint="default"/>
      </w:rPr>
    </w:lvl>
    <w:lvl w:ilvl="3" w:tplc="03A8A32E">
      <w:start w:val="1"/>
      <w:numFmt w:val="bullet"/>
      <w:lvlText w:val=""/>
      <w:lvlJc w:val="left"/>
      <w:pPr>
        <w:ind w:left="2880" w:hanging="360"/>
      </w:pPr>
      <w:rPr>
        <w:rFonts w:ascii="Symbol" w:hAnsi="Symbol" w:hint="default"/>
      </w:rPr>
    </w:lvl>
    <w:lvl w:ilvl="4" w:tplc="BE3C9D32">
      <w:start w:val="1"/>
      <w:numFmt w:val="bullet"/>
      <w:lvlText w:val="o"/>
      <w:lvlJc w:val="left"/>
      <w:pPr>
        <w:ind w:left="3600" w:hanging="360"/>
      </w:pPr>
      <w:rPr>
        <w:rFonts w:ascii="Courier New" w:hAnsi="Courier New" w:hint="default"/>
      </w:rPr>
    </w:lvl>
    <w:lvl w:ilvl="5" w:tplc="1BB2FBA4">
      <w:start w:val="1"/>
      <w:numFmt w:val="bullet"/>
      <w:lvlText w:val=""/>
      <w:lvlJc w:val="left"/>
      <w:pPr>
        <w:ind w:left="4320" w:hanging="360"/>
      </w:pPr>
      <w:rPr>
        <w:rFonts w:ascii="Wingdings" w:hAnsi="Wingdings" w:hint="default"/>
      </w:rPr>
    </w:lvl>
    <w:lvl w:ilvl="6" w:tplc="864217F4">
      <w:start w:val="1"/>
      <w:numFmt w:val="bullet"/>
      <w:lvlText w:val=""/>
      <w:lvlJc w:val="left"/>
      <w:pPr>
        <w:ind w:left="5040" w:hanging="360"/>
      </w:pPr>
      <w:rPr>
        <w:rFonts w:ascii="Symbol" w:hAnsi="Symbol" w:hint="default"/>
      </w:rPr>
    </w:lvl>
    <w:lvl w:ilvl="7" w:tplc="7486DC0E">
      <w:start w:val="1"/>
      <w:numFmt w:val="bullet"/>
      <w:lvlText w:val="o"/>
      <w:lvlJc w:val="left"/>
      <w:pPr>
        <w:ind w:left="5760" w:hanging="360"/>
      </w:pPr>
      <w:rPr>
        <w:rFonts w:ascii="Courier New" w:hAnsi="Courier New" w:hint="default"/>
      </w:rPr>
    </w:lvl>
    <w:lvl w:ilvl="8" w:tplc="A54E0F60">
      <w:start w:val="1"/>
      <w:numFmt w:val="bullet"/>
      <w:lvlText w:val=""/>
      <w:lvlJc w:val="left"/>
      <w:pPr>
        <w:ind w:left="6480" w:hanging="360"/>
      </w:pPr>
      <w:rPr>
        <w:rFonts w:ascii="Wingdings" w:hAnsi="Wingdings" w:hint="default"/>
      </w:rPr>
    </w:lvl>
  </w:abstractNum>
  <w:abstractNum w:abstractNumId="128" w15:restartNumberingAfterBreak="0">
    <w:nsid w:val="5A22090E"/>
    <w:multiLevelType w:val="multilevel"/>
    <w:tmpl w:val="22B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AE600B6"/>
    <w:multiLevelType w:val="multilevel"/>
    <w:tmpl w:val="E89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BF33ED7"/>
    <w:multiLevelType w:val="multilevel"/>
    <w:tmpl w:val="14C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C5022DF"/>
    <w:multiLevelType w:val="singleLevel"/>
    <w:tmpl w:val="87FC5516"/>
    <w:lvl w:ilvl="0">
      <w:start w:val="1"/>
      <w:numFmt w:val="decimal"/>
      <w:lvlText w:val="%1."/>
      <w:lvlJc w:val="left"/>
      <w:pPr>
        <w:tabs>
          <w:tab w:val="num" w:pos="360"/>
        </w:tabs>
        <w:ind w:left="360" w:hanging="360"/>
      </w:pPr>
      <w:rPr>
        <w:rFonts w:hint="default"/>
        <w:strike w:val="0"/>
      </w:rPr>
    </w:lvl>
  </w:abstractNum>
  <w:abstractNum w:abstractNumId="132" w15:restartNumberingAfterBreak="0">
    <w:nsid w:val="5D3215B4"/>
    <w:multiLevelType w:val="multilevel"/>
    <w:tmpl w:val="899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E7E5A31"/>
    <w:multiLevelType w:val="multilevel"/>
    <w:tmpl w:val="955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E8D126A"/>
    <w:multiLevelType w:val="hybridMultilevel"/>
    <w:tmpl w:val="110E9768"/>
    <w:lvl w:ilvl="0" w:tplc="FDEAAFA0">
      <w:start w:val="1"/>
      <w:numFmt w:val="decimal"/>
      <w:lvlText w:val="%1."/>
      <w:lvlJc w:val="left"/>
      <w:pPr>
        <w:ind w:left="958" w:hanging="360"/>
      </w:pPr>
      <w:rPr>
        <w:rFonts w:ascii="Arial MT" w:eastAsia="Arial MT" w:hAnsi="Arial MT" w:cs="Arial MT" w:hint="default"/>
        <w:spacing w:val="-1"/>
        <w:w w:val="99"/>
        <w:sz w:val="24"/>
        <w:szCs w:val="24"/>
        <w:lang w:val="pl-PL" w:eastAsia="en-US" w:bidi="ar-SA"/>
      </w:rPr>
    </w:lvl>
    <w:lvl w:ilvl="1" w:tplc="A44EE00A">
      <w:numFmt w:val="bullet"/>
      <w:lvlText w:val="●"/>
      <w:lvlJc w:val="left"/>
      <w:pPr>
        <w:ind w:left="1318" w:hanging="360"/>
      </w:pPr>
      <w:rPr>
        <w:rFonts w:ascii="Times New Roman" w:eastAsia="Times New Roman" w:hAnsi="Times New Roman" w:cs="Times New Roman" w:hint="default"/>
        <w:w w:val="99"/>
        <w:sz w:val="20"/>
        <w:szCs w:val="20"/>
        <w:lang w:val="pl-PL" w:eastAsia="en-US" w:bidi="ar-SA"/>
      </w:rPr>
    </w:lvl>
    <w:lvl w:ilvl="2" w:tplc="77100294">
      <w:numFmt w:val="bullet"/>
      <w:lvlText w:val="•"/>
      <w:lvlJc w:val="left"/>
      <w:pPr>
        <w:ind w:left="2234" w:hanging="360"/>
      </w:pPr>
      <w:rPr>
        <w:rFonts w:hint="default"/>
        <w:lang w:val="pl-PL" w:eastAsia="en-US" w:bidi="ar-SA"/>
      </w:rPr>
    </w:lvl>
    <w:lvl w:ilvl="3" w:tplc="48845172">
      <w:numFmt w:val="bullet"/>
      <w:lvlText w:val="•"/>
      <w:lvlJc w:val="left"/>
      <w:pPr>
        <w:ind w:left="3148" w:hanging="360"/>
      </w:pPr>
      <w:rPr>
        <w:rFonts w:hint="default"/>
        <w:lang w:val="pl-PL" w:eastAsia="en-US" w:bidi="ar-SA"/>
      </w:rPr>
    </w:lvl>
    <w:lvl w:ilvl="4" w:tplc="E2F468EA">
      <w:numFmt w:val="bullet"/>
      <w:lvlText w:val="•"/>
      <w:lvlJc w:val="left"/>
      <w:pPr>
        <w:ind w:left="4062" w:hanging="360"/>
      </w:pPr>
      <w:rPr>
        <w:rFonts w:hint="default"/>
        <w:lang w:val="pl-PL" w:eastAsia="en-US" w:bidi="ar-SA"/>
      </w:rPr>
    </w:lvl>
    <w:lvl w:ilvl="5" w:tplc="65D628DC">
      <w:numFmt w:val="bullet"/>
      <w:lvlText w:val="•"/>
      <w:lvlJc w:val="left"/>
      <w:pPr>
        <w:ind w:left="4976" w:hanging="360"/>
      </w:pPr>
      <w:rPr>
        <w:rFonts w:hint="default"/>
        <w:lang w:val="pl-PL" w:eastAsia="en-US" w:bidi="ar-SA"/>
      </w:rPr>
    </w:lvl>
    <w:lvl w:ilvl="6" w:tplc="C9DEBEFA">
      <w:numFmt w:val="bullet"/>
      <w:lvlText w:val="•"/>
      <w:lvlJc w:val="left"/>
      <w:pPr>
        <w:ind w:left="5890" w:hanging="360"/>
      </w:pPr>
      <w:rPr>
        <w:rFonts w:hint="default"/>
        <w:lang w:val="pl-PL" w:eastAsia="en-US" w:bidi="ar-SA"/>
      </w:rPr>
    </w:lvl>
    <w:lvl w:ilvl="7" w:tplc="F8E8A6B2">
      <w:numFmt w:val="bullet"/>
      <w:lvlText w:val="•"/>
      <w:lvlJc w:val="left"/>
      <w:pPr>
        <w:ind w:left="6804" w:hanging="360"/>
      </w:pPr>
      <w:rPr>
        <w:rFonts w:hint="default"/>
        <w:lang w:val="pl-PL" w:eastAsia="en-US" w:bidi="ar-SA"/>
      </w:rPr>
    </w:lvl>
    <w:lvl w:ilvl="8" w:tplc="954AC89C">
      <w:numFmt w:val="bullet"/>
      <w:lvlText w:val="•"/>
      <w:lvlJc w:val="left"/>
      <w:pPr>
        <w:ind w:left="7718" w:hanging="360"/>
      </w:pPr>
      <w:rPr>
        <w:rFonts w:hint="default"/>
        <w:lang w:val="pl-PL" w:eastAsia="en-US" w:bidi="ar-SA"/>
      </w:rPr>
    </w:lvl>
  </w:abstractNum>
  <w:abstractNum w:abstractNumId="135" w15:restartNumberingAfterBreak="0">
    <w:nsid w:val="5EDB415B"/>
    <w:multiLevelType w:val="multilevel"/>
    <w:tmpl w:val="217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2C01E56"/>
    <w:multiLevelType w:val="multilevel"/>
    <w:tmpl w:val="0076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2DD774C"/>
    <w:multiLevelType w:val="multilevel"/>
    <w:tmpl w:val="D48C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36B4E49"/>
    <w:multiLevelType w:val="hybridMultilevel"/>
    <w:tmpl w:val="9A264412"/>
    <w:lvl w:ilvl="0" w:tplc="C276BBEA">
      <w:start w:val="1"/>
      <w:numFmt w:val="decimal"/>
      <w:lvlText w:val="%1."/>
      <w:lvlJc w:val="left"/>
      <w:pPr>
        <w:ind w:left="2140" w:hanging="360"/>
      </w:pPr>
      <w:rPr>
        <w:b w:val="0"/>
        <w:bCs w:val="0"/>
        <w:sz w:val="22"/>
        <w:szCs w:val="22"/>
      </w:r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139" w15:restartNumberingAfterBreak="0">
    <w:nsid w:val="6579B9E8"/>
    <w:multiLevelType w:val="hybridMultilevel"/>
    <w:tmpl w:val="FFFFFFFF"/>
    <w:lvl w:ilvl="0" w:tplc="10BC4570">
      <w:start w:val="1"/>
      <w:numFmt w:val="bullet"/>
      <w:lvlText w:val=""/>
      <w:lvlJc w:val="left"/>
      <w:pPr>
        <w:ind w:left="720" w:hanging="360"/>
      </w:pPr>
      <w:rPr>
        <w:rFonts w:ascii="Symbol" w:hAnsi="Symbol" w:hint="default"/>
      </w:rPr>
    </w:lvl>
    <w:lvl w:ilvl="1" w:tplc="5FA22B62">
      <w:start w:val="1"/>
      <w:numFmt w:val="bullet"/>
      <w:lvlText w:val="o"/>
      <w:lvlJc w:val="left"/>
      <w:pPr>
        <w:ind w:left="1440" w:hanging="360"/>
      </w:pPr>
      <w:rPr>
        <w:rFonts w:ascii="Courier New" w:hAnsi="Courier New" w:hint="default"/>
      </w:rPr>
    </w:lvl>
    <w:lvl w:ilvl="2" w:tplc="B1DCF116">
      <w:start w:val="1"/>
      <w:numFmt w:val="bullet"/>
      <w:lvlText w:val=""/>
      <w:lvlJc w:val="left"/>
      <w:pPr>
        <w:ind w:left="2160" w:hanging="360"/>
      </w:pPr>
      <w:rPr>
        <w:rFonts w:ascii="Wingdings" w:hAnsi="Wingdings" w:hint="default"/>
      </w:rPr>
    </w:lvl>
    <w:lvl w:ilvl="3" w:tplc="61DE0534">
      <w:start w:val="1"/>
      <w:numFmt w:val="bullet"/>
      <w:lvlText w:val=""/>
      <w:lvlJc w:val="left"/>
      <w:pPr>
        <w:ind w:left="2880" w:hanging="360"/>
      </w:pPr>
      <w:rPr>
        <w:rFonts w:ascii="Symbol" w:hAnsi="Symbol" w:hint="default"/>
      </w:rPr>
    </w:lvl>
    <w:lvl w:ilvl="4" w:tplc="D7CC2D36">
      <w:start w:val="1"/>
      <w:numFmt w:val="bullet"/>
      <w:lvlText w:val="o"/>
      <w:lvlJc w:val="left"/>
      <w:pPr>
        <w:ind w:left="3600" w:hanging="360"/>
      </w:pPr>
      <w:rPr>
        <w:rFonts w:ascii="Courier New" w:hAnsi="Courier New" w:hint="default"/>
      </w:rPr>
    </w:lvl>
    <w:lvl w:ilvl="5" w:tplc="FF982C62">
      <w:start w:val="1"/>
      <w:numFmt w:val="bullet"/>
      <w:lvlText w:val=""/>
      <w:lvlJc w:val="left"/>
      <w:pPr>
        <w:ind w:left="4320" w:hanging="360"/>
      </w:pPr>
      <w:rPr>
        <w:rFonts w:ascii="Wingdings" w:hAnsi="Wingdings" w:hint="default"/>
      </w:rPr>
    </w:lvl>
    <w:lvl w:ilvl="6" w:tplc="0B146746">
      <w:start w:val="1"/>
      <w:numFmt w:val="bullet"/>
      <w:lvlText w:val=""/>
      <w:lvlJc w:val="left"/>
      <w:pPr>
        <w:ind w:left="5040" w:hanging="360"/>
      </w:pPr>
      <w:rPr>
        <w:rFonts w:ascii="Symbol" w:hAnsi="Symbol" w:hint="default"/>
      </w:rPr>
    </w:lvl>
    <w:lvl w:ilvl="7" w:tplc="72A4945C">
      <w:start w:val="1"/>
      <w:numFmt w:val="bullet"/>
      <w:lvlText w:val="o"/>
      <w:lvlJc w:val="left"/>
      <w:pPr>
        <w:ind w:left="5760" w:hanging="360"/>
      </w:pPr>
      <w:rPr>
        <w:rFonts w:ascii="Courier New" w:hAnsi="Courier New" w:hint="default"/>
      </w:rPr>
    </w:lvl>
    <w:lvl w:ilvl="8" w:tplc="F3440B88">
      <w:start w:val="1"/>
      <w:numFmt w:val="bullet"/>
      <w:lvlText w:val=""/>
      <w:lvlJc w:val="left"/>
      <w:pPr>
        <w:ind w:left="6480" w:hanging="360"/>
      </w:pPr>
      <w:rPr>
        <w:rFonts w:ascii="Wingdings" w:hAnsi="Wingdings" w:hint="default"/>
      </w:rPr>
    </w:lvl>
  </w:abstractNum>
  <w:abstractNum w:abstractNumId="140" w15:restartNumberingAfterBreak="0">
    <w:nsid w:val="66482396"/>
    <w:multiLevelType w:val="hybridMultilevel"/>
    <w:tmpl w:val="A8F2CFC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1" w15:restartNumberingAfterBreak="0">
    <w:nsid w:val="67E513E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89205D3"/>
    <w:multiLevelType w:val="multilevel"/>
    <w:tmpl w:val="368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9221B91"/>
    <w:multiLevelType w:val="hybridMultilevel"/>
    <w:tmpl w:val="CA7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92E6536"/>
    <w:multiLevelType w:val="multilevel"/>
    <w:tmpl w:val="0724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9E61E4"/>
    <w:multiLevelType w:val="multilevel"/>
    <w:tmpl w:val="686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BFA1E80"/>
    <w:multiLevelType w:val="hybridMultilevel"/>
    <w:tmpl w:val="864C7B34"/>
    <w:lvl w:ilvl="0" w:tplc="858A65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C5E3283"/>
    <w:multiLevelType w:val="multilevel"/>
    <w:tmpl w:val="244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D203344"/>
    <w:multiLevelType w:val="multilevel"/>
    <w:tmpl w:val="F02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F9212D2"/>
    <w:multiLevelType w:val="multilevel"/>
    <w:tmpl w:val="539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10F2B2F"/>
    <w:multiLevelType w:val="multilevel"/>
    <w:tmpl w:val="D65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D005A2"/>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72A877A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37B73A0"/>
    <w:multiLevelType w:val="multilevel"/>
    <w:tmpl w:val="21B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3F55E1E"/>
    <w:multiLevelType w:val="multilevel"/>
    <w:tmpl w:val="C8C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45CC662"/>
    <w:multiLevelType w:val="hybridMultilevel"/>
    <w:tmpl w:val="8F60D016"/>
    <w:lvl w:ilvl="0" w:tplc="75802A9A">
      <w:start w:val="1"/>
      <w:numFmt w:val="bullet"/>
      <w:lvlText w:val=""/>
      <w:lvlJc w:val="left"/>
      <w:pPr>
        <w:ind w:left="720" w:hanging="360"/>
      </w:pPr>
      <w:rPr>
        <w:rFonts w:ascii="Symbol" w:hAnsi="Symbol" w:hint="default"/>
      </w:rPr>
    </w:lvl>
    <w:lvl w:ilvl="1" w:tplc="CEE019AA">
      <w:start w:val="1"/>
      <w:numFmt w:val="bullet"/>
      <w:lvlText w:val="o"/>
      <w:lvlJc w:val="left"/>
      <w:pPr>
        <w:ind w:left="1440" w:hanging="360"/>
      </w:pPr>
      <w:rPr>
        <w:rFonts w:ascii="Courier New" w:hAnsi="Courier New" w:hint="default"/>
      </w:rPr>
    </w:lvl>
    <w:lvl w:ilvl="2" w:tplc="00B8D034">
      <w:start w:val="1"/>
      <w:numFmt w:val="bullet"/>
      <w:lvlText w:val=""/>
      <w:lvlJc w:val="left"/>
      <w:pPr>
        <w:ind w:left="2160" w:hanging="360"/>
      </w:pPr>
      <w:rPr>
        <w:rFonts w:ascii="Wingdings" w:hAnsi="Wingdings" w:hint="default"/>
      </w:rPr>
    </w:lvl>
    <w:lvl w:ilvl="3" w:tplc="172067EA">
      <w:start w:val="1"/>
      <w:numFmt w:val="bullet"/>
      <w:lvlText w:val=""/>
      <w:lvlJc w:val="left"/>
      <w:pPr>
        <w:ind w:left="2880" w:hanging="360"/>
      </w:pPr>
      <w:rPr>
        <w:rFonts w:ascii="Symbol" w:hAnsi="Symbol" w:hint="default"/>
      </w:rPr>
    </w:lvl>
    <w:lvl w:ilvl="4" w:tplc="D30029A2">
      <w:start w:val="1"/>
      <w:numFmt w:val="bullet"/>
      <w:lvlText w:val="o"/>
      <w:lvlJc w:val="left"/>
      <w:pPr>
        <w:ind w:left="3600" w:hanging="360"/>
      </w:pPr>
      <w:rPr>
        <w:rFonts w:ascii="Courier New" w:hAnsi="Courier New" w:hint="default"/>
      </w:rPr>
    </w:lvl>
    <w:lvl w:ilvl="5" w:tplc="A150F066">
      <w:start w:val="1"/>
      <w:numFmt w:val="bullet"/>
      <w:lvlText w:val=""/>
      <w:lvlJc w:val="left"/>
      <w:pPr>
        <w:ind w:left="4320" w:hanging="360"/>
      </w:pPr>
      <w:rPr>
        <w:rFonts w:ascii="Wingdings" w:hAnsi="Wingdings" w:hint="default"/>
      </w:rPr>
    </w:lvl>
    <w:lvl w:ilvl="6" w:tplc="1FFE9808">
      <w:start w:val="1"/>
      <w:numFmt w:val="bullet"/>
      <w:lvlText w:val=""/>
      <w:lvlJc w:val="left"/>
      <w:pPr>
        <w:ind w:left="5040" w:hanging="360"/>
      </w:pPr>
      <w:rPr>
        <w:rFonts w:ascii="Symbol" w:hAnsi="Symbol" w:hint="default"/>
      </w:rPr>
    </w:lvl>
    <w:lvl w:ilvl="7" w:tplc="CFA0DDBA">
      <w:start w:val="1"/>
      <w:numFmt w:val="bullet"/>
      <w:lvlText w:val="o"/>
      <w:lvlJc w:val="left"/>
      <w:pPr>
        <w:ind w:left="5760" w:hanging="360"/>
      </w:pPr>
      <w:rPr>
        <w:rFonts w:ascii="Courier New" w:hAnsi="Courier New" w:hint="default"/>
      </w:rPr>
    </w:lvl>
    <w:lvl w:ilvl="8" w:tplc="CF4ADDCA">
      <w:start w:val="1"/>
      <w:numFmt w:val="bullet"/>
      <w:lvlText w:val=""/>
      <w:lvlJc w:val="left"/>
      <w:pPr>
        <w:ind w:left="6480" w:hanging="360"/>
      </w:pPr>
      <w:rPr>
        <w:rFonts w:ascii="Wingdings" w:hAnsi="Wingdings" w:hint="default"/>
      </w:rPr>
    </w:lvl>
  </w:abstractNum>
  <w:abstractNum w:abstractNumId="156" w15:restartNumberingAfterBreak="0">
    <w:nsid w:val="74610596"/>
    <w:multiLevelType w:val="multilevel"/>
    <w:tmpl w:val="EA5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51D3D6D"/>
    <w:multiLevelType w:val="multilevel"/>
    <w:tmpl w:val="969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54B226D"/>
    <w:multiLevelType w:val="hybridMultilevel"/>
    <w:tmpl w:val="B59EF356"/>
    <w:lvl w:ilvl="0" w:tplc="0415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9" w15:restartNumberingAfterBreak="0">
    <w:nsid w:val="75A76596"/>
    <w:multiLevelType w:val="multilevel"/>
    <w:tmpl w:val="E04C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6CB1ACE"/>
    <w:multiLevelType w:val="multilevel"/>
    <w:tmpl w:val="0512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83F11F0"/>
    <w:multiLevelType w:val="hybridMultilevel"/>
    <w:tmpl w:val="AE1292AE"/>
    <w:lvl w:ilvl="0" w:tplc="AF8C3D22">
      <w:start w:val="1"/>
      <w:numFmt w:val="bullet"/>
      <w:lvlText w:val=""/>
      <w:lvlJc w:val="left"/>
      <w:pPr>
        <w:ind w:left="720" w:hanging="360"/>
      </w:pPr>
      <w:rPr>
        <w:rFonts w:ascii="Symbol" w:hAnsi="Symbol" w:hint="default"/>
      </w:rPr>
    </w:lvl>
    <w:lvl w:ilvl="1" w:tplc="AA2E3F56">
      <w:start w:val="1"/>
      <w:numFmt w:val="bullet"/>
      <w:lvlText w:val="o"/>
      <w:lvlJc w:val="left"/>
      <w:pPr>
        <w:ind w:left="1440" w:hanging="360"/>
      </w:pPr>
      <w:rPr>
        <w:rFonts w:ascii="Courier New" w:hAnsi="Courier New" w:hint="default"/>
      </w:rPr>
    </w:lvl>
    <w:lvl w:ilvl="2" w:tplc="53543710">
      <w:start w:val="1"/>
      <w:numFmt w:val="bullet"/>
      <w:lvlText w:val=""/>
      <w:lvlJc w:val="left"/>
      <w:pPr>
        <w:ind w:left="2160" w:hanging="360"/>
      </w:pPr>
      <w:rPr>
        <w:rFonts w:ascii="Wingdings" w:hAnsi="Wingdings" w:hint="default"/>
      </w:rPr>
    </w:lvl>
    <w:lvl w:ilvl="3" w:tplc="A93AA6F2">
      <w:start w:val="1"/>
      <w:numFmt w:val="bullet"/>
      <w:lvlText w:val=""/>
      <w:lvlJc w:val="left"/>
      <w:pPr>
        <w:ind w:left="2880" w:hanging="360"/>
      </w:pPr>
      <w:rPr>
        <w:rFonts w:ascii="Symbol" w:hAnsi="Symbol" w:hint="default"/>
      </w:rPr>
    </w:lvl>
    <w:lvl w:ilvl="4" w:tplc="11E03696">
      <w:start w:val="1"/>
      <w:numFmt w:val="bullet"/>
      <w:lvlText w:val="o"/>
      <w:lvlJc w:val="left"/>
      <w:pPr>
        <w:ind w:left="3600" w:hanging="360"/>
      </w:pPr>
      <w:rPr>
        <w:rFonts w:ascii="Courier New" w:hAnsi="Courier New" w:hint="default"/>
      </w:rPr>
    </w:lvl>
    <w:lvl w:ilvl="5" w:tplc="706C3A1E">
      <w:start w:val="1"/>
      <w:numFmt w:val="bullet"/>
      <w:lvlText w:val=""/>
      <w:lvlJc w:val="left"/>
      <w:pPr>
        <w:ind w:left="4320" w:hanging="360"/>
      </w:pPr>
      <w:rPr>
        <w:rFonts w:ascii="Wingdings" w:hAnsi="Wingdings" w:hint="default"/>
      </w:rPr>
    </w:lvl>
    <w:lvl w:ilvl="6" w:tplc="084247CC">
      <w:start w:val="1"/>
      <w:numFmt w:val="bullet"/>
      <w:lvlText w:val=""/>
      <w:lvlJc w:val="left"/>
      <w:pPr>
        <w:ind w:left="5040" w:hanging="360"/>
      </w:pPr>
      <w:rPr>
        <w:rFonts w:ascii="Symbol" w:hAnsi="Symbol" w:hint="default"/>
      </w:rPr>
    </w:lvl>
    <w:lvl w:ilvl="7" w:tplc="EDC65E40">
      <w:start w:val="1"/>
      <w:numFmt w:val="bullet"/>
      <w:lvlText w:val="o"/>
      <w:lvlJc w:val="left"/>
      <w:pPr>
        <w:ind w:left="5760" w:hanging="360"/>
      </w:pPr>
      <w:rPr>
        <w:rFonts w:ascii="Courier New" w:hAnsi="Courier New" w:hint="default"/>
      </w:rPr>
    </w:lvl>
    <w:lvl w:ilvl="8" w:tplc="2E48D4B4">
      <w:start w:val="1"/>
      <w:numFmt w:val="bullet"/>
      <w:lvlText w:val=""/>
      <w:lvlJc w:val="left"/>
      <w:pPr>
        <w:ind w:left="6480" w:hanging="360"/>
      </w:pPr>
      <w:rPr>
        <w:rFonts w:ascii="Wingdings" w:hAnsi="Wingdings" w:hint="default"/>
      </w:rPr>
    </w:lvl>
  </w:abstractNum>
  <w:abstractNum w:abstractNumId="162" w15:restartNumberingAfterBreak="0">
    <w:nsid w:val="79964DD5"/>
    <w:multiLevelType w:val="hybridMultilevel"/>
    <w:tmpl w:val="A8F2CFC8"/>
    <w:lvl w:ilvl="0" w:tplc="2B96817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7A7106E4"/>
    <w:multiLevelType w:val="hybridMultilevel"/>
    <w:tmpl w:val="00342B10"/>
    <w:lvl w:ilvl="0" w:tplc="84AADC9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B0A731A"/>
    <w:multiLevelType w:val="multilevel"/>
    <w:tmpl w:val="0DF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B35AC59"/>
    <w:multiLevelType w:val="hybridMultilevel"/>
    <w:tmpl w:val="DEA01EAE"/>
    <w:lvl w:ilvl="0" w:tplc="70DC182E">
      <w:start w:val="1"/>
      <w:numFmt w:val="bullet"/>
      <w:lvlText w:val=""/>
      <w:lvlJc w:val="left"/>
      <w:pPr>
        <w:ind w:left="720" w:hanging="360"/>
      </w:pPr>
      <w:rPr>
        <w:rFonts w:ascii="Symbol" w:hAnsi="Symbol" w:hint="default"/>
      </w:rPr>
    </w:lvl>
    <w:lvl w:ilvl="1" w:tplc="E272DE7E">
      <w:start w:val="1"/>
      <w:numFmt w:val="bullet"/>
      <w:lvlText w:val="o"/>
      <w:lvlJc w:val="left"/>
      <w:pPr>
        <w:ind w:left="1440" w:hanging="360"/>
      </w:pPr>
      <w:rPr>
        <w:rFonts w:ascii="Courier New" w:hAnsi="Courier New" w:hint="default"/>
      </w:rPr>
    </w:lvl>
    <w:lvl w:ilvl="2" w:tplc="04D23D94">
      <w:start w:val="1"/>
      <w:numFmt w:val="bullet"/>
      <w:lvlText w:val=""/>
      <w:lvlJc w:val="left"/>
      <w:pPr>
        <w:ind w:left="2160" w:hanging="360"/>
      </w:pPr>
      <w:rPr>
        <w:rFonts w:ascii="Wingdings" w:hAnsi="Wingdings" w:hint="default"/>
      </w:rPr>
    </w:lvl>
    <w:lvl w:ilvl="3" w:tplc="C57C9F4E">
      <w:start w:val="1"/>
      <w:numFmt w:val="bullet"/>
      <w:lvlText w:val=""/>
      <w:lvlJc w:val="left"/>
      <w:pPr>
        <w:ind w:left="2880" w:hanging="360"/>
      </w:pPr>
      <w:rPr>
        <w:rFonts w:ascii="Symbol" w:hAnsi="Symbol" w:hint="default"/>
      </w:rPr>
    </w:lvl>
    <w:lvl w:ilvl="4" w:tplc="1EBA30E2">
      <w:start w:val="1"/>
      <w:numFmt w:val="bullet"/>
      <w:lvlText w:val="o"/>
      <w:lvlJc w:val="left"/>
      <w:pPr>
        <w:ind w:left="3600" w:hanging="360"/>
      </w:pPr>
      <w:rPr>
        <w:rFonts w:ascii="Courier New" w:hAnsi="Courier New" w:hint="default"/>
      </w:rPr>
    </w:lvl>
    <w:lvl w:ilvl="5" w:tplc="AE4052F8">
      <w:start w:val="1"/>
      <w:numFmt w:val="bullet"/>
      <w:lvlText w:val=""/>
      <w:lvlJc w:val="left"/>
      <w:pPr>
        <w:ind w:left="4320" w:hanging="360"/>
      </w:pPr>
      <w:rPr>
        <w:rFonts w:ascii="Wingdings" w:hAnsi="Wingdings" w:hint="default"/>
      </w:rPr>
    </w:lvl>
    <w:lvl w:ilvl="6" w:tplc="64E29258">
      <w:start w:val="1"/>
      <w:numFmt w:val="bullet"/>
      <w:lvlText w:val=""/>
      <w:lvlJc w:val="left"/>
      <w:pPr>
        <w:ind w:left="5040" w:hanging="360"/>
      </w:pPr>
      <w:rPr>
        <w:rFonts w:ascii="Symbol" w:hAnsi="Symbol" w:hint="default"/>
      </w:rPr>
    </w:lvl>
    <w:lvl w:ilvl="7" w:tplc="BBDC912E">
      <w:start w:val="1"/>
      <w:numFmt w:val="bullet"/>
      <w:lvlText w:val="o"/>
      <w:lvlJc w:val="left"/>
      <w:pPr>
        <w:ind w:left="5760" w:hanging="360"/>
      </w:pPr>
      <w:rPr>
        <w:rFonts w:ascii="Courier New" w:hAnsi="Courier New" w:hint="default"/>
      </w:rPr>
    </w:lvl>
    <w:lvl w:ilvl="8" w:tplc="0A802478">
      <w:start w:val="1"/>
      <w:numFmt w:val="bullet"/>
      <w:lvlText w:val=""/>
      <w:lvlJc w:val="left"/>
      <w:pPr>
        <w:ind w:left="6480" w:hanging="360"/>
      </w:pPr>
      <w:rPr>
        <w:rFonts w:ascii="Wingdings" w:hAnsi="Wingdings" w:hint="default"/>
      </w:rPr>
    </w:lvl>
  </w:abstractNum>
  <w:abstractNum w:abstractNumId="166" w15:restartNumberingAfterBreak="0">
    <w:nsid w:val="7BD02BF5"/>
    <w:multiLevelType w:val="multilevel"/>
    <w:tmpl w:val="33440C9A"/>
    <w:lvl w:ilvl="0">
      <w:start w:val="6"/>
      <w:numFmt w:val="decimal"/>
      <w:lvlText w:val="%1."/>
      <w:lvlJc w:val="left"/>
      <w:pPr>
        <w:ind w:left="408" w:hanging="408"/>
      </w:pPr>
      <w:rPr>
        <w:rFonts w:hint="default"/>
        <w:b/>
        <w:bCs/>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7CD42310"/>
    <w:multiLevelType w:val="multilevel"/>
    <w:tmpl w:val="C8A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D266DA0"/>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169" w15:restartNumberingAfterBreak="0">
    <w:nsid w:val="7DF31B2B"/>
    <w:multiLevelType w:val="hybridMultilevel"/>
    <w:tmpl w:val="C8F4CEE2"/>
    <w:lvl w:ilvl="0" w:tplc="6792B766">
      <w:start w:val="1"/>
      <w:numFmt w:val="decimal"/>
      <w:lvlText w:val="%1."/>
      <w:lvlJc w:val="left"/>
      <w:pPr>
        <w:ind w:left="121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FA414C8"/>
    <w:multiLevelType w:val="multilevel"/>
    <w:tmpl w:val="E40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FF53392"/>
    <w:multiLevelType w:val="multilevel"/>
    <w:tmpl w:val="659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517986">
    <w:abstractNumId w:val="134"/>
  </w:num>
  <w:num w:numId="2" w16cid:durableId="1032070111">
    <w:abstractNumId w:val="103"/>
  </w:num>
  <w:num w:numId="3" w16cid:durableId="704981689">
    <w:abstractNumId w:val="101"/>
  </w:num>
  <w:num w:numId="4" w16cid:durableId="1272516221">
    <w:abstractNumId w:val="26"/>
  </w:num>
  <w:num w:numId="5" w16cid:durableId="752707620">
    <w:abstractNumId w:val="117"/>
  </w:num>
  <w:num w:numId="6" w16cid:durableId="297028874">
    <w:abstractNumId w:val="125"/>
  </w:num>
  <w:num w:numId="7" w16cid:durableId="353073437">
    <w:abstractNumId w:val="30"/>
  </w:num>
  <w:num w:numId="8" w16cid:durableId="1074354583">
    <w:abstractNumId w:val="169"/>
  </w:num>
  <w:num w:numId="9" w16cid:durableId="140584513">
    <w:abstractNumId w:val="71"/>
  </w:num>
  <w:num w:numId="10" w16cid:durableId="579023950">
    <w:abstractNumId w:val="166"/>
  </w:num>
  <w:num w:numId="11" w16cid:durableId="2114785600">
    <w:abstractNumId w:val="163"/>
  </w:num>
  <w:num w:numId="12" w16cid:durableId="1517116770">
    <w:abstractNumId w:val="115"/>
  </w:num>
  <w:num w:numId="13" w16cid:durableId="992635757">
    <w:abstractNumId w:val="31"/>
  </w:num>
  <w:num w:numId="14" w16cid:durableId="1138763037">
    <w:abstractNumId w:val="7"/>
  </w:num>
  <w:num w:numId="15" w16cid:durableId="2002343457">
    <w:abstractNumId w:val="91"/>
  </w:num>
  <w:num w:numId="16" w16cid:durableId="1087770121">
    <w:abstractNumId w:val="28"/>
  </w:num>
  <w:num w:numId="17" w16cid:durableId="1765151505">
    <w:abstractNumId w:val="65"/>
  </w:num>
  <w:num w:numId="18" w16cid:durableId="632441827">
    <w:abstractNumId w:val="50"/>
  </w:num>
  <w:num w:numId="19" w16cid:durableId="2039961081">
    <w:abstractNumId w:val="99"/>
  </w:num>
  <w:num w:numId="20" w16cid:durableId="1884488466">
    <w:abstractNumId w:val="73"/>
  </w:num>
  <w:num w:numId="21" w16cid:durableId="1115096964">
    <w:abstractNumId w:val="1"/>
  </w:num>
  <w:num w:numId="22" w16cid:durableId="1983538885">
    <w:abstractNumId w:val="85"/>
  </w:num>
  <w:num w:numId="23" w16cid:durableId="358702896">
    <w:abstractNumId w:val="51"/>
  </w:num>
  <w:num w:numId="24" w16cid:durableId="2131438415">
    <w:abstractNumId w:val="102"/>
  </w:num>
  <w:num w:numId="25" w16cid:durableId="1312565571">
    <w:abstractNumId w:val="136"/>
  </w:num>
  <w:num w:numId="26" w16cid:durableId="314338273">
    <w:abstractNumId w:val="52"/>
  </w:num>
  <w:num w:numId="27" w16cid:durableId="2076194948">
    <w:abstractNumId w:val="149"/>
  </w:num>
  <w:num w:numId="28" w16cid:durableId="2103334746">
    <w:abstractNumId w:val="150"/>
  </w:num>
  <w:num w:numId="29" w16cid:durableId="2106536195">
    <w:abstractNumId w:val="62"/>
  </w:num>
  <w:num w:numId="30" w16cid:durableId="2048602277">
    <w:abstractNumId w:val="42"/>
  </w:num>
  <w:num w:numId="31" w16cid:durableId="2065785575">
    <w:abstractNumId w:val="104"/>
  </w:num>
  <w:num w:numId="32" w16cid:durableId="926883436">
    <w:abstractNumId w:val="19"/>
  </w:num>
  <w:num w:numId="33" w16cid:durableId="1511212243">
    <w:abstractNumId w:val="118"/>
  </w:num>
  <w:num w:numId="34" w16cid:durableId="1078093447">
    <w:abstractNumId w:val="170"/>
  </w:num>
  <w:num w:numId="35" w16cid:durableId="966205781">
    <w:abstractNumId w:val="84"/>
  </w:num>
  <w:num w:numId="36" w16cid:durableId="657997628">
    <w:abstractNumId w:val="100"/>
  </w:num>
  <w:num w:numId="37" w16cid:durableId="1895655802">
    <w:abstractNumId w:val="55"/>
  </w:num>
  <w:num w:numId="38" w16cid:durableId="1971395135">
    <w:abstractNumId w:val="108"/>
  </w:num>
  <w:num w:numId="39" w16cid:durableId="224947965">
    <w:abstractNumId w:val="132"/>
  </w:num>
  <w:num w:numId="40" w16cid:durableId="388960567">
    <w:abstractNumId w:val="92"/>
  </w:num>
  <w:num w:numId="41" w16cid:durableId="216284136">
    <w:abstractNumId w:val="156"/>
  </w:num>
  <w:num w:numId="42" w16cid:durableId="677972294">
    <w:abstractNumId w:val="46"/>
  </w:num>
  <w:num w:numId="43" w16cid:durableId="1867477503">
    <w:abstractNumId w:val="45"/>
  </w:num>
  <w:num w:numId="44" w16cid:durableId="1142581316">
    <w:abstractNumId w:val="171"/>
  </w:num>
  <w:num w:numId="45" w16cid:durableId="1604916696">
    <w:abstractNumId w:val="2"/>
  </w:num>
  <w:num w:numId="46" w16cid:durableId="654997123">
    <w:abstractNumId w:val="36"/>
  </w:num>
  <w:num w:numId="47" w16cid:durableId="1053232393">
    <w:abstractNumId w:val="124"/>
  </w:num>
  <w:num w:numId="48" w16cid:durableId="1567182922">
    <w:abstractNumId w:val="129"/>
  </w:num>
  <w:num w:numId="49" w16cid:durableId="1081752114">
    <w:abstractNumId w:val="78"/>
  </w:num>
  <w:num w:numId="50" w16cid:durableId="81026474">
    <w:abstractNumId w:val="57"/>
  </w:num>
  <w:num w:numId="51" w16cid:durableId="2064285165">
    <w:abstractNumId w:val="40"/>
  </w:num>
  <w:num w:numId="52" w16cid:durableId="1701584580">
    <w:abstractNumId w:val="67"/>
  </w:num>
  <w:num w:numId="53" w16cid:durableId="2114857026">
    <w:abstractNumId w:val="8"/>
  </w:num>
  <w:num w:numId="54" w16cid:durableId="517349105">
    <w:abstractNumId w:val="130"/>
  </w:num>
  <w:num w:numId="55" w16cid:durableId="416753205">
    <w:abstractNumId w:val="123"/>
  </w:num>
  <w:num w:numId="56" w16cid:durableId="2100827741">
    <w:abstractNumId w:val="12"/>
  </w:num>
  <w:num w:numId="57" w16cid:durableId="2101564946">
    <w:abstractNumId w:val="32"/>
  </w:num>
  <w:num w:numId="58" w16cid:durableId="341663881">
    <w:abstractNumId w:val="145"/>
  </w:num>
  <w:num w:numId="59" w16cid:durableId="1224834369">
    <w:abstractNumId w:val="35"/>
  </w:num>
  <w:num w:numId="60" w16cid:durableId="782770710">
    <w:abstractNumId w:val="147"/>
  </w:num>
  <w:num w:numId="61" w16cid:durableId="311911410">
    <w:abstractNumId w:val="98"/>
  </w:num>
  <w:num w:numId="62" w16cid:durableId="1760980564">
    <w:abstractNumId w:val="64"/>
  </w:num>
  <w:num w:numId="63" w16cid:durableId="1892113930">
    <w:abstractNumId w:val="25"/>
  </w:num>
  <w:num w:numId="64" w16cid:durableId="4091238">
    <w:abstractNumId w:val="9"/>
  </w:num>
  <w:num w:numId="65" w16cid:durableId="894315523">
    <w:abstractNumId w:val="20"/>
  </w:num>
  <w:num w:numId="66" w16cid:durableId="1267345227">
    <w:abstractNumId w:val="76"/>
  </w:num>
  <w:num w:numId="67" w16cid:durableId="811869224">
    <w:abstractNumId w:val="29"/>
  </w:num>
  <w:num w:numId="68" w16cid:durableId="1178883350">
    <w:abstractNumId w:val="144"/>
  </w:num>
  <w:num w:numId="69" w16cid:durableId="596868639">
    <w:abstractNumId w:val="106"/>
  </w:num>
  <w:num w:numId="70" w16cid:durableId="470637693">
    <w:abstractNumId w:val="14"/>
  </w:num>
  <w:num w:numId="71" w16cid:durableId="584925963">
    <w:abstractNumId w:val="77"/>
  </w:num>
  <w:num w:numId="72" w16cid:durableId="1114057408">
    <w:abstractNumId w:val="75"/>
  </w:num>
  <w:num w:numId="73" w16cid:durableId="710302549">
    <w:abstractNumId w:val="93"/>
  </w:num>
  <w:num w:numId="74" w16cid:durableId="1832600358">
    <w:abstractNumId w:val="142"/>
  </w:num>
  <w:num w:numId="75" w16cid:durableId="1010182186">
    <w:abstractNumId w:val="33"/>
  </w:num>
  <w:num w:numId="76" w16cid:durableId="45568164">
    <w:abstractNumId w:val="135"/>
  </w:num>
  <w:num w:numId="77" w16cid:durableId="1325819763">
    <w:abstractNumId w:val="87"/>
  </w:num>
  <w:num w:numId="78" w16cid:durableId="1545605616">
    <w:abstractNumId w:val="110"/>
  </w:num>
  <w:num w:numId="79" w16cid:durableId="223686681">
    <w:abstractNumId w:val="160"/>
  </w:num>
  <w:num w:numId="80" w16cid:durableId="752118487">
    <w:abstractNumId w:val="83"/>
  </w:num>
  <w:num w:numId="81" w16cid:durableId="1387336141">
    <w:abstractNumId w:val="80"/>
  </w:num>
  <w:num w:numId="82" w16cid:durableId="498078432">
    <w:abstractNumId w:val="137"/>
  </w:num>
  <w:num w:numId="83" w16cid:durableId="1393187644">
    <w:abstractNumId w:val="17"/>
  </w:num>
  <w:num w:numId="84" w16cid:durableId="1712531740">
    <w:abstractNumId w:val="148"/>
  </w:num>
  <w:num w:numId="85" w16cid:durableId="2041321640">
    <w:abstractNumId w:val="79"/>
  </w:num>
  <w:num w:numId="86" w16cid:durableId="1103571514">
    <w:abstractNumId w:val="48"/>
  </w:num>
  <w:num w:numId="87" w16cid:durableId="688793716">
    <w:abstractNumId w:val="72"/>
  </w:num>
  <w:num w:numId="88" w16cid:durableId="2085645045">
    <w:abstractNumId w:val="68"/>
  </w:num>
  <w:num w:numId="89" w16cid:durableId="529925120">
    <w:abstractNumId w:val="119"/>
  </w:num>
  <w:num w:numId="90" w16cid:durableId="424543332">
    <w:abstractNumId w:val="58"/>
  </w:num>
  <w:num w:numId="91" w16cid:durableId="255328330">
    <w:abstractNumId w:val="13"/>
  </w:num>
  <w:num w:numId="92" w16cid:durableId="1379092269">
    <w:abstractNumId w:val="121"/>
  </w:num>
  <w:num w:numId="93" w16cid:durableId="1593388797">
    <w:abstractNumId w:val="157"/>
  </w:num>
  <w:num w:numId="94" w16cid:durableId="1053189750">
    <w:abstractNumId w:val="39"/>
  </w:num>
  <w:num w:numId="95" w16cid:durableId="1415976885">
    <w:abstractNumId w:val="37"/>
  </w:num>
  <w:num w:numId="96" w16cid:durableId="299922130">
    <w:abstractNumId w:val="159"/>
  </w:num>
  <w:num w:numId="97" w16cid:durableId="2012103809">
    <w:abstractNumId w:val="5"/>
  </w:num>
  <w:num w:numId="98" w16cid:durableId="1825466491">
    <w:abstractNumId w:val="128"/>
  </w:num>
  <w:num w:numId="99" w16cid:durableId="894315466">
    <w:abstractNumId w:val="114"/>
  </w:num>
  <w:num w:numId="100" w16cid:durableId="440682741">
    <w:abstractNumId w:val="133"/>
  </w:num>
  <w:num w:numId="101" w16cid:durableId="1451973688">
    <w:abstractNumId w:val="60"/>
  </w:num>
  <w:num w:numId="102" w16cid:durableId="1145589049">
    <w:abstractNumId w:val="153"/>
  </w:num>
  <w:num w:numId="103" w16cid:durableId="375012636">
    <w:abstractNumId w:val="70"/>
  </w:num>
  <w:num w:numId="104" w16cid:durableId="1882521740">
    <w:abstractNumId w:val="167"/>
  </w:num>
  <w:num w:numId="105" w16cid:durableId="1165052552">
    <w:abstractNumId w:val="63"/>
  </w:num>
  <w:num w:numId="106" w16cid:durableId="249512784">
    <w:abstractNumId w:val="154"/>
  </w:num>
  <w:num w:numId="107" w16cid:durableId="586619780">
    <w:abstractNumId w:val="69"/>
  </w:num>
  <w:num w:numId="108" w16cid:durableId="1392001547">
    <w:abstractNumId w:val="164"/>
  </w:num>
  <w:num w:numId="109" w16cid:durableId="505292860">
    <w:abstractNumId w:val="97"/>
  </w:num>
  <w:num w:numId="110" w16cid:durableId="53162192">
    <w:abstractNumId w:val="18"/>
  </w:num>
  <w:num w:numId="111" w16cid:durableId="421068856">
    <w:abstractNumId w:val="3"/>
  </w:num>
  <w:num w:numId="112" w16cid:durableId="289751778">
    <w:abstractNumId w:val="24"/>
  </w:num>
  <w:num w:numId="113" w16cid:durableId="479008252">
    <w:abstractNumId w:val="74"/>
  </w:num>
  <w:num w:numId="114" w16cid:durableId="513036464">
    <w:abstractNumId w:val="146"/>
  </w:num>
  <w:num w:numId="115" w16cid:durableId="1398820210">
    <w:abstractNumId w:val="49"/>
  </w:num>
  <w:num w:numId="116" w16cid:durableId="1822035872">
    <w:abstractNumId w:val="143"/>
  </w:num>
  <w:num w:numId="117" w16cid:durableId="1263686337">
    <w:abstractNumId w:val="4"/>
  </w:num>
  <w:num w:numId="118" w16cid:durableId="1529106234">
    <w:abstractNumId w:val="47"/>
  </w:num>
  <w:num w:numId="119" w16cid:durableId="461769354">
    <w:abstractNumId w:val="6"/>
  </w:num>
  <w:num w:numId="120" w16cid:durableId="1895264755">
    <w:abstractNumId w:val="86"/>
  </w:num>
  <w:num w:numId="121" w16cid:durableId="1783063229">
    <w:abstractNumId w:val="56"/>
  </w:num>
  <w:num w:numId="122" w16cid:durableId="847863627">
    <w:abstractNumId w:val="53"/>
  </w:num>
  <w:num w:numId="123" w16cid:durableId="109785394">
    <w:abstractNumId w:val="11"/>
  </w:num>
  <w:num w:numId="124" w16cid:durableId="748432169">
    <w:abstractNumId w:val="41"/>
  </w:num>
  <w:num w:numId="125" w16cid:durableId="1019769588">
    <w:abstractNumId w:val="109"/>
  </w:num>
  <w:num w:numId="126" w16cid:durableId="903687884">
    <w:abstractNumId w:val="139"/>
  </w:num>
  <w:num w:numId="127" w16cid:durableId="1553151560">
    <w:abstractNumId w:val="66"/>
  </w:num>
  <w:num w:numId="128" w16cid:durableId="1465587919">
    <w:abstractNumId w:val="16"/>
  </w:num>
  <w:num w:numId="129" w16cid:durableId="401561738">
    <w:abstractNumId w:val="23"/>
  </w:num>
  <w:num w:numId="130" w16cid:durableId="1331904921">
    <w:abstractNumId w:val="107"/>
  </w:num>
  <w:num w:numId="131" w16cid:durableId="511535001">
    <w:abstractNumId w:val="88"/>
  </w:num>
  <w:num w:numId="132" w16cid:durableId="1130629722">
    <w:abstractNumId w:val="141"/>
  </w:num>
  <w:num w:numId="133" w16cid:durableId="1345548503">
    <w:abstractNumId w:val="95"/>
  </w:num>
  <w:num w:numId="134" w16cid:durableId="64568298">
    <w:abstractNumId w:val="10"/>
  </w:num>
  <w:num w:numId="135" w16cid:durableId="1732271009">
    <w:abstractNumId w:val="59"/>
  </w:num>
  <w:num w:numId="136" w16cid:durableId="1196383208">
    <w:abstractNumId w:val="161"/>
  </w:num>
  <w:num w:numId="137" w16cid:durableId="1793938911">
    <w:abstractNumId w:val="155"/>
  </w:num>
  <w:num w:numId="138" w16cid:durableId="1761482777">
    <w:abstractNumId w:val="96"/>
  </w:num>
  <w:num w:numId="139" w16cid:durableId="619723195">
    <w:abstractNumId w:val="105"/>
  </w:num>
  <w:num w:numId="140" w16cid:durableId="157616864">
    <w:abstractNumId w:val="22"/>
  </w:num>
  <w:num w:numId="141" w16cid:durableId="347341226">
    <w:abstractNumId w:val="94"/>
  </w:num>
  <w:num w:numId="142" w16cid:durableId="1463424373">
    <w:abstractNumId w:val="27"/>
  </w:num>
  <w:num w:numId="143" w16cid:durableId="1630165418">
    <w:abstractNumId w:val="165"/>
  </w:num>
  <w:num w:numId="144" w16cid:durableId="1887836574">
    <w:abstractNumId w:val="54"/>
  </w:num>
  <w:num w:numId="145" w16cid:durableId="1618560135">
    <w:abstractNumId w:val="127"/>
  </w:num>
  <w:num w:numId="146" w16cid:durableId="249779320">
    <w:abstractNumId w:val="61"/>
  </w:num>
  <w:num w:numId="147" w16cid:durableId="2097090541">
    <w:abstractNumId w:val="21"/>
  </w:num>
  <w:num w:numId="148" w16cid:durableId="970479321">
    <w:abstractNumId w:val="168"/>
  </w:num>
  <w:num w:numId="149" w16cid:durableId="1536890163">
    <w:abstractNumId w:val="131"/>
  </w:num>
  <w:num w:numId="150" w16cid:durableId="18631917">
    <w:abstractNumId w:val="34"/>
  </w:num>
  <w:num w:numId="151" w16cid:durableId="1354963650">
    <w:abstractNumId w:val="82"/>
  </w:num>
  <w:num w:numId="152" w16cid:durableId="1646200711">
    <w:abstractNumId w:val="122"/>
  </w:num>
  <w:num w:numId="153" w16cid:durableId="182673790">
    <w:abstractNumId w:val="89"/>
  </w:num>
  <w:num w:numId="154" w16cid:durableId="814295201">
    <w:abstractNumId w:val="90"/>
  </w:num>
  <w:num w:numId="155" w16cid:durableId="1218660688">
    <w:abstractNumId w:val="162"/>
  </w:num>
  <w:num w:numId="156" w16cid:durableId="1354259939">
    <w:abstractNumId w:val="81"/>
  </w:num>
  <w:num w:numId="157" w16cid:durableId="972563168">
    <w:abstractNumId w:val="44"/>
  </w:num>
  <w:num w:numId="158" w16cid:durableId="860629762">
    <w:abstractNumId w:val="158"/>
  </w:num>
  <w:num w:numId="159" w16cid:durableId="1640723190">
    <w:abstractNumId w:val="116"/>
  </w:num>
  <w:num w:numId="160" w16cid:durableId="1497113105">
    <w:abstractNumId w:val="126"/>
  </w:num>
  <w:num w:numId="161" w16cid:durableId="482506421">
    <w:abstractNumId w:val="113"/>
  </w:num>
  <w:num w:numId="162" w16cid:durableId="1674648818">
    <w:abstractNumId w:val="15"/>
  </w:num>
  <w:num w:numId="163" w16cid:durableId="343869232">
    <w:abstractNumId w:val="138"/>
  </w:num>
  <w:num w:numId="164" w16cid:durableId="341705315">
    <w:abstractNumId w:val="38"/>
  </w:num>
  <w:num w:numId="165" w16cid:durableId="620459419">
    <w:abstractNumId w:val="43"/>
  </w:num>
  <w:num w:numId="166" w16cid:durableId="1985698707">
    <w:abstractNumId w:val="140"/>
  </w:num>
  <w:num w:numId="167" w16cid:durableId="1239821817">
    <w:abstractNumId w:val="151"/>
  </w:num>
  <w:num w:numId="168" w16cid:durableId="550653344">
    <w:abstractNumId w:val="120"/>
  </w:num>
  <w:num w:numId="169" w16cid:durableId="1517233735">
    <w:abstractNumId w:val="0"/>
  </w:num>
  <w:num w:numId="170" w16cid:durableId="111100462">
    <w:abstractNumId w:val="112"/>
  </w:num>
  <w:num w:numId="171" w16cid:durableId="372659550">
    <w:abstractNumId w:val="111"/>
  </w:num>
  <w:num w:numId="172" w16cid:durableId="957371915">
    <w:abstractNumId w:val="15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5D36"/>
    <w:rsid w:val="00020E4B"/>
    <w:rsid w:val="000270B1"/>
    <w:rsid w:val="00037273"/>
    <w:rsid w:val="000433D7"/>
    <w:rsid w:val="00043BF0"/>
    <w:rsid w:val="00044345"/>
    <w:rsid w:val="000534D3"/>
    <w:rsid w:val="000558E7"/>
    <w:rsid w:val="0006708D"/>
    <w:rsid w:val="0007185C"/>
    <w:rsid w:val="00080A13"/>
    <w:rsid w:val="000A516D"/>
    <w:rsid w:val="000C1F21"/>
    <w:rsid w:val="000C5D04"/>
    <w:rsid w:val="000D7731"/>
    <w:rsid w:val="000E10F5"/>
    <w:rsid w:val="000E1F08"/>
    <w:rsid w:val="000E6908"/>
    <w:rsid w:val="000F55B3"/>
    <w:rsid w:val="00103289"/>
    <w:rsid w:val="0011188B"/>
    <w:rsid w:val="001131D3"/>
    <w:rsid w:val="00115376"/>
    <w:rsid w:val="00117F94"/>
    <w:rsid w:val="001228FE"/>
    <w:rsid w:val="001229F9"/>
    <w:rsid w:val="001249CA"/>
    <w:rsid w:val="00125CD0"/>
    <w:rsid w:val="001334E7"/>
    <w:rsid w:val="00134C00"/>
    <w:rsid w:val="001353A1"/>
    <w:rsid w:val="001356C5"/>
    <w:rsid w:val="00135ACE"/>
    <w:rsid w:val="001371E4"/>
    <w:rsid w:val="00137205"/>
    <w:rsid w:val="00141D48"/>
    <w:rsid w:val="001422FE"/>
    <w:rsid w:val="00143D6D"/>
    <w:rsid w:val="0015126D"/>
    <w:rsid w:val="00155436"/>
    <w:rsid w:val="001569BE"/>
    <w:rsid w:val="00166DAF"/>
    <w:rsid w:val="00171619"/>
    <w:rsid w:val="001742EC"/>
    <w:rsid w:val="00182631"/>
    <w:rsid w:val="00186E7C"/>
    <w:rsid w:val="00187D19"/>
    <w:rsid w:val="001B6E6C"/>
    <w:rsid w:val="001D4E54"/>
    <w:rsid w:val="001D5288"/>
    <w:rsid w:val="002036CC"/>
    <w:rsid w:val="00203C8D"/>
    <w:rsid w:val="00204562"/>
    <w:rsid w:val="00220055"/>
    <w:rsid w:val="00227B9B"/>
    <w:rsid w:val="0023494A"/>
    <w:rsid w:val="00235B3B"/>
    <w:rsid w:val="0024487D"/>
    <w:rsid w:val="00262332"/>
    <w:rsid w:val="00262A55"/>
    <w:rsid w:val="00262EBD"/>
    <w:rsid w:val="00270515"/>
    <w:rsid w:val="00271C2F"/>
    <w:rsid w:val="00271E9F"/>
    <w:rsid w:val="00286544"/>
    <w:rsid w:val="002901EC"/>
    <w:rsid w:val="00292B7C"/>
    <w:rsid w:val="002A4BFF"/>
    <w:rsid w:val="002B27CE"/>
    <w:rsid w:val="002B4BB8"/>
    <w:rsid w:val="002B6D30"/>
    <w:rsid w:val="002C691C"/>
    <w:rsid w:val="002C7615"/>
    <w:rsid w:val="002D2861"/>
    <w:rsid w:val="002D29B0"/>
    <w:rsid w:val="002D29D7"/>
    <w:rsid w:val="002F1150"/>
    <w:rsid w:val="002F62D9"/>
    <w:rsid w:val="00310DDD"/>
    <w:rsid w:val="0033007E"/>
    <w:rsid w:val="00330D70"/>
    <w:rsid w:val="00333E11"/>
    <w:rsid w:val="00336514"/>
    <w:rsid w:val="00344E41"/>
    <w:rsid w:val="00363FF6"/>
    <w:rsid w:val="00366500"/>
    <w:rsid w:val="00370010"/>
    <w:rsid w:val="0037346F"/>
    <w:rsid w:val="003749AB"/>
    <w:rsid w:val="003764E4"/>
    <w:rsid w:val="00377C23"/>
    <w:rsid w:val="00390745"/>
    <w:rsid w:val="003953BF"/>
    <w:rsid w:val="003A1788"/>
    <w:rsid w:val="003A2F80"/>
    <w:rsid w:val="003B1617"/>
    <w:rsid w:val="003B67E0"/>
    <w:rsid w:val="003B743D"/>
    <w:rsid w:val="003C2881"/>
    <w:rsid w:val="003C3D0E"/>
    <w:rsid w:val="003C5CDB"/>
    <w:rsid w:val="003D18ED"/>
    <w:rsid w:val="003D237D"/>
    <w:rsid w:val="003D321C"/>
    <w:rsid w:val="003D48DC"/>
    <w:rsid w:val="003E146D"/>
    <w:rsid w:val="003E1C9E"/>
    <w:rsid w:val="003F0C47"/>
    <w:rsid w:val="003F750F"/>
    <w:rsid w:val="004012A8"/>
    <w:rsid w:val="0040218C"/>
    <w:rsid w:val="0040255D"/>
    <w:rsid w:val="004142D7"/>
    <w:rsid w:val="00414856"/>
    <w:rsid w:val="00416123"/>
    <w:rsid w:val="00430CEF"/>
    <w:rsid w:val="004409B1"/>
    <w:rsid w:val="0044577F"/>
    <w:rsid w:val="00447F6A"/>
    <w:rsid w:val="00450D56"/>
    <w:rsid w:val="0046408F"/>
    <w:rsid w:val="00471208"/>
    <w:rsid w:val="0047360D"/>
    <w:rsid w:val="004738EE"/>
    <w:rsid w:val="00474F16"/>
    <w:rsid w:val="0049257D"/>
    <w:rsid w:val="0049744D"/>
    <w:rsid w:val="004A18E3"/>
    <w:rsid w:val="004B114F"/>
    <w:rsid w:val="004B2675"/>
    <w:rsid w:val="004B51CB"/>
    <w:rsid w:val="004B7542"/>
    <w:rsid w:val="004C2A91"/>
    <w:rsid w:val="004E014D"/>
    <w:rsid w:val="004E2D3B"/>
    <w:rsid w:val="004E4C22"/>
    <w:rsid w:val="004F2194"/>
    <w:rsid w:val="004F3854"/>
    <w:rsid w:val="004F4EAC"/>
    <w:rsid w:val="004F4F30"/>
    <w:rsid w:val="0050060B"/>
    <w:rsid w:val="00504F84"/>
    <w:rsid w:val="005071E6"/>
    <w:rsid w:val="0050765B"/>
    <w:rsid w:val="00507DF5"/>
    <w:rsid w:val="00510215"/>
    <w:rsid w:val="0051044E"/>
    <w:rsid w:val="005120C2"/>
    <w:rsid w:val="00523149"/>
    <w:rsid w:val="005240B2"/>
    <w:rsid w:val="00533261"/>
    <w:rsid w:val="00536BBD"/>
    <w:rsid w:val="00540BB2"/>
    <w:rsid w:val="00541792"/>
    <w:rsid w:val="00580699"/>
    <w:rsid w:val="00581DDF"/>
    <w:rsid w:val="0059190C"/>
    <w:rsid w:val="005919A3"/>
    <w:rsid w:val="0059208E"/>
    <w:rsid w:val="00594494"/>
    <w:rsid w:val="0059449B"/>
    <w:rsid w:val="00594AAE"/>
    <w:rsid w:val="005A02BE"/>
    <w:rsid w:val="005A20C7"/>
    <w:rsid w:val="005A633D"/>
    <w:rsid w:val="005B44D2"/>
    <w:rsid w:val="005B79F1"/>
    <w:rsid w:val="005C6780"/>
    <w:rsid w:val="005D10C9"/>
    <w:rsid w:val="005D16F3"/>
    <w:rsid w:val="005E0E36"/>
    <w:rsid w:val="005E2736"/>
    <w:rsid w:val="005E3C7E"/>
    <w:rsid w:val="005E52C7"/>
    <w:rsid w:val="005E582E"/>
    <w:rsid w:val="005E7232"/>
    <w:rsid w:val="005F5B5C"/>
    <w:rsid w:val="005F7A25"/>
    <w:rsid w:val="0060097B"/>
    <w:rsid w:val="0060225A"/>
    <w:rsid w:val="00603508"/>
    <w:rsid w:val="00611174"/>
    <w:rsid w:val="0061151E"/>
    <w:rsid w:val="00615578"/>
    <w:rsid w:val="00615A77"/>
    <w:rsid w:val="00621D85"/>
    <w:rsid w:val="0062264B"/>
    <w:rsid w:val="00626C32"/>
    <w:rsid w:val="00646A17"/>
    <w:rsid w:val="00646E49"/>
    <w:rsid w:val="00647369"/>
    <w:rsid w:val="006710B0"/>
    <w:rsid w:val="00674FAA"/>
    <w:rsid w:val="00676C31"/>
    <w:rsid w:val="0068154C"/>
    <w:rsid w:val="00681F63"/>
    <w:rsid w:val="0068325D"/>
    <w:rsid w:val="006878DE"/>
    <w:rsid w:val="006931BC"/>
    <w:rsid w:val="00693687"/>
    <w:rsid w:val="006A1A6A"/>
    <w:rsid w:val="006B3041"/>
    <w:rsid w:val="006C1530"/>
    <w:rsid w:val="006C427F"/>
    <w:rsid w:val="006D135F"/>
    <w:rsid w:val="006D24E3"/>
    <w:rsid w:val="006D6DA1"/>
    <w:rsid w:val="006E1781"/>
    <w:rsid w:val="006E2D3C"/>
    <w:rsid w:val="006F0354"/>
    <w:rsid w:val="006F083E"/>
    <w:rsid w:val="006F4DB5"/>
    <w:rsid w:val="00700491"/>
    <w:rsid w:val="00703B04"/>
    <w:rsid w:val="0073006C"/>
    <w:rsid w:val="007331FC"/>
    <w:rsid w:val="00734744"/>
    <w:rsid w:val="00742333"/>
    <w:rsid w:val="00756116"/>
    <w:rsid w:val="007627CA"/>
    <w:rsid w:val="00766572"/>
    <w:rsid w:val="00770615"/>
    <w:rsid w:val="00787E2B"/>
    <w:rsid w:val="00797670"/>
    <w:rsid w:val="007A230E"/>
    <w:rsid w:val="007A7A05"/>
    <w:rsid w:val="007B4E51"/>
    <w:rsid w:val="007C19B8"/>
    <w:rsid w:val="007C4CD7"/>
    <w:rsid w:val="007C53C9"/>
    <w:rsid w:val="007C5621"/>
    <w:rsid w:val="007C58DA"/>
    <w:rsid w:val="007C623D"/>
    <w:rsid w:val="007D35E7"/>
    <w:rsid w:val="007D4FEE"/>
    <w:rsid w:val="007E34EE"/>
    <w:rsid w:val="007E5DB3"/>
    <w:rsid w:val="007F1C36"/>
    <w:rsid w:val="00800325"/>
    <w:rsid w:val="008023A2"/>
    <w:rsid w:val="0080267A"/>
    <w:rsid w:val="008159F5"/>
    <w:rsid w:val="0082066E"/>
    <w:rsid w:val="008225E0"/>
    <w:rsid w:val="008244BF"/>
    <w:rsid w:val="00833470"/>
    <w:rsid w:val="00833835"/>
    <w:rsid w:val="008425AF"/>
    <w:rsid w:val="00860FAF"/>
    <w:rsid w:val="00861AE0"/>
    <w:rsid w:val="00870982"/>
    <w:rsid w:val="00870C20"/>
    <w:rsid w:val="008724B3"/>
    <w:rsid w:val="008748A2"/>
    <w:rsid w:val="00896488"/>
    <w:rsid w:val="008A2849"/>
    <w:rsid w:val="008A4BAB"/>
    <w:rsid w:val="008C0CAC"/>
    <w:rsid w:val="008C2C95"/>
    <w:rsid w:val="008C4BC9"/>
    <w:rsid w:val="008D0DDF"/>
    <w:rsid w:val="008D55AE"/>
    <w:rsid w:val="008D5A67"/>
    <w:rsid w:val="008E5325"/>
    <w:rsid w:val="008F3F5E"/>
    <w:rsid w:val="008F657F"/>
    <w:rsid w:val="00900D82"/>
    <w:rsid w:val="00910ABF"/>
    <w:rsid w:val="00922C9C"/>
    <w:rsid w:val="00932788"/>
    <w:rsid w:val="00942053"/>
    <w:rsid w:val="00946289"/>
    <w:rsid w:val="00947A89"/>
    <w:rsid w:val="00950558"/>
    <w:rsid w:val="009524DF"/>
    <w:rsid w:val="00967391"/>
    <w:rsid w:val="00973548"/>
    <w:rsid w:val="009772F2"/>
    <w:rsid w:val="00984383"/>
    <w:rsid w:val="009877D6"/>
    <w:rsid w:val="009936B6"/>
    <w:rsid w:val="009A29F2"/>
    <w:rsid w:val="009B728E"/>
    <w:rsid w:val="009C1D70"/>
    <w:rsid w:val="009C3468"/>
    <w:rsid w:val="009D41DE"/>
    <w:rsid w:val="009D5C9B"/>
    <w:rsid w:val="009E4736"/>
    <w:rsid w:val="009E7234"/>
    <w:rsid w:val="009F188B"/>
    <w:rsid w:val="009F2DD9"/>
    <w:rsid w:val="009F7A16"/>
    <w:rsid w:val="00A02154"/>
    <w:rsid w:val="00A04825"/>
    <w:rsid w:val="00A35318"/>
    <w:rsid w:val="00A432E2"/>
    <w:rsid w:val="00A4678D"/>
    <w:rsid w:val="00A50E4B"/>
    <w:rsid w:val="00A5368F"/>
    <w:rsid w:val="00A70DE9"/>
    <w:rsid w:val="00A74422"/>
    <w:rsid w:val="00A81BD7"/>
    <w:rsid w:val="00A832B6"/>
    <w:rsid w:val="00A879F7"/>
    <w:rsid w:val="00A91481"/>
    <w:rsid w:val="00A92615"/>
    <w:rsid w:val="00A97362"/>
    <w:rsid w:val="00AA286B"/>
    <w:rsid w:val="00AA4816"/>
    <w:rsid w:val="00AC5AD9"/>
    <w:rsid w:val="00AD79A3"/>
    <w:rsid w:val="00AE3E0C"/>
    <w:rsid w:val="00AF5AB4"/>
    <w:rsid w:val="00AF749A"/>
    <w:rsid w:val="00B14F60"/>
    <w:rsid w:val="00B1558F"/>
    <w:rsid w:val="00B34B2E"/>
    <w:rsid w:val="00B34F83"/>
    <w:rsid w:val="00B355D4"/>
    <w:rsid w:val="00B40B3D"/>
    <w:rsid w:val="00B41F8F"/>
    <w:rsid w:val="00B425D8"/>
    <w:rsid w:val="00B55FA7"/>
    <w:rsid w:val="00B56214"/>
    <w:rsid w:val="00B60114"/>
    <w:rsid w:val="00B65646"/>
    <w:rsid w:val="00B67421"/>
    <w:rsid w:val="00B71B64"/>
    <w:rsid w:val="00B8079D"/>
    <w:rsid w:val="00B81B17"/>
    <w:rsid w:val="00B87459"/>
    <w:rsid w:val="00B92E8E"/>
    <w:rsid w:val="00B931FB"/>
    <w:rsid w:val="00BB1C22"/>
    <w:rsid w:val="00BB512D"/>
    <w:rsid w:val="00BD4BA1"/>
    <w:rsid w:val="00BD5C26"/>
    <w:rsid w:val="00BD6437"/>
    <w:rsid w:val="00BF0B53"/>
    <w:rsid w:val="00BF33B7"/>
    <w:rsid w:val="00BF7A7B"/>
    <w:rsid w:val="00C00E64"/>
    <w:rsid w:val="00C1161E"/>
    <w:rsid w:val="00C11FC2"/>
    <w:rsid w:val="00C15252"/>
    <w:rsid w:val="00C204C4"/>
    <w:rsid w:val="00C21110"/>
    <w:rsid w:val="00C41C3C"/>
    <w:rsid w:val="00C42A74"/>
    <w:rsid w:val="00C507D2"/>
    <w:rsid w:val="00C51D31"/>
    <w:rsid w:val="00C65E6E"/>
    <w:rsid w:val="00C6696E"/>
    <w:rsid w:val="00C679D7"/>
    <w:rsid w:val="00C7107C"/>
    <w:rsid w:val="00C71DB3"/>
    <w:rsid w:val="00C736F7"/>
    <w:rsid w:val="00C806D2"/>
    <w:rsid w:val="00C85DAB"/>
    <w:rsid w:val="00C92653"/>
    <w:rsid w:val="00C92EF3"/>
    <w:rsid w:val="00C93732"/>
    <w:rsid w:val="00CA60C2"/>
    <w:rsid w:val="00CB235A"/>
    <w:rsid w:val="00CC0F11"/>
    <w:rsid w:val="00CC585C"/>
    <w:rsid w:val="00CC7F14"/>
    <w:rsid w:val="00CD1126"/>
    <w:rsid w:val="00CD4ED8"/>
    <w:rsid w:val="00CD7BA9"/>
    <w:rsid w:val="00CD7C29"/>
    <w:rsid w:val="00CE17CD"/>
    <w:rsid w:val="00CE3DA2"/>
    <w:rsid w:val="00CF01D6"/>
    <w:rsid w:val="00CF19A4"/>
    <w:rsid w:val="00CF2DE4"/>
    <w:rsid w:val="00CF4714"/>
    <w:rsid w:val="00CF5E47"/>
    <w:rsid w:val="00CF65BF"/>
    <w:rsid w:val="00D01755"/>
    <w:rsid w:val="00D037AD"/>
    <w:rsid w:val="00D222D0"/>
    <w:rsid w:val="00D30E80"/>
    <w:rsid w:val="00D36E60"/>
    <w:rsid w:val="00D45C09"/>
    <w:rsid w:val="00D56356"/>
    <w:rsid w:val="00D56D0B"/>
    <w:rsid w:val="00D57AB1"/>
    <w:rsid w:val="00D7239E"/>
    <w:rsid w:val="00D74572"/>
    <w:rsid w:val="00D74969"/>
    <w:rsid w:val="00D77B3A"/>
    <w:rsid w:val="00D80726"/>
    <w:rsid w:val="00D91F79"/>
    <w:rsid w:val="00D95097"/>
    <w:rsid w:val="00DB03F4"/>
    <w:rsid w:val="00DB6320"/>
    <w:rsid w:val="00DC031B"/>
    <w:rsid w:val="00DC03BB"/>
    <w:rsid w:val="00DC0F31"/>
    <w:rsid w:val="00DC4796"/>
    <w:rsid w:val="00DC4C0C"/>
    <w:rsid w:val="00DC5928"/>
    <w:rsid w:val="00DC6F42"/>
    <w:rsid w:val="00DD1722"/>
    <w:rsid w:val="00DD1FF1"/>
    <w:rsid w:val="00DD7D43"/>
    <w:rsid w:val="00DF04CD"/>
    <w:rsid w:val="00DF29DA"/>
    <w:rsid w:val="00E04F31"/>
    <w:rsid w:val="00E1329B"/>
    <w:rsid w:val="00E2656A"/>
    <w:rsid w:val="00E32D8B"/>
    <w:rsid w:val="00E433BA"/>
    <w:rsid w:val="00E54D30"/>
    <w:rsid w:val="00E6126D"/>
    <w:rsid w:val="00E64759"/>
    <w:rsid w:val="00E650DB"/>
    <w:rsid w:val="00E655FB"/>
    <w:rsid w:val="00E6686F"/>
    <w:rsid w:val="00E67961"/>
    <w:rsid w:val="00E858EF"/>
    <w:rsid w:val="00E97D3F"/>
    <w:rsid w:val="00EA2A1F"/>
    <w:rsid w:val="00EB4B7E"/>
    <w:rsid w:val="00EB7CD9"/>
    <w:rsid w:val="00EB7FE0"/>
    <w:rsid w:val="00EC28DA"/>
    <w:rsid w:val="00ED1C99"/>
    <w:rsid w:val="00ED4943"/>
    <w:rsid w:val="00EE2419"/>
    <w:rsid w:val="00EE7BA1"/>
    <w:rsid w:val="00F05AA8"/>
    <w:rsid w:val="00F14043"/>
    <w:rsid w:val="00F21FDC"/>
    <w:rsid w:val="00F22314"/>
    <w:rsid w:val="00F22B02"/>
    <w:rsid w:val="00F43841"/>
    <w:rsid w:val="00F43E49"/>
    <w:rsid w:val="00F64AE5"/>
    <w:rsid w:val="00F77A5D"/>
    <w:rsid w:val="00F8302B"/>
    <w:rsid w:val="00F86BFA"/>
    <w:rsid w:val="00F941ED"/>
    <w:rsid w:val="00FA0C16"/>
    <w:rsid w:val="00FA1508"/>
    <w:rsid w:val="00FC67B3"/>
    <w:rsid w:val="00FE373F"/>
    <w:rsid w:val="00FE3A23"/>
    <w:rsid w:val="00FF3C28"/>
    <w:rsid w:val="00FF6EE1"/>
    <w:rsid w:val="01BA7BE1"/>
    <w:rsid w:val="04606310"/>
    <w:rsid w:val="0B20B96F"/>
    <w:rsid w:val="20E4E8F2"/>
    <w:rsid w:val="301C7136"/>
    <w:rsid w:val="35E93C31"/>
    <w:rsid w:val="39846A01"/>
    <w:rsid w:val="4014A8AC"/>
    <w:rsid w:val="43FB8055"/>
    <w:rsid w:val="44FC2899"/>
    <w:rsid w:val="468361C6"/>
    <w:rsid w:val="4961A05F"/>
    <w:rsid w:val="4F188E81"/>
    <w:rsid w:val="506E0C0B"/>
    <w:rsid w:val="5403F267"/>
    <w:rsid w:val="710B5958"/>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5AE"/>
    <w:rPr>
      <w:rFonts w:ascii="Arial MT" w:eastAsia="Arial MT" w:hAnsi="Arial MT" w:cs="Arial MT"/>
      <w:lang w:val="pl-PL"/>
    </w:rPr>
  </w:style>
  <w:style w:type="paragraph" w:styleId="Nagwek1">
    <w:name w:val="heading 1"/>
    <w:basedOn w:val="Normalny"/>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semiHidden/>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uiPriority w:val="10"/>
    <w:qFormat/>
    <w:pPr>
      <w:ind w:left="3349" w:right="3349"/>
      <w:jc w:val="center"/>
    </w:pPr>
    <w:rPr>
      <w:rFonts w:ascii="Arial" w:eastAsia="Arial" w:hAnsi="Arial" w:cs="Arial"/>
      <w:b/>
      <w:bCs/>
      <w:sz w:val="24"/>
      <w:szCs w:val="24"/>
    </w:rPr>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2"/>
    <w:basedOn w:val="Normalny"/>
    <w:link w:val="AkapitzlistZnak"/>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semiHidden/>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nhideWhenUsed/>
    <w:rsid w:val="00CD7BA9"/>
    <w:rPr>
      <w:sz w:val="16"/>
      <w:szCs w:val="16"/>
    </w:rPr>
  </w:style>
  <w:style w:type="paragraph" w:styleId="Tekstkomentarza">
    <w:name w:val="annotation text"/>
    <w:basedOn w:val="Normalny"/>
    <w:link w:val="TekstkomentarzaZnak"/>
    <w:uiPriority w:val="99"/>
    <w:unhideWhenUsed/>
    <w:rsid w:val="00CD7BA9"/>
    <w:rPr>
      <w:sz w:val="20"/>
      <w:szCs w:val="20"/>
    </w:rPr>
  </w:style>
  <w:style w:type="character" w:customStyle="1" w:styleId="TekstkomentarzaZnak">
    <w:name w:val="Tekst komentarza Znak"/>
    <w:basedOn w:val="Domylnaczcionkaakapitu"/>
    <w:link w:val="Tekstkomentarza"/>
    <w:uiPriority w:val="99"/>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5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6"/>
    <w:rsid w:val="006B3041"/>
    <w:pPr>
      <w:suppressAutoHyphens/>
      <w:autoSpaceDE/>
      <w:autoSpaceDN/>
      <w:spacing w:after="200" w:line="276" w:lineRule="auto"/>
      <w:ind w:left="720"/>
    </w:pPr>
    <w:rPr>
      <w:rFonts w:ascii="Calibri" w:eastAsia="Calibri" w:hAnsi="Calibri" w:cs="Times New Roman"/>
      <w:lang w:eastAsia="ar-SA"/>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141D48"/>
    <w:rPr>
      <w:rFonts w:ascii="Arial MT" w:eastAsia="Arial MT" w:hAnsi="Arial MT" w:cs="Arial MT"/>
      <w:lang w:val="pl-PL"/>
    </w:rPr>
  </w:style>
  <w:style w:type="table" w:customStyle="1" w:styleId="Tabela-Siatka1">
    <w:name w:val="Tabela - Siatka1"/>
    <w:basedOn w:val="Standardowy"/>
    <w:next w:val="Tabela-Siatka"/>
    <w:uiPriority w:val="59"/>
    <w:rsid w:val="00450D56"/>
    <w:pPr>
      <w:widowControl/>
      <w:autoSpaceDE/>
      <w:autoSpaceDN/>
    </w:pPr>
    <w:rPr>
      <w:lang w:val="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y@balto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6A1D262184A4F899CDD6F2537CA13" ma:contentTypeVersion="15" ma:contentTypeDescription="Utwórz nowy dokument." ma:contentTypeScope="" ma:versionID="0dc986b3549162687f9a4552cf2edad9">
  <xsd:schema xmlns:xsd="http://www.w3.org/2001/XMLSchema" xmlns:xs="http://www.w3.org/2001/XMLSchema" xmlns:p="http://schemas.microsoft.com/office/2006/metadata/properties" xmlns:ns2="1a1e135c-9abf-463a-befa-4ddf21e746d2" xmlns:ns3="1fdc6600-1119-40ea-9491-23660c797107" targetNamespace="http://schemas.microsoft.com/office/2006/metadata/properties" ma:root="true" ma:fieldsID="b58685f2ad2b109b1e069c045d98cb64" ns2:_="" ns3:_="">
    <xsd:import namespace="1a1e135c-9abf-463a-befa-4ddf21e746d2"/>
    <xsd:import namespace="1fdc6600-1119-40ea-9491-23660c797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mentar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35c-9abf-463a-befa-4ddf21e7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omentarz" ma:index="22" nillable="true" ma:displayName="Komentarz" ma:format="Dropdown" ma:internalName="Komentar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6600-1119-40ea-9491-23660c797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b8072b-bafd-4953-86e9-97c24191eadf}" ma:internalName="TaxCatchAll" ma:showField="CatchAllData" ma:web="1fdc6600-1119-40ea-9491-23660c7971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1e135c-9abf-463a-befa-4ddf21e746d2">
      <Terms xmlns="http://schemas.microsoft.com/office/infopath/2007/PartnerControls"/>
    </lcf76f155ced4ddcb4097134ff3c332f>
    <TaxCatchAll xmlns="1fdc6600-1119-40ea-9491-23660c797107" xsi:nil="true"/>
    <Komentarz xmlns="1a1e135c-9abf-463a-befa-4ddf21e746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7D08C-B7AE-42FF-A0FB-8E97487F1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35c-9abf-463a-befa-4ddf21e746d2"/>
    <ds:schemaRef ds:uri="1fdc6600-1119-40ea-9491-23660c797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1a1e135c-9abf-463a-befa-4ddf21e746d2"/>
    <ds:schemaRef ds:uri="1fdc6600-1119-40ea-9491-23660c797107"/>
  </ds:schemaRefs>
</ds:datastoreItem>
</file>

<file path=customXml/itemProps3.xml><?xml version="1.0" encoding="utf-8"?>
<ds:datastoreItem xmlns:ds="http://schemas.openxmlformats.org/officeDocument/2006/customXml" ds:itemID="{4D6E5D68-6526-4F39-A142-CC12CC47D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10332</Words>
  <Characters>61998</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12</cp:revision>
  <dcterms:created xsi:type="dcterms:W3CDTF">2025-09-08T11:43:00Z</dcterms:created>
  <dcterms:modified xsi:type="dcterms:W3CDTF">2025-09-11T10:41:00Z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0x01010080F6A1D262184A4F899CDD6F2537CA13</vt:lpwstr>
  </property>
  <property fmtid="{D5CDD505-2E9C-101B-9397-08002B2CF9AE}" pid="6" name="MediaServiceImageTags">
    <vt:lpwstr/>
  </property>
</Properties>
</file>